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1D" w:rsidRDefault="0004321D" w:rsidP="002C17B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noProof/>
        </w:rPr>
        <w:drawing>
          <wp:inline distT="0" distB="0" distL="0" distR="0">
            <wp:extent cx="714812" cy="900000"/>
            <wp:effectExtent l="19050" t="0" r="9088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2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B6" w:rsidRPr="002C17B6" w:rsidRDefault="002C17B6" w:rsidP="002C17B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4321D" w:rsidRPr="002C17B6" w:rsidRDefault="0004321D" w:rsidP="002C17B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17B6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04321D" w:rsidRPr="002C17B6" w:rsidRDefault="0004321D" w:rsidP="002C17B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17B6">
        <w:rPr>
          <w:rFonts w:ascii="Arial" w:hAnsi="Arial" w:cs="Arial"/>
          <w:b/>
          <w:sz w:val="32"/>
          <w:szCs w:val="32"/>
        </w:rPr>
        <w:t>ГОРОДСКОЕ</w:t>
      </w:r>
      <w:r w:rsidR="002C17B6">
        <w:rPr>
          <w:rFonts w:ascii="Arial" w:hAnsi="Arial" w:cs="Arial"/>
          <w:b/>
          <w:sz w:val="32"/>
          <w:szCs w:val="32"/>
        </w:rPr>
        <w:t xml:space="preserve"> </w:t>
      </w:r>
      <w:r w:rsidRPr="002C17B6"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04321D" w:rsidRPr="002C17B6" w:rsidRDefault="0004321D" w:rsidP="002C17B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17B6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4321D" w:rsidRDefault="0004321D" w:rsidP="002C17B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17B6">
        <w:rPr>
          <w:rFonts w:ascii="Arial" w:hAnsi="Arial" w:cs="Arial"/>
          <w:b/>
          <w:sz w:val="32"/>
          <w:szCs w:val="32"/>
        </w:rPr>
        <w:t>МУРМАНСКОЙ ОБЛАСТИ</w:t>
      </w:r>
    </w:p>
    <w:p w:rsidR="002C17B6" w:rsidRPr="002C17B6" w:rsidRDefault="002C17B6" w:rsidP="002C17B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321D" w:rsidRDefault="00813BCB" w:rsidP="002C17B6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C17B6" w:rsidRPr="002C17B6" w:rsidRDefault="002C17B6" w:rsidP="002C17B6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4321D" w:rsidRPr="002C17B6" w:rsidRDefault="0004321D" w:rsidP="002C17B6">
      <w:pPr>
        <w:widowControl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7B6">
        <w:rPr>
          <w:rFonts w:ascii="Arial" w:hAnsi="Arial" w:cs="Arial"/>
          <w:b/>
          <w:i/>
          <w:sz w:val="24"/>
          <w:szCs w:val="24"/>
        </w:rPr>
        <w:t>от</w:t>
      </w:r>
      <w:r w:rsidR="00054F2D">
        <w:rPr>
          <w:rFonts w:ascii="Arial" w:hAnsi="Arial" w:cs="Arial"/>
          <w:b/>
          <w:i/>
          <w:sz w:val="24"/>
          <w:szCs w:val="24"/>
        </w:rPr>
        <w:t xml:space="preserve"> «14» ноября </w:t>
      </w:r>
      <w:r w:rsidR="002C17B6">
        <w:rPr>
          <w:rFonts w:ascii="Arial" w:hAnsi="Arial" w:cs="Arial"/>
          <w:b/>
          <w:i/>
          <w:sz w:val="24"/>
          <w:szCs w:val="24"/>
        </w:rPr>
        <w:t>2018 года</w:t>
      </w:r>
      <w:r w:rsidRPr="002C17B6">
        <w:rPr>
          <w:rFonts w:ascii="Arial" w:hAnsi="Arial" w:cs="Arial"/>
          <w:b/>
          <w:i/>
          <w:sz w:val="24"/>
          <w:szCs w:val="24"/>
        </w:rPr>
        <w:tab/>
      </w:r>
      <w:r w:rsidRPr="002C17B6">
        <w:rPr>
          <w:rFonts w:ascii="Arial" w:hAnsi="Arial" w:cs="Arial"/>
          <w:b/>
          <w:i/>
          <w:sz w:val="24"/>
          <w:szCs w:val="24"/>
        </w:rPr>
        <w:tab/>
      </w:r>
      <w:r w:rsidRPr="002C17B6">
        <w:rPr>
          <w:rFonts w:ascii="Arial" w:hAnsi="Arial" w:cs="Arial"/>
          <w:b/>
          <w:i/>
          <w:sz w:val="24"/>
          <w:szCs w:val="24"/>
        </w:rPr>
        <w:tab/>
      </w:r>
      <w:r w:rsidRPr="002C17B6">
        <w:rPr>
          <w:rFonts w:ascii="Arial" w:hAnsi="Arial" w:cs="Arial"/>
          <w:b/>
          <w:i/>
          <w:sz w:val="24"/>
          <w:szCs w:val="24"/>
        </w:rPr>
        <w:tab/>
      </w:r>
      <w:r w:rsidRPr="002C17B6">
        <w:rPr>
          <w:rFonts w:ascii="Arial" w:hAnsi="Arial" w:cs="Arial"/>
          <w:b/>
          <w:i/>
          <w:sz w:val="24"/>
          <w:szCs w:val="24"/>
        </w:rPr>
        <w:tab/>
      </w:r>
      <w:r w:rsidR="002C17B6">
        <w:rPr>
          <w:rFonts w:ascii="Arial" w:hAnsi="Arial" w:cs="Arial"/>
          <w:b/>
          <w:i/>
          <w:sz w:val="24"/>
          <w:szCs w:val="24"/>
        </w:rPr>
        <w:t xml:space="preserve"> </w:t>
      </w:r>
      <w:r w:rsidR="00054F2D">
        <w:rPr>
          <w:rFonts w:ascii="Arial" w:hAnsi="Arial" w:cs="Arial"/>
          <w:b/>
          <w:i/>
          <w:sz w:val="24"/>
          <w:szCs w:val="24"/>
        </w:rPr>
        <w:t xml:space="preserve">                               </w:t>
      </w:r>
      <w:r w:rsidR="002C17B6">
        <w:rPr>
          <w:rFonts w:ascii="Arial" w:hAnsi="Arial" w:cs="Arial"/>
          <w:b/>
          <w:i/>
          <w:sz w:val="24"/>
          <w:szCs w:val="24"/>
        </w:rPr>
        <w:t xml:space="preserve"> </w:t>
      </w:r>
      <w:r w:rsidRPr="002C17B6">
        <w:rPr>
          <w:rFonts w:ascii="Arial" w:hAnsi="Arial" w:cs="Arial"/>
          <w:b/>
          <w:i/>
          <w:sz w:val="24"/>
          <w:szCs w:val="24"/>
        </w:rPr>
        <w:t>№</w:t>
      </w:r>
      <w:r w:rsidR="00054F2D">
        <w:rPr>
          <w:rFonts w:ascii="Arial" w:hAnsi="Arial" w:cs="Arial"/>
          <w:b/>
          <w:i/>
          <w:sz w:val="24"/>
          <w:szCs w:val="24"/>
        </w:rPr>
        <w:t xml:space="preserve"> 223</w:t>
      </w:r>
    </w:p>
    <w:p w:rsidR="002C17B6" w:rsidRDefault="002C17B6" w:rsidP="002C17B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04321D" w:rsidRPr="002C17B6" w:rsidRDefault="0004321D" w:rsidP="002C17B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2C17B6">
        <w:rPr>
          <w:rFonts w:ascii="Arial" w:hAnsi="Arial" w:cs="Arial"/>
          <w:b/>
          <w:i/>
          <w:sz w:val="24"/>
          <w:szCs w:val="24"/>
        </w:rPr>
        <w:t>п. Печенга</w:t>
      </w:r>
    </w:p>
    <w:p w:rsidR="0004321D" w:rsidRPr="002C17B6" w:rsidRDefault="0004321D" w:rsidP="002C17B6">
      <w:pPr>
        <w:widowControl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04321D" w:rsidRPr="002C17B6" w:rsidTr="0004321D">
        <w:trPr>
          <w:trHeight w:val="132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21D" w:rsidRPr="002C17B6" w:rsidRDefault="0004321D" w:rsidP="002C17B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 утверждении муниципальной программы «</w:t>
            </w:r>
            <w:r w:rsidRPr="002C17B6">
              <w:rPr>
                <w:rFonts w:ascii="Arial" w:hAnsi="Arial" w:cs="Arial"/>
                <w:b/>
                <w:i/>
                <w:sz w:val="24"/>
                <w:szCs w:val="24"/>
              </w:rPr>
              <w:t>Развитие культуры и</w:t>
            </w:r>
            <w:r w:rsidR="002C17B6" w:rsidRPr="002C17B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/>
                <w:i/>
                <w:sz w:val="24"/>
                <w:szCs w:val="24"/>
              </w:rPr>
              <w:t>молодежной политики на территории муниципального образования городское поселение Печенга Печенгского района Мурманской области на 2019 год</w:t>
            </w:r>
            <w:r w:rsidRPr="002C17B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</w:tbl>
    <w:p w:rsidR="0004321D" w:rsidRPr="002C17B6" w:rsidRDefault="0004321D" w:rsidP="002C17B6">
      <w:pPr>
        <w:widowControl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C17B6" w:rsidRPr="00DC6207" w:rsidRDefault="002C17B6" w:rsidP="002C17B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C620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Уставом муниципального образования городское поселение Печенга Печенгского района Мурманской области, Порядком  разработки, реализации и оценки эффективности муниципальных программ муниципального образования городское поселение Печенга, утвержденным постановлением администрации муниципального образования городское поселение Печенга Печенгского района Мурманской области от 25.01.2016 № 23, на основании Перечня муниципальных программ муниципального образования городское поселение Печенга Печенгского района Мурманской области, утвержденного</w:t>
      </w:r>
      <w:proofErr w:type="gramEnd"/>
      <w:r w:rsidRPr="00DC6207">
        <w:rPr>
          <w:rFonts w:ascii="Arial" w:hAnsi="Arial" w:cs="Arial"/>
          <w:sz w:val="24"/>
          <w:szCs w:val="24"/>
        </w:rPr>
        <w:t xml:space="preserve"> Распоряжением администрации муниципального образования городское поселение Печенга Печенгского района Мурманской области от 25.10.2018 № 26, администрация муниципального образования городское поселение Печенга Печенгского района Мурманской области</w:t>
      </w:r>
    </w:p>
    <w:p w:rsidR="0004321D" w:rsidRPr="002C17B6" w:rsidRDefault="0004321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1D" w:rsidRPr="002C17B6" w:rsidRDefault="0004321D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17B6">
        <w:rPr>
          <w:rFonts w:ascii="Arial" w:hAnsi="Arial" w:cs="Arial"/>
          <w:b/>
          <w:sz w:val="24"/>
          <w:szCs w:val="24"/>
        </w:rPr>
        <w:t xml:space="preserve"> ПОСТАНОВЛЯЕТ:</w:t>
      </w:r>
    </w:p>
    <w:p w:rsidR="0004321D" w:rsidRPr="002C17B6" w:rsidRDefault="0004321D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4321D" w:rsidRPr="002C17B6" w:rsidRDefault="0004321D" w:rsidP="002C17B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17B6">
        <w:rPr>
          <w:rFonts w:ascii="Arial" w:hAnsi="Arial" w:cs="Arial"/>
          <w:color w:val="000000"/>
          <w:sz w:val="24"/>
          <w:szCs w:val="24"/>
        </w:rPr>
        <w:t>Утвердить муниципальную программу «Развитие культуры и молодежной политики на территории муниципального образования городское поселение Печенга Печенгского района Мурманской</w:t>
      </w:r>
      <w:r w:rsidR="003F6BD7">
        <w:rPr>
          <w:rFonts w:ascii="Arial" w:hAnsi="Arial" w:cs="Arial"/>
          <w:color w:val="000000"/>
          <w:sz w:val="24"/>
          <w:szCs w:val="24"/>
        </w:rPr>
        <w:t xml:space="preserve"> области на 2019 год» согласно п</w:t>
      </w:r>
      <w:r w:rsidRPr="002C17B6">
        <w:rPr>
          <w:rFonts w:ascii="Arial" w:hAnsi="Arial" w:cs="Arial"/>
          <w:color w:val="000000"/>
          <w:sz w:val="24"/>
          <w:szCs w:val="24"/>
        </w:rPr>
        <w:t>риложению к настоящему Постановлению.</w:t>
      </w:r>
      <w:r w:rsidR="002C17B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C17B6" w:rsidRPr="00DC6207" w:rsidRDefault="002C17B6" w:rsidP="002C17B6">
      <w:pPr>
        <w:pStyle w:val="a5"/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2C17B6" w:rsidRPr="00DC6207" w:rsidRDefault="002C17B6" w:rsidP="002C17B6">
      <w:pPr>
        <w:pStyle w:val="a7"/>
        <w:widowControl w:val="0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C6207">
        <w:rPr>
          <w:rFonts w:ascii="Arial" w:hAnsi="Arial" w:cs="Arial"/>
          <w:color w:val="auto"/>
          <w:sz w:val="24"/>
          <w:szCs w:val="24"/>
        </w:rPr>
        <w:t>Настоящее постановление вступает в силу с момента его опубликования (обнародования).</w:t>
      </w:r>
    </w:p>
    <w:p w:rsidR="0004321D" w:rsidRPr="002C17B6" w:rsidRDefault="0004321D" w:rsidP="002C17B6">
      <w:pPr>
        <w:pStyle w:val="a5"/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C17B6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2C17B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директора муниципального казённого учреждения</w:t>
      </w:r>
      <w:r w:rsidR="002C17B6" w:rsidRPr="002C17B6">
        <w:rPr>
          <w:rFonts w:ascii="Arial" w:hAnsi="Arial" w:cs="Arial"/>
          <w:sz w:val="24"/>
          <w:szCs w:val="24"/>
        </w:rPr>
        <w:t xml:space="preserve"> </w:t>
      </w:r>
      <w:r w:rsidRPr="002C17B6">
        <w:rPr>
          <w:rFonts w:ascii="Arial" w:hAnsi="Arial" w:cs="Arial"/>
          <w:sz w:val="24"/>
          <w:szCs w:val="24"/>
        </w:rPr>
        <w:t>«</w:t>
      </w:r>
      <w:proofErr w:type="spellStart"/>
      <w:r w:rsidRPr="002C17B6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2C17B6">
        <w:rPr>
          <w:rFonts w:ascii="Arial" w:hAnsi="Arial" w:cs="Arial"/>
          <w:sz w:val="24"/>
          <w:szCs w:val="24"/>
        </w:rPr>
        <w:t xml:space="preserve"> центр «Платформа». </w:t>
      </w:r>
    </w:p>
    <w:p w:rsidR="0004321D" w:rsidRDefault="0004321D" w:rsidP="002C17B6">
      <w:pPr>
        <w:widowControl w:val="0"/>
        <w:tabs>
          <w:tab w:val="left" w:pos="1038"/>
        </w:tabs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17B6" w:rsidRPr="002C17B6" w:rsidRDefault="002C17B6" w:rsidP="002C17B6">
      <w:pPr>
        <w:widowControl w:val="0"/>
        <w:tabs>
          <w:tab w:val="left" w:pos="1038"/>
        </w:tabs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04321D" w:rsidRPr="002C17B6" w:rsidTr="0004321D">
        <w:tc>
          <w:tcPr>
            <w:tcW w:w="5495" w:type="dxa"/>
          </w:tcPr>
          <w:p w:rsidR="002C17B6" w:rsidRDefault="0004321D" w:rsidP="002C17B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 xml:space="preserve">Глава администрации </w:t>
            </w:r>
          </w:p>
          <w:p w:rsidR="002C17B6" w:rsidRDefault="0004321D" w:rsidP="002C17B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04321D" w:rsidRPr="002C17B6" w:rsidRDefault="0004321D" w:rsidP="002C17B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 xml:space="preserve">городское поселение Печенга </w:t>
            </w:r>
          </w:p>
        </w:tc>
        <w:tc>
          <w:tcPr>
            <w:tcW w:w="3969" w:type="dxa"/>
            <w:vAlign w:val="center"/>
          </w:tcPr>
          <w:p w:rsidR="002C17B6" w:rsidRDefault="002C17B6" w:rsidP="002C17B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17B6" w:rsidRDefault="002C17B6" w:rsidP="002C17B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21D" w:rsidRPr="002C17B6" w:rsidRDefault="002C17B6" w:rsidP="002C17B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4321D" w:rsidRPr="002C17B6">
              <w:rPr>
                <w:rFonts w:ascii="Arial" w:hAnsi="Arial" w:cs="Arial"/>
                <w:b/>
                <w:sz w:val="24"/>
                <w:szCs w:val="24"/>
              </w:rPr>
              <w:t>Н. Г. Жданова</w:t>
            </w:r>
          </w:p>
        </w:tc>
      </w:tr>
    </w:tbl>
    <w:p w:rsidR="0004321D" w:rsidRPr="002C17B6" w:rsidRDefault="0004321D" w:rsidP="002C17B6">
      <w:pPr>
        <w:widowControl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04321D" w:rsidRPr="002C17B6" w:rsidRDefault="0004321D" w:rsidP="002C17B6">
      <w:pPr>
        <w:widowControl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9B1D9E" w:rsidRPr="002C17B6" w:rsidRDefault="009B1D9E" w:rsidP="002C17B6">
      <w:pPr>
        <w:widowControl w:val="0"/>
        <w:spacing w:after="0" w:line="240" w:lineRule="auto"/>
        <w:ind w:firstLine="709"/>
      </w:pPr>
    </w:p>
    <w:p w:rsidR="0004321D" w:rsidRDefault="0004321D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Default="003F6BD7" w:rsidP="002C17B6">
      <w:pPr>
        <w:widowControl w:val="0"/>
        <w:spacing w:after="0" w:line="240" w:lineRule="auto"/>
        <w:ind w:firstLine="709"/>
      </w:pPr>
    </w:p>
    <w:p w:rsidR="003F6BD7" w:rsidRPr="002C17B6" w:rsidRDefault="003F6BD7" w:rsidP="002C17B6">
      <w:pPr>
        <w:widowControl w:val="0"/>
        <w:spacing w:after="0" w:line="240" w:lineRule="auto"/>
        <w:ind w:firstLine="709"/>
      </w:pPr>
    </w:p>
    <w:tbl>
      <w:tblPr>
        <w:tblpPr w:leftFromText="180" w:rightFromText="180" w:vertAnchor="text" w:horzAnchor="margin" w:tblpXSpec="right" w:tblpY="-574"/>
        <w:tblW w:w="0" w:type="auto"/>
        <w:tblLook w:val="04A0"/>
      </w:tblPr>
      <w:tblGrid>
        <w:gridCol w:w="5211"/>
        <w:gridCol w:w="4359"/>
      </w:tblGrid>
      <w:tr w:rsidR="003F6BD7" w:rsidRPr="002C17B6" w:rsidTr="003F6BD7">
        <w:tc>
          <w:tcPr>
            <w:tcW w:w="5211" w:type="dxa"/>
          </w:tcPr>
          <w:p w:rsidR="003F6BD7" w:rsidRPr="002C17B6" w:rsidRDefault="003F6BD7" w:rsidP="00722D27">
            <w:pPr>
              <w:widowControl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3F6BD7" w:rsidRPr="002C17B6" w:rsidRDefault="003F6BD7" w:rsidP="00722D27">
            <w:pPr>
              <w:widowControl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  <w:p w:rsidR="003F6BD7" w:rsidRPr="002C17B6" w:rsidRDefault="003F6BD7" w:rsidP="00722D27">
            <w:pPr>
              <w:widowControl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  <w:p w:rsidR="003F6BD7" w:rsidRPr="003F6BD7" w:rsidRDefault="00813BCB" w:rsidP="003F6BD7">
            <w:pPr>
              <w:widowControl w:val="0"/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6BD7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3F6BD7" w:rsidRPr="003F6B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6BD7" w:rsidRPr="003F6BD7" w:rsidRDefault="003F6BD7" w:rsidP="003F6BD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BD7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городское поселение Печенга </w:t>
            </w:r>
          </w:p>
          <w:p w:rsidR="003F6BD7" w:rsidRPr="002C17B6" w:rsidRDefault="00813BCB" w:rsidP="003F6B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054F2D">
              <w:rPr>
                <w:rFonts w:ascii="Arial" w:hAnsi="Arial" w:cs="Arial"/>
                <w:sz w:val="24"/>
                <w:szCs w:val="24"/>
              </w:rPr>
              <w:t xml:space="preserve">«14» ноября </w:t>
            </w:r>
            <w:r w:rsidR="003F6BD7">
              <w:rPr>
                <w:rFonts w:ascii="Arial" w:hAnsi="Arial" w:cs="Arial"/>
                <w:sz w:val="24"/>
                <w:szCs w:val="24"/>
              </w:rPr>
              <w:t>2018</w:t>
            </w:r>
            <w:r w:rsidR="003F6BD7" w:rsidRPr="003F6BD7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054F2D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3F6BD7" w:rsidRPr="002C17B6" w:rsidTr="003F6BD7">
        <w:tc>
          <w:tcPr>
            <w:tcW w:w="5211" w:type="dxa"/>
          </w:tcPr>
          <w:p w:rsidR="003F6BD7" w:rsidRPr="002C17B6" w:rsidRDefault="003F6BD7" w:rsidP="00722D27">
            <w:pPr>
              <w:widowControl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3F6BD7" w:rsidRPr="002C17B6" w:rsidRDefault="003F6BD7" w:rsidP="00722D27">
            <w:pPr>
              <w:widowControl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21D" w:rsidRPr="002C17B6" w:rsidRDefault="0004321D" w:rsidP="003F6BD7">
      <w:pPr>
        <w:widowControl w:val="0"/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04321D" w:rsidRPr="002C17B6" w:rsidRDefault="0004321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7B6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04321D" w:rsidRPr="002C17B6" w:rsidRDefault="0004321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7B6">
        <w:rPr>
          <w:rFonts w:ascii="Arial" w:hAnsi="Arial" w:cs="Arial"/>
          <w:b/>
          <w:sz w:val="32"/>
          <w:szCs w:val="32"/>
        </w:rPr>
        <w:t>«Развитие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 2019 год»</w:t>
      </w: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Default="0004321D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2C17B6">
      <w:pPr>
        <w:widowControl w:val="0"/>
        <w:spacing w:after="0" w:line="240" w:lineRule="auto"/>
        <w:ind w:firstLine="709"/>
      </w:pPr>
    </w:p>
    <w:p w:rsidR="00DE7991" w:rsidRDefault="00DE7991" w:rsidP="00813BCB">
      <w:pPr>
        <w:widowControl w:val="0"/>
        <w:spacing w:after="0" w:line="240" w:lineRule="auto"/>
      </w:pPr>
    </w:p>
    <w:p w:rsidR="00DE7991" w:rsidRPr="00DE7991" w:rsidRDefault="00DE7991" w:rsidP="00DE799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DE7991">
        <w:rPr>
          <w:rFonts w:ascii="Arial" w:hAnsi="Arial" w:cs="Arial"/>
          <w:b/>
          <w:i/>
          <w:sz w:val="24"/>
          <w:szCs w:val="24"/>
        </w:rPr>
        <w:t>п. Печенга 2018 г.</w:t>
      </w:r>
    </w:p>
    <w:p w:rsidR="0004321D" w:rsidRPr="002C17B6" w:rsidRDefault="0004321D" w:rsidP="002C17B6">
      <w:pPr>
        <w:widowControl w:val="0"/>
        <w:spacing w:after="0" w:line="240" w:lineRule="auto"/>
        <w:ind w:firstLine="709"/>
      </w:pPr>
    </w:p>
    <w:p w:rsidR="0004321D" w:rsidRPr="000751F2" w:rsidRDefault="0004321D" w:rsidP="000751F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Паспорт</w:t>
      </w:r>
    </w:p>
    <w:p w:rsidR="00E14A75" w:rsidRPr="000751F2" w:rsidRDefault="00E14A75" w:rsidP="000751F2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E14A75" w:rsidRPr="000751F2" w:rsidRDefault="00E14A75" w:rsidP="000751F2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«Развитие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 2019 год»</w:t>
      </w:r>
    </w:p>
    <w:p w:rsidR="00E14A75" w:rsidRPr="002C17B6" w:rsidRDefault="00E14A75" w:rsidP="002C17B6">
      <w:pPr>
        <w:pStyle w:val="a5"/>
        <w:widowControl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2986"/>
        <w:gridCol w:w="6584"/>
      </w:tblGrid>
      <w:tr w:rsidR="00E14A75" w:rsidRPr="002C17B6" w:rsidTr="000751F2">
        <w:tc>
          <w:tcPr>
            <w:tcW w:w="1560" w:type="pct"/>
          </w:tcPr>
          <w:p w:rsidR="00E14A75" w:rsidRPr="002C17B6" w:rsidRDefault="00E14A75" w:rsidP="000751F2">
            <w:pPr>
              <w:pStyle w:val="a5"/>
              <w:widowControl w:val="0"/>
              <w:ind w:left="0" w:firstLine="709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3440" w:type="pct"/>
          </w:tcPr>
          <w:p w:rsidR="00E14A75" w:rsidRPr="002C17B6" w:rsidRDefault="007E5E73" w:rsidP="000751F2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муниципального образования городское поселение Печенга</w:t>
            </w:r>
            <w:r w:rsidR="0066394B" w:rsidRPr="002C17B6">
              <w:rPr>
                <w:rFonts w:ascii="Arial" w:hAnsi="Arial" w:cs="Arial"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E14A75" w:rsidRPr="002C17B6" w:rsidTr="000751F2">
        <w:tc>
          <w:tcPr>
            <w:tcW w:w="1560" w:type="pct"/>
          </w:tcPr>
          <w:p w:rsidR="00E14A75" w:rsidRPr="002C17B6" w:rsidRDefault="004D3335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440" w:type="pct"/>
          </w:tcPr>
          <w:p w:rsidR="007D2BDB" w:rsidRPr="002C17B6" w:rsidRDefault="007D2BDB" w:rsidP="000751F2">
            <w:pPr>
              <w:pStyle w:val="a5"/>
              <w:widowControl w:val="0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  <w:r w:rsidRP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7B8B" w:rsidRPr="002C17B6" w:rsidRDefault="00A87B8B" w:rsidP="000751F2">
            <w:pPr>
              <w:pStyle w:val="a5"/>
              <w:widowControl w:val="0"/>
              <w:numPr>
                <w:ilvl w:val="0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Повышение качества услуг, предоставляемых учреждением культуры.</w:t>
            </w:r>
          </w:p>
        </w:tc>
      </w:tr>
      <w:tr w:rsidR="00E14A75" w:rsidRPr="002C17B6" w:rsidTr="000751F2">
        <w:tc>
          <w:tcPr>
            <w:tcW w:w="1560" w:type="pct"/>
          </w:tcPr>
          <w:p w:rsidR="00E14A75" w:rsidRPr="002C17B6" w:rsidRDefault="004D3335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Целевые показатели (индикаторы) реализации Программы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0" w:type="pct"/>
          </w:tcPr>
          <w:p w:rsidR="00E14A75" w:rsidRPr="002C17B6" w:rsidRDefault="004D3335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кружков и клубных формирований</w:t>
            </w:r>
            <w:r w:rsidR="00E64CAA" w:rsidRPr="002C17B6">
              <w:rPr>
                <w:rFonts w:ascii="Arial" w:hAnsi="Arial" w:cs="Arial"/>
                <w:sz w:val="24"/>
                <w:szCs w:val="24"/>
              </w:rPr>
              <w:t xml:space="preserve"> (далее по тексту – клубное формирование)</w:t>
            </w:r>
            <w:r w:rsidRPr="002C17B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3335" w:rsidRPr="002C17B6" w:rsidRDefault="004D3335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Доля клубных формирований </w:t>
            </w:r>
            <w:r w:rsidR="00E64CAA" w:rsidRPr="002C17B6">
              <w:rPr>
                <w:rFonts w:ascii="Arial" w:hAnsi="Arial" w:cs="Arial"/>
                <w:sz w:val="24"/>
                <w:szCs w:val="24"/>
              </w:rPr>
              <w:t>для детей из общего количества клубных формирований;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Общее количество участников клубных формирований;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культурно-массовых мероприятий, организованных учреждением;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посетителей (зрителей) культурно-массовых мероприятий;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качеством предоставления услуг учреждением;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культурно-массовых мероприятий для молодежи;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участников культурно-массовых мероприятий для молодежи;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посетителей культурно-массовых мероприятий для молодежи;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Улучшение материально-технического состояния учреждения;</w:t>
            </w:r>
          </w:p>
          <w:p w:rsidR="00E64CAA" w:rsidRPr="002C17B6" w:rsidRDefault="00E64CAA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культурно-массовых, праздничных и иных зрелищных мероприятий для жителей</w:t>
            </w:r>
            <w:r w:rsidR="00E242E6" w:rsidRPr="002C17B6">
              <w:rPr>
                <w:rFonts w:ascii="Arial" w:hAnsi="Arial" w:cs="Arial"/>
                <w:sz w:val="24"/>
                <w:szCs w:val="24"/>
              </w:rPr>
              <w:t xml:space="preserve"> (народные гуляния, памятные даты, праздники и т. д.);</w:t>
            </w:r>
          </w:p>
          <w:p w:rsidR="00E242E6" w:rsidRPr="002C17B6" w:rsidRDefault="00E242E6" w:rsidP="000751F2">
            <w:pPr>
              <w:pStyle w:val="a5"/>
              <w:widowControl w:val="0"/>
              <w:numPr>
                <w:ilvl w:val="3"/>
                <w:numId w:val="6"/>
              </w:numPr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</w:tr>
      <w:tr w:rsidR="00E14A75" w:rsidRPr="002C17B6" w:rsidTr="000751F2">
        <w:tc>
          <w:tcPr>
            <w:tcW w:w="1560" w:type="pct"/>
          </w:tcPr>
          <w:p w:rsidR="00E14A75" w:rsidRPr="002C17B6" w:rsidRDefault="00E242E6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440" w:type="pct"/>
          </w:tcPr>
          <w:p w:rsidR="00E14A75" w:rsidRPr="002C17B6" w:rsidRDefault="00E242E6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E14A75" w:rsidRPr="002C17B6" w:rsidTr="000751F2">
        <w:tc>
          <w:tcPr>
            <w:tcW w:w="1560" w:type="pct"/>
          </w:tcPr>
          <w:p w:rsidR="00E14A75" w:rsidRPr="002C17B6" w:rsidRDefault="00E242E6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3440" w:type="pct"/>
          </w:tcPr>
          <w:p w:rsidR="00E14A75" w:rsidRPr="002C17B6" w:rsidRDefault="0065028C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Всего по программе:</w:t>
            </w:r>
          </w:p>
          <w:p w:rsidR="009B08CC" w:rsidRPr="002C17B6" w:rsidRDefault="009B08CC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2</w:t>
            </w:r>
            <w:r w:rsidR="008111D8" w:rsidRPr="002C17B6">
              <w:rPr>
                <w:rFonts w:ascii="Arial" w:hAnsi="Arial" w:cs="Arial"/>
                <w:sz w:val="24"/>
                <w:szCs w:val="24"/>
              </w:rPr>
              <w:t>10</w:t>
            </w:r>
            <w:r w:rsidRPr="002C17B6">
              <w:rPr>
                <w:rFonts w:ascii="Arial" w:hAnsi="Arial" w:cs="Arial"/>
                <w:sz w:val="24"/>
                <w:szCs w:val="24"/>
              </w:rPr>
              <w:t>20,3 тыс. рублей, в том числе:</w:t>
            </w:r>
          </w:p>
          <w:p w:rsidR="0065028C" w:rsidRPr="002C17B6" w:rsidRDefault="0065028C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ОБ:</w:t>
            </w:r>
            <w:r w:rsidR="009B08CC" w:rsidRPr="002C17B6">
              <w:rPr>
                <w:rFonts w:ascii="Arial" w:hAnsi="Arial" w:cs="Arial"/>
                <w:sz w:val="24"/>
                <w:szCs w:val="24"/>
              </w:rPr>
              <w:t>722,0 тыс. рублей;</w:t>
            </w:r>
          </w:p>
          <w:p w:rsidR="009B08CC" w:rsidRPr="002C17B6" w:rsidRDefault="0065028C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>МБ:</w:t>
            </w:r>
            <w:r w:rsidR="009B08CC" w:rsidRPr="002C17B6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8111D8" w:rsidRPr="002C17B6">
              <w:rPr>
                <w:rFonts w:ascii="Arial" w:hAnsi="Arial" w:cs="Arial"/>
                <w:sz w:val="24"/>
                <w:szCs w:val="24"/>
              </w:rPr>
              <w:t>2</w:t>
            </w:r>
            <w:r w:rsidR="009B08CC" w:rsidRPr="002C17B6">
              <w:rPr>
                <w:rFonts w:ascii="Arial" w:hAnsi="Arial" w:cs="Arial"/>
                <w:sz w:val="24"/>
                <w:szCs w:val="24"/>
              </w:rPr>
              <w:t>23,3 тыс. рублей;</w:t>
            </w:r>
          </w:p>
          <w:p w:rsidR="0065028C" w:rsidRPr="002C17B6" w:rsidRDefault="0065028C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ВБС:</w:t>
            </w:r>
            <w:r w:rsidR="009B08CC" w:rsidRPr="002C17B6">
              <w:rPr>
                <w:rFonts w:ascii="Arial" w:hAnsi="Arial" w:cs="Arial"/>
                <w:sz w:val="24"/>
                <w:szCs w:val="24"/>
              </w:rPr>
              <w:t xml:space="preserve"> 8075,0 тыс. рублей.</w:t>
            </w:r>
          </w:p>
        </w:tc>
      </w:tr>
      <w:tr w:rsidR="00E14A75" w:rsidRPr="002C17B6" w:rsidTr="000751F2">
        <w:tc>
          <w:tcPr>
            <w:tcW w:w="1560" w:type="pct"/>
          </w:tcPr>
          <w:p w:rsidR="00E242E6" w:rsidRPr="002C17B6" w:rsidRDefault="00E242E6" w:rsidP="000751F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4A75" w:rsidRPr="002C17B6" w:rsidRDefault="00E242E6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0" w:type="pct"/>
          </w:tcPr>
          <w:p w:rsidR="00E242E6" w:rsidRPr="002C17B6" w:rsidRDefault="00E242E6" w:rsidP="000751F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сохранение и развитие единого культурного пространства на муниципальном уровне;</w:t>
            </w:r>
          </w:p>
          <w:p w:rsidR="00E242E6" w:rsidRPr="002C17B6" w:rsidRDefault="00E242E6" w:rsidP="000751F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повышение привлекательности для различных возрастных и социальных групп организованного культурного досуга и вследствие этого увеличение количества посещений мероприятий, проводимых учреждением;</w:t>
            </w:r>
          </w:p>
          <w:p w:rsidR="00E242E6" w:rsidRPr="002C17B6" w:rsidRDefault="00E242E6" w:rsidP="000751F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увеличение количества населения, </w:t>
            </w: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учавствующего</w:t>
            </w:r>
            <w:proofErr w:type="spellEnd"/>
            <w:r w:rsidRPr="002C17B6">
              <w:rPr>
                <w:rFonts w:ascii="Arial" w:hAnsi="Arial" w:cs="Arial"/>
                <w:sz w:val="24"/>
                <w:szCs w:val="24"/>
              </w:rPr>
              <w:t xml:space="preserve"> в мероприятиях проводимых учреждением, активное вовлечение жителей в организованную </w:t>
            </w: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культурно-досуговую</w:t>
            </w:r>
            <w:proofErr w:type="spellEnd"/>
            <w:r w:rsidRPr="002C17B6">
              <w:rPr>
                <w:rFonts w:ascii="Arial" w:hAnsi="Arial" w:cs="Arial"/>
                <w:sz w:val="24"/>
                <w:szCs w:val="24"/>
              </w:rPr>
              <w:t xml:space="preserve"> деятельность;</w:t>
            </w:r>
          </w:p>
          <w:p w:rsidR="00E242E6" w:rsidRPr="002C17B6" w:rsidRDefault="00E242E6" w:rsidP="000751F2">
            <w:pPr>
              <w:widowControl w:val="0"/>
              <w:numPr>
                <w:ilvl w:val="0"/>
                <w:numId w:val="8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повышение художественного и технического уровня мероприятий, проводимых учреждением;</w:t>
            </w:r>
          </w:p>
          <w:p w:rsidR="00E242E6" w:rsidRPr="002C17B6" w:rsidRDefault="00E242E6" w:rsidP="000751F2">
            <w:pPr>
              <w:widowControl w:val="0"/>
              <w:numPr>
                <w:ilvl w:val="0"/>
                <w:numId w:val="8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деятельности </w:t>
            </w: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2C17B6">
              <w:rPr>
                <w:rFonts w:ascii="Arial" w:hAnsi="Arial" w:cs="Arial"/>
                <w:sz w:val="24"/>
                <w:szCs w:val="24"/>
              </w:rPr>
              <w:t xml:space="preserve"> учреждения, его конкурентоспособности на рынке </w:t>
            </w: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социокультурных</w:t>
            </w:r>
            <w:proofErr w:type="spellEnd"/>
            <w:r w:rsidRPr="002C17B6">
              <w:rPr>
                <w:rFonts w:ascii="Arial" w:hAnsi="Arial" w:cs="Arial"/>
                <w:sz w:val="24"/>
                <w:szCs w:val="24"/>
              </w:rPr>
              <w:t xml:space="preserve"> услуг, наиболее полное удовлетворение спроса населения на услуги, предоставляемые населением;</w:t>
            </w:r>
          </w:p>
          <w:p w:rsidR="00E242E6" w:rsidRPr="002C17B6" w:rsidRDefault="00E242E6" w:rsidP="000751F2">
            <w:pPr>
              <w:widowControl w:val="0"/>
              <w:numPr>
                <w:ilvl w:val="0"/>
                <w:numId w:val="8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осуществление мероприятий, направленных на модернизацию сферы культуры, укрепление материально-технической базы, внедрение инновационных форм работы учреждения;</w:t>
            </w:r>
          </w:p>
          <w:p w:rsidR="00545677" w:rsidRPr="002C17B6" w:rsidRDefault="00545677" w:rsidP="000751F2">
            <w:pPr>
              <w:widowControl w:val="0"/>
              <w:numPr>
                <w:ilvl w:val="0"/>
                <w:numId w:val="8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создание благоприятных условий для вовлечения населения в общественно-культурную жизнь поселения, обеспечение равного доступа к культурным ценностям для всех социальных групп;</w:t>
            </w:r>
          </w:p>
          <w:p w:rsidR="00E242E6" w:rsidRPr="002C17B6" w:rsidRDefault="00545677" w:rsidP="000751F2">
            <w:pPr>
              <w:widowControl w:val="0"/>
              <w:numPr>
                <w:ilvl w:val="0"/>
                <w:numId w:val="8"/>
              </w:numPr>
              <w:ind w:left="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</w:t>
            </w:r>
            <w:r w:rsidR="00E242E6" w:rsidRPr="002C17B6">
              <w:rPr>
                <w:rFonts w:ascii="Arial" w:hAnsi="Arial" w:cs="Arial"/>
                <w:sz w:val="24"/>
                <w:szCs w:val="24"/>
              </w:rPr>
              <w:t>богащение среды через ее наполнение культурными событиями, формирование благоприятного социального климата в поселении</w:t>
            </w:r>
            <w:r w:rsidRPr="002C17B6">
              <w:rPr>
                <w:rFonts w:ascii="Arial" w:hAnsi="Arial" w:cs="Arial"/>
                <w:sz w:val="24"/>
                <w:szCs w:val="24"/>
              </w:rPr>
              <w:t>, создание многообразного и информационного пространства</w:t>
            </w:r>
            <w:r w:rsidR="00E242E6" w:rsidRPr="002C17B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14A75" w:rsidRPr="002C17B6" w:rsidRDefault="00545677" w:rsidP="000751F2">
            <w:pPr>
              <w:widowControl w:val="0"/>
              <w:numPr>
                <w:ilvl w:val="0"/>
                <w:numId w:val="8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улучшение эмоциональной и интеллектуальной атмосферы среди молодежи, воспитание подрастающего поколения, включенного во все сферы жизнедеятельности.</w:t>
            </w:r>
          </w:p>
        </w:tc>
      </w:tr>
      <w:tr w:rsidR="00E14A75" w:rsidRPr="002C17B6" w:rsidTr="000751F2">
        <w:tc>
          <w:tcPr>
            <w:tcW w:w="1560" w:type="pct"/>
          </w:tcPr>
          <w:p w:rsidR="00E14A75" w:rsidRPr="002C17B6" w:rsidRDefault="005461D5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3440" w:type="pct"/>
          </w:tcPr>
          <w:p w:rsidR="00E14A75" w:rsidRPr="002C17B6" w:rsidRDefault="005461D5" w:rsidP="000751F2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 Печенгского района Мурманской области</w:t>
            </w:r>
          </w:p>
        </w:tc>
      </w:tr>
      <w:tr w:rsidR="00E14A75" w:rsidRPr="002C17B6" w:rsidTr="000751F2">
        <w:tc>
          <w:tcPr>
            <w:tcW w:w="1560" w:type="pct"/>
          </w:tcPr>
          <w:p w:rsidR="00E14A75" w:rsidRPr="002C17B6" w:rsidRDefault="005461D5" w:rsidP="000751F2">
            <w:pPr>
              <w:pStyle w:val="a5"/>
              <w:widowControl w:val="0"/>
              <w:ind w:left="0" w:firstLine="70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Ответственны исполнитель Программы</w:t>
            </w:r>
          </w:p>
        </w:tc>
        <w:tc>
          <w:tcPr>
            <w:tcW w:w="3440" w:type="pct"/>
          </w:tcPr>
          <w:p w:rsidR="00E14A75" w:rsidRPr="002C17B6" w:rsidRDefault="005461D5" w:rsidP="000751F2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17B6">
              <w:rPr>
                <w:rFonts w:ascii="Arial" w:hAnsi="Arial" w:cs="Arial"/>
                <w:sz w:val="24"/>
                <w:szCs w:val="24"/>
              </w:rPr>
              <w:t>Муниципальное казённое учреждение «</w:t>
            </w: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2C17B6"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  <w:r w:rsidR="00CF482D" w:rsidRPr="002C17B6">
              <w:rPr>
                <w:rFonts w:ascii="Arial" w:hAnsi="Arial" w:cs="Arial"/>
                <w:sz w:val="24"/>
                <w:szCs w:val="24"/>
              </w:rPr>
              <w:t xml:space="preserve"> (далее – МКУ «КДЦ «Платформа»</w:t>
            </w:r>
            <w:proofErr w:type="gramEnd"/>
          </w:p>
        </w:tc>
      </w:tr>
      <w:tr w:rsidR="005461D5" w:rsidRPr="002C17B6" w:rsidTr="000751F2">
        <w:tc>
          <w:tcPr>
            <w:tcW w:w="1560" w:type="pct"/>
          </w:tcPr>
          <w:p w:rsidR="005461D5" w:rsidRPr="002C17B6" w:rsidRDefault="005461D5" w:rsidP="000751F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Адрес размещения Программы на официальном сайте администрации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sz w:val="24"/>
                <w:szCs w:val="24"/>
              </w:rPr>
              <w:t>муниципального образования городское поселение Печенга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0" w:type="pct"/>
          </w:tcPr>
          <w:p w:rsidR="005461D5" w:rsidRPr="002C17B6" w:rsidRDefault="005461D5" w:rsidP="000751F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http://</w:t>
            </w:r>
            <w:r w:rsidRPr="002C17B6">
              <w:rPr>
                <w:rFonts w:ascii="Arial" w:hAnsi="Arial" w:cs="Arial"/>
                <w:sz w:val="24"/>
                <w:szCs w:val="24"/>
                <w:lang w:val="en-US"/>
              </w:rPr>
              <w:t>pechenga51</w:t>
            </w:r>
            <w:r w:rsidRPr="002C17B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  <w:r w:rsidRPr="002C17B6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:rsidR="00E14A75" w:rsidRPr="002C17B6" w:rsidRDefault="00E14A75" w:rsidP="002C17B6">
      <w:pPr>
        <w:pStyle w:val="a5"/>
        <w:widowControl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427136" w:rsidRPr="000751F2" w:rsidRDefault="00427136" w:rsidP="002C17B6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lastRenderedPageBreak/>
        <w:t>ПОНЯТИЯ И ТЕРМИНЫ</w:t>
      </w:r>
    </w:p>
    <w:p w:rsidR="00427136" w:rsidRPr="002C17B6" w:rsidRDefault="00427136" w:rsidP="002C17B6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Муниципальная программа (далее - Программа) — это увязанный по ресурсам, исполнителям и срокам осуществления комплекс социально-экономических, организационно-хозяйственных и других мероприятий, утвержденный нормативными правовыми актами муниципального образования, обеспечивающих эффективное решение целевых задач и требующих муниципальной поддержки</w:t>
      </w:r>
      <w:r w:rsidR="0009618F" w:rsidRPr="002C17B6">
        <w:rPr>
          <w:rFonts w:ascii="Arial" w:hAnsi="Arial" w:cs="Arial"/>
          <w:sz w:val="24"/>
          <w:szCs w:val="24"/>
        </w:rPr>
        <w:t>.</w:t>
      </w:r>
    </w:p>
    <w:p w:rsidR="0009618F" w:rsidRPr="002C17B6" w:rsidRDefault="0009618F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Муниципальная услуга - предоставление возможности любым физическим лицам в независимости от пола, возраста, национальности, образования, социального положения политических убеждений право на свободу творчества, равный доступ к участию в культурной жизни и пользованию культурными благами в порядке, установленном действующим законодательством.</w:t>
      </w:r>
    </w:p>
    <w:p w:rsidR="0009618F" w:rsidRPr="002C17B6" w:rsidRDefault="0009618F" w:rsidP="002C17B6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 xml:space="preserve">Учреждение культуры - учреждение, основная деятельность которого направлена на предоставление/выполнение населению и организациям разнообразных услуг/работ </w:t>
      </w:r>
      <w:proofErr w:type="spellStart"/>
      <w:r w:rsidRPr="002C17B6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2C17B6">
        <w:rPr>
          <w:rFonts w:ascii="Arial" w:hAnsi="Arial" w:cs="Arial"/>
          <w:sz w:val="24"/>
          <w:szCs w:val="24"/>
        </w:rPr>
        <w:t>, информационно-просветительского, оздоровительного и развлекательного характера, а также на создание условий для занятий самодеятельным (любительским) художественным творчеством, развития любительского искусства, традиционных художественных промыслов и ремесел.</w:t>
      </w:r>
    </w:p>
    <w:p w:rsidR="0009618F" w:rsidRPr="002C17B6" w:rsidRDefault="0009618F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Услуга учреждения культуры - результат непосредственного взаимодействия учреждения культуры и потребителя, а также собственной деятельности учреждения культуры по удовлетворению потребности потребителя.</w:t>
      </w:r>
    </w:p>
    <w:p w:rsidR="00427136" w:rsidRPr="002C17B6" w:rsidRDefault="00427136" w:rsidP="002C17B6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2C17B6">
        <w:rPr>
          <w:rFonts w:ascii="Arial" w:hAnsi="Arial" w:cs="Arial"/>
          <w:bCs/>
          <w:color w:val="000000"/>
          <w:sz w:val="24"/>
          <w:szCs w:val="24"/>
        </w:rPr>
        <w:t>Культурно-досуговое</w:t>
      </w:r>
      <w:proofErr w:type="spellEnd"/>
      <w:r w:rsidRPr="002C17B6">
        <w:rPr>
          <w:rFonts w:ascii="Arial" w:hAnsi="Arial" w:cs="Arial"/>
          <w:bCs/>
          <w:color w:val="000000"/>
          <w:sz w:val="24"/>
          <w:szCs w:val="24"/>
        </w:rPr>
        <w:t xml:space="preserve"> мероприятие</w:t>
      </w:r>
      <w:r w:rsidRPr="002C17B6">
        <w:rPr>
          <w:rFonts w:ascii="Arial" w:hAnsi="Arial" w:cs="Arial"/>
          <w:color w:val="000000"/>
          <w:sz w:val="24"/>
          <w:szCs w:val="24"/>
        </w:rPr>
        <w:t> 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мероприятия).</w:t>
      </w:r>
      <w:proofErr w:type="gramEnd"/>
    </w:p>
    <w:p w:rsidR="00427136" w:rsidRPr="002C17B6" w:rsidRDefault="00427136" w:rsidP="002C17B6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2C17B6">
        <w:rPr>
          <w:rFonts w:ascii="Arial" w:hAnsi="Arial" w:cs="Arial"/>
          <w:color w:val="000000"/>
          <w:sz w:val="24"/>
          <w:szCs w:val="24"/>
        </w:rPr>
        <w:t>Культурно-досуговое</w:t>
      </w:r>
      <w:proofErr w:type="spellEnd"/>
      <w:r w:rsidRPr="002C17B6">
        <w:rPr>
          <w:rFonts w:ascii="Arial" w:hAnsi="Arial" w:cs="Arial"/>
          <w:color w:val="000000"/>
          <w:sz w:val="24"/>
          <w:szCs w:val="24"/>
        </w:rPr>
        <w:t xml:space="preserve"> формирование - добровольное объединение людей, основанное на общности интересов, запросов и потребностей в занятиях любительским художественным, декоративно-прикладным, изобразительным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науки и техники, к</w:t>
      </w:r>
      <w:proofErr w:type="gramEnd"/>
      <w:r w:rsidRPr="002C17B6">
        <w:rPr>
          <w:rFonts w:ascii="Arial" w:hAnsi="Arial" w:cs="Arial"/>
          <w:color w:val="000000"/>
          <w:sz w:val="24"/>
          <w:szCs w:val="24"/>
        </w:rPr>
        <w:t xml:space="preserve"> овладению полезными навыками в области культуры быта, здорового образа жизни, организации досуга и отдыха.</w:t>
      </w:r>
    </w:p>
    <w:p w:rsidR="00427136" w:rsidRPr="002C17B6" w:rsidRDefault="00427136" w:rsidP="002C17B6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2C17B6">
        <w:rPr>
          <w:rFonts w:ascii="Arial" w:hAnsi="Arial" w:cs="Arial"/>
          <w:color w:val="000000"/>
          <w:sz w:val="24"/>
          <w:szCs w:val="24"/>
        </w:rPr>
        <w:t>Коллектив любительского художественного творчества – это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</w:t>
      </w:r>
    </w:p>
    <w:p w:rsidR="0009618F" w:rsidRPr="002C17B6" w:rsidRDefault="0009618F" w:rsidP="002C17B6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bCs/>
          <w:iCs/>
          <w:sz w:val="24"/>
          <w:szCs w:val="24"/>
        </w:rPr>
        <w:t>Любительское объединение, клуб по интересам</w:t>
      </w:r>
      <w:r w:rsidRPr="002C17B6">
        <w:rPr>
          <w:rFonts w:ascii="Arial" w:hAnsi="Arial" w:cs="Arial"/>
          <w:bCs/>
          <w:color w:val="404040"/>
          <w:sz w:val="24"/>
          <w:szCs w:val="24"/>
        </w:rPr>
        <w:t xml:space="preserve"> - </w:t>
      </w:r>
      <w:r w:rsidRPr="002C17B6">
        <w:rPr>
          <w:rFonts w:ascii="Arial" w:hAnsi="Arial" w:cs="Arial"/>
          <w:sz w:val="24"/>
          <w:szCs w:val="24"/>
        </w:rPr>
        <w:t xml:space="preserve">организационно оформленное добровольное объединение людей, занятых социально-полезной </w:t>
      </w:r>
      <w:proofErr w:type="spellStart"/>
      <w:r w:rsidRPr="002C17B6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2C17B6">
        <w:rPr>
          <w:rFonts w:ascii="Arial" w:hAnsi="Arial" w:cs="Arial"/>
          <w:sz w:val="24"/>
          <w:szCs w:val="24"/>
        </w:rPr>
        <w:t xml:space="preserve"> деятельностью в целях удовлетворения многообразных духовных запросов и интересов в сфере свободного времени.</w:t>
      </w:r>
    </w:p>
    <w:p w:rsidR="0000515B" w:rsidRPr="002C17B6" w:rsidRDefault="0000515B" w:rsidP="002C17B6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00515B" w:rsidRPr="000751F2" w:rsidRDefault="0000515B" w:rsidP="002C17B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ХАРАКТЕРИСТИКА ПРОБЛЕМЫ, НА РЕШЕНИЕ КОТОРОЙ</w:t>
      </w:r>
    </w:p>
    <w:p w:rsidR="0000515B" w:rsidRPr="000751F2" w:rsidRDefault="0000515B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НАПРАВЛЕНА ПРОГРАММА</w:t>
      </w:r>
    </w:p>
    <w:p w:rsidR="0000515B" w:rsidRPr="002C17B6" w:rsidRDefault="0000515B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6E5E" w:rsidRPr="002C17B6" w:rsidRDefault="0000515B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 xml:space="preserve">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Решение задач в области социально-экономического развития государства - один из важных факторов не только для обеспечения прав граждан на участие в культурной жизни, но и развития гражданского общества в целом. </w:t>
      </w:r>
      <w:r w:rsidR="00436E5E" w:rsidRPr="002C17B6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по созданию условий для организации досуга населения и сохранения культурно-исторического наследия.</w:t>
      </w:r>
    </w:p>
    <w:p w:rsidR="00436E5E" w:rsidRPr="002C17B6" w:rsidRDefault="00436E5E" w:rsidP="002C17B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C17B6">
        <w:rPr>
          <w:rFonts w:ascii="Arial" w:hAnsi="Arial" w:cs="Arial"/>
          <w:sz w:val="24"/>
          <w:szCs w:val="24"/>
        </w:rPr>
        <w:t>Культурно-досуговое</w:t>
      </w:r>
      <w:proofErr w:type="spellEnd"/>
      <w:r w:rsidRPr="002C17B6">
        <w:rPr>
          <w:rFonts w:ascii="Arial" w:hAnsi="Arial" w:cs="Arial"/>
          <w:sz w:val="24"/>
          <w:szCs w:val="24"/>
        </w:rPr>
        <w:t xml:space="preserve"> учреждение (</w:t>
      </w:r>
      <w:r w:rsidR="00CF482D" w:rsidRPr="002C17B6">
        <w:rPr>
          <w:rFonts w:ascii="Arial" w:hAnsi="Arial" w:cs="Arial"/>
          <w:sz w:val="24"/>
          <w:szCs w:val="24"/>
        </w:rPr>
        <w:t>МКУ «КДЦ «Платформа»</w:t>
      </w:r>
      <w:r w:rsidRPr="002C17B6">
        <w:rPr>
          <w:rFonts w:ascii="Arial" w:hAnsi="Arial" w:cs="Arial"/>
          <w:sz w:val="24"/>
          <w:szCs w:val="24"/>
        </w:rPr>
        <w:t xml:space="preserve">) призвано решать задачи по повышению эффективности, качества, расширению спектра услуг, вовлечению населения в активную социально-культурную деятельность, обеспечению широкого доступа различных слоев населения к нематериальному культурному наследию, развитию традиционного народного творчества. Основные направления культурной политики, которые осуществляет муниципальное учреждение культуры, соответствуют целям и задачам программы. Это: - проведение </w:t>
      </w:r>
      <w:r w:rsidR="00CF482D" w:rsidRPr="002C17B6">
        <w:rPr>
          <w:rFonts w:ascii="Arial" w:hAnsi="Arial" w:cs="Arial"/>
          <w:sz w:val="24"/>
          <w:szCs w:val="24"/>
        </w:rPr>
        <w:t>поселковых</w:t>
      </w:r>
      <w:r w:rsidRPr="002C17B6">
        <w:rPr>
          <w:rFonts w:ascii="Arial" w:hAnsi="Arial" w:cs="Arial"/>
          <w:sz w:val="24"/>
          <w:szCs w:val="24"/>
        </w:rPr>
        <w:t xml:space="preserve"> и открытых </w:t>
      </w:r>
      <w:r w:rsidR="00CF482D" w:rsidRPr="002C17B6">
        <w:rPr>
          <w:rFonts w:ascii="Arial" w:hAnsi="Arial" w:cs="Arial"/>
          <w:sz w:val="24"/>
          <w:szCs w:val="24"/>
        </w:rPr>
        <w:t>поселковых</w:t>
      </w:r>
      <w:r w:rsidRPr="002C17B6">
        <w:rPr>
          <w:rFonts w:ascii="Arial" w:hAnsi="Arial" w:cs="Arial"/>
          <w:sz w:val="24"/>
          <w:szCs w:val="24"/>
        </w:rPr>
        <w:t xml:space="preserve"> творческих фестивалей и конкурсов, - организация и проведение культурно-массовых мероприятий, посвященных календарным датам и государственным праздникам, - организация деятельности клубных формирований, - поддержка деятельности по сохранению и развитию традиционной народной культуры, проведение текущих ремонтов, укрепление и развитие материально-технической базы учреждения.</w:t>
      </w:r>
    </w:p>
    <w:p w:rsidR="00436E5E" w:rsidRPr="002C17B6" w:rsidRDefault="00436E5E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 xml:space="preserve">Деятельность учреждения культуры способствует развитию творческого потенциала населения и повышает уровень образованности граждан, направлена на духовно-нравственное воспитание детей и молодежи, профилактику асоциальных явлений. При этом отмечается наличие активного спроса на услуги в части организации досуга, проведения различных по форме и тематике </w:t>
      </w:r>
      <w:proofErr w:type="spellStart"/>
      <w:r w:rsidRPr="002C17B6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2C17B6">
        <w:rPr>
          <w:rFonts w:ascii="Arial" w:hAnsi="Arial" w:cs="Arial"/>
          <w:sz w:val="24"/>
          <w:szCs w:val="24"/>
        </w:rPr>
        <w:t xml:space="preserve"> мероприятий, обще</w:t>
      </w:r>
      <w:r w:rsidR="00CF482D" w:rsidRPr="002C17B6">
        <w:rPr>
          <w:rFonts w:ascii="Arial" w:hAnsi="Arial" w:cs="Arial"/>
          <w:sz w:val="24"/>
          <w:szCs w:val="24"/>
        </w:rPr>
        <w:t>поселковых</w:t>
      </w:r>
      <w:r w:rsidRPr="002C17B6">
        <w:rPr>
          <w:rFonts w:ascii="Arial" w:hAnsi="Arial" w:cs="Arial"/>
          <w:sz w:val="24"/>
          <w:szCs w:val="24"/>
        </w:rPr>
        <w:t xml:space="preserve"> праздников, развлекательных мероприятий, направленных на сохранение семейных традиций. </w:t>
      </w:r>
    </w:p>
    <w:p w:rsidR="00436E5E" w:rsidRPr="002C17B6" w:rsidRDefault="00436E5E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В 201</w:t>
      </w:r>
      <w:r w:rsidR="00CF482D" w:rsidRPr="002C17B6">
        <w:rPr>
          <w:rFonts w:ascii="Arial" w:hAnsi="Arial" w:cs="Arial"/>
          <w:sz w:val="24"/>
          <w:szCs w:val="24"/>
        </w:rPr>
        <w:t>8</w:t>
      </w:r>
      <w:r w:rsidRPr="002C17B6">
        <w:rPr>
          <w:rFonts w:ascii="Arial" w:hAnsi="Arial" w:cs="Arial"/>
          <w:sz w:val="24"/>
          <w:szCs w:val="24"/>
        </w:rPr>
        <w:t xml:space="preserve"> году на муниципальном уровне проводились различные </w:t>
      </w:r>
      <w:r w:rsidR="00CF482D" w:rsidRPr="002C17B6">
        <w:rPr>
          <w:rFonts w:ascii="Arial" w:hAnsi="Arial" w:cs="Arial"/>
          <w:sz w:val="24"/>
          <w:szCs w:val="24"/>
        </w:rPr>
        <w:t>поселковые</w:t>
      </w:r>
      <w:r w:rsidRPr="002C17B6">
        <w:rPr>
          <w:rFonts w:ascii="Arial" w:hAnsi="Arial" w:cs="Arial"/>
          <w:sz w:val="24"/>
          <w:szCs w:val="24"/>
        </w:rPr>
        <w:t xml:space="preserve"> мероприятия. Опыт показал, что дополнительная муниципальная поддержка содействует созданию благоприятных условий для дальнейшего развития данного направления, повышает статус и престиж органов местного самоуправления, помогает привлекать широкие слои горожан, большее количество детей и молодежи, людей пенсион</w:t>
      </w:r>
      <w:r w:rsidR="00CF482D" w:rsidRPr="002C17B6">
        <w:rPr>
          <w:rFonts w:ascii="Arial" w:hAnsi="Arial" w:cs="Arial"/>
          <w:sz w:val="24"/>
          <w:szCs w:val="24"/>
        </w:rPr>
        <w:t>ного возраста</w:t>
      </w:r>
      <w:r w:rsidR="002C17B6">
        <w:rPr>
          <w:rFonts w:ascii="Arial" w:hAnsi="Arial" w:cs="Arial"/>
          <w:sz w:val="24"/>
          <w:szCs w:val="24"/>
        </w:rPr>
        <w:t xml:space="preserve"> </w:t>
      </w:r>
      <w:r w:rsidR="00CF482D" w:rsidRPr="002C17B6">
        <w:rPr>
          <w:rFonts w:ascii="Arial" w:hAnsi="Arial" w:cs="Arial"/>
          <w:sz w:val="24"/>
          <w:szCs w:val="24"/>
        </w:rPr>
        <w:t xml:space="preserve">к семейным, </w:t>
      </w:r>
      <w:proofErr w:type="spellStart"/>
      <w:r w:rsidR="00CF482D" w:rsidRPr="002C17B6">
        <w:rPr>
          <w:rFonts w:ascii="Arial" w:hAnsi="Arial" w:cs="Arial"/>
          <w:sz w:val="24"/>
          <w:szCs w:val="24"/>
        </w:rPr>
        <w:t>общепоселовым</w:t>
      </w:r>
      <w:proofErr w:type="spellEnd"/>
      <w:r w:rsidRPr="002C17B6">
        <w:rPr>
          <w:rFonts w:ascii="Arial" w:hAnsi="Arial" w:cs="Arial"/>
          <w:sz w:val="24"/>
          <w:szCs w:val="24"/>
        </w:rPr>
        <w:t>, профессиональным традициям.</w:t>
      </w:r>
    </w:p>
    <w:p w:rsidR="0000515B" w:rsidRPr="002C17B6" w:rsidRDefault="0000515B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Молодежная политика является неотъемлемой составной частью социальной политики</w:t>
      </w:r>
      <w:r w:rsidR="002C17B6">
        <w:rPr>
          <w:rFonts w:ascii="Arial" w:hAnsi="Arial" w:cs="Arial"/>
          <w:sz w:val="24"/>
          <w:szCs w:val="24"/>
        </w:rPr>
        <w:t xml:space="preserve"> </w:t>
      </w:r>
      <w:r w:rsidRPr="002C17B6">
        <w:rPr>
          <w:rFonts w:ascii="Arial" w:hAnsi="Arial" w:cs="Arial"/>
          <w:sz w:val="24"/>
          <w:szCs w:val="24"/>
        </w:rPr>
        <w:t>и определяется как деятельность муниципалитета,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</w:t>
      </w:r>
      <w:r w:rsidR="002C17B6">
        <w:rPr>
          <w:rFonts w:ascii="Arial" w:hAnsi="Arial" w:cs="Arial"/>
          <w:sz w:val="24"/>
          <w:szCs w:val="24"/>
        </w:rPr>
        <w:t xml:space="preserve"> </w:t>
      </w:r>
    </w:p>
    <w:p w:rsidR="0000515B" w:rsidRPr="002C17B6" w:rsidRDefault="0000515B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Решение задач по сохранению, развитию и формированию культурных традиций программным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услугами, стимулирование развития положительного опыта и поиск новых форм организации и проведения общепоселковых мероприятий, улучшение качества жизни жителей.</w:t>
      </w:r>
    </w:p>
    <w:p w:rsidR="0000515B" w:rsidRPr="002C17B6" w:rsidRDefault="0000515B" w:rsidP="002C17B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C17B6">
        <w:rPr>
          <w:rFonts w:ascii="Arial" w:hAnsi="Arial" w:cs="Arial"/>
          <w:sz w:val="24"/>
          <w:szCs w:val="24"/>
        </w:rPr>
        <w:t xml:space="preserve">Разработка программы обусловлена необходимостью определения комплекса мероприятий, осуществляемых органами местного самоуправления по формированию и реализации приоритетных направлений культурной политики </w:t>
      </w:r>
      <w:r w:rsidRPr="002C17B6">
        <w:rPr>
          <w:rFonts w:ascii="Arial" w:hAnsi="Arial" w:cs="Arial"/>
          <w:sz w:val="24"/>
          <w:szCs w:val="24"/>
        </w:rPr>
        <w:lastRenderedPageBreak/>
        <w:t>поселения в долгосрочной перспективе.</w:t>
      </w:r>
    </w:p>
    <w:p w:rsidR="0000515B" w:rsidRPr="002C17B6" w:rsidRDefault="0000515B" w:rsidP="002C17B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активизировать работу по совершенствованию сферы досуга, внедрение инновационных форм </w:t>
      </w:r>
      <w:proofErr w:type="spellStart"/>
      <w:r w:rsidRPr="002C17B6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2C17B6">
        <w:rPr>
          <w:rFonts w:ascii="Arial" w:hAnsi="Arial" w:cs="Arial"/>
          <w:sz w:val="24"/>
          <w:szCs w:val="24"/>
        </w:rPr>
        <w:t xml:space="preserve"> деятельности, обеспечению равного доступа к культурным ценностям для всех социальных групп, выполнение основных мероприятий по модернизации сферы культуры поселения.</w:t>
      </w:r>
    </w:p>
    <w:p w:rsidR="00CF482D" w:rsidRPr="002C17B6" w:rsidRDefault="00CF482D" w:rsidP="002C17B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 xml:space="preserve">Планируется активнее применять механизм исследования рынка культурных услуг (проведение социологических опросов на понимание спроса и формирование предложения культурного продукта или услуги, описание целевой аудитории мероприятий, внедрение форм обратной связи). Мониторинг результатов мероприятий будет включен в постоянную практику работы специалистов учреждения культуры. </w:t>
      </w:r>
    </w:p>
    <w:p w:rsidR="00CF482D" w:rsidRPr="002C17B6" w:rsidRDefault="00CF482D" w:rsidP="002C17B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 xml:space="preserve">Стимулирование проектной деятельности учреждения, обучение специалистов новым методам организации работы учреждения и проведения культурно - социальных акций позволят решить эти и другие проблемы развития культурно - </w:t>
      </w:r>
      <w:proofErr w:type="spellStart"/>
      <w:r w:rsidRPr="002C17B6">
        <w:rPr>
          <w:rFonts w:ascii="Arial" w:hAnsi="Arial" w:cs="Arial"/>
          <w:sz w:val="24"/>
          <w:szCs w:val="24"/>
        </w:rPr>
        <w:t>досугового</w:t>
      </w:r>
      <w:proofErr w:type="spellEnd"/>
      <w:r w:rsidRPr="002C17B6">
        <w:rPr>
          <w:rFonts w:ascii="Arial" w:hAnsi="Arial" w:cs="Arial"/>
          <w:sz w:val="24"/>
          <w:szCs w:val="24"/>
        </w:rPr>
        <w:t xml:space="preserve"> учреждения.</w:t>
      </w:r>
    </w:p>
    <w:p w:rsidR="00CF482D" w:rsidRPr="002C17B6" w:rsidRDefault="00CF482D" w:rsidP="002C17B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 xml:space="preserve">Реализация Программы позволит стимулировать учреждение культуры на проведение более самостоятельной, стратегически выверенной, долгосрочно и краткосрочно спланированной работы, результат которой - увеличение </w:t>
      </w:r>
      <w:proofErr w:type="spellStart"/>
      <w:r w:rsidRPr="002C17B6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2C17B6">
        <w:rPr>
          <w:rFonts w:ascii="Arial" w:hAnsi="Arial" w:cs="Arial"/>
          <w:sz w:val="24"/>
          <w:szCs w:val="24"/>
        </w:rPr>
        <w:t xml:space="preserve"> у населения, расширение спектра услуг в сфере культуры и повышение их качества за счет </w:t>
      </w:r>
      <w:proofErr w:type="spellStart"/>
      <w:r w:rsidRPr="002C17B6">
        <w:rPr>
          <w:rFonts w:ascii="Arial" w:hAnsi="Arial" w:cs="Arial"/>
          <w:sz w:val="24"/>
          <w:szCs w:val="24"/>
        </w:rPr>
        <w:t>адресности</w:t>
      </w:r>
      <w:proofErr w:type="spellEnd"/>
      <w:r w:rsidRPr="002C17B6">
        <w:rPr>
          <w:rFonts w:ascii="Arial" w:hAnsi="Arial" w:cs="Arial"/>
          <w:sz w:val="24"/>
          <w:szCs w:val="24"/>
        </w:rPr>
        <w:t xml:space="preserve"> проектов и мероприятий, роста профессионализма сотрудников учреждения через систему непрерывного образования.</w:t>
      </w:r>
      <w:r w:rsidR="002C17B6">
        <w:rPr>
          <w:rFonts w:ascii="Arial" w:hAnsi="Arial" w:cs="Arial"/>
          <w:sz w:val="24"/>
          <w:szCs w:val="24"/>
        </w:rPr>
        <w:t xml:space="preserve"> </w:t>
      </w:r>
    </w:p>
    <w:p w:rsidR="00CF482D" w:rsidRPr="002C17B6" w:rsidRDefault="00CF482D" w:rsidP="002C17B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Развитие сферы культуры поселения и её устойчивое функционирование напрямую зависят от ресурсного обеспечения отрасли и его эффективного использования.</w:t>
      </w:r>
    </w:p>
    <w:p w:rsidR="00CF482D" w:rsidRPr="002C17B6" w:rsidRDefault="00CF482D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 xml:space="preserve">Осуществление мероприятий, направленных на модернизацию сферы культуры, укрепление материально-технической базы, внедрение инновационных форм работы, учреждением культуры города требует согласованного использования финансовых и материальных ресурсов, что обуславливает необходимость использования программно-целевого метода. </w:t>
      </w:r>
    </w:p>
    <w:p w:rsidR="0000515B" w:rsidRPr="002C17B6" w:rsidRDefault="0000515B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2C17B6">
        <w:rPr>
          <w:rFonts w:ascii="Arial" w:hAnsi="Arial" w:cs="Arial"/>
          <w:sz w:val="24"/>
          <w:szCs w:val="24"/>
        </w:rPr>
        <w:t>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Федерации»; Распоряжение Правительства РФ от 29.11.2014 N 2403-р «Об утверждении Основ государственной молодежной политики РФ на период до 2025 года»;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  <w:proofErr w:type="gramEnd"/>
    </w:p>
    <w:p w:rsidR="00AF6DD5" w:rsidRPr="002C17B6" w:rsidRDefault="00AF6DD5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F6DD5" w:rsidRPr="000751F2" w:rsidRDefault="00AF6DD5" w:rsidP="000751F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ОСНОВНЫЕ ЦЕЛИ И ЗАДАЧИ ПРОГРАММЫ С УКАЗАНИЕМ СРОКОВ</w:t>
      </w:r>
      <w:r w:rsidR="002C17B6" w:rsidRPr="000751F2">
        <w:rPr>
          <w:rFonts w:ascii="Arial" w:hAnsi="Arial" w:cs="Arial"/>
          <w:b/>
          <w:sz w:val="24"/>
          <w:szCs w:val="24"/>
        </w:rPr>
        <w:t xml:space="preserve"> </w:t>
      </w:r>
      <w:r w:rsidRPr="000751F2">
        <w:rPr>
          <w:rFonts w:ascii="Arial" w:hAnsi="Arial" w:cs="Arial"/>
          <w:b/>
          <w:sz w:val="24"/>
          <w:szCs w:val="24"/>
        </w:rPr>
        <w:t>И ЭТАПОВ ЕЕ РЕАЛИЗАЦИИ, А ТАКЖЕ ЦЕЛЕВЫХ ИНДИКАТОРОВ</w:t>
      </w:r>
      <w:r w:rsidR="002C17B6" w:rsidRPr="000751F2">
        <w:rPr>
          <w:rFonts w:ascii="Arial" w:hAnsi="Arial" w:cs="Arial"/>
          <w:b/>
          <w:sz w:val="24"/>
          <w:szCs w:val="24"/>
        </w:rPr>
        <w:t xml:space="preserve"> </w:t>
      </w:r>
      <w:r w:rsidRPr="000751F2">
        <w:rPr>
          <w:rFonts w:ascii="Arial" w:hAnsi="Arial" w:cs="Arial"/>
          <w:b/>
          <w:sz w:val="24"/>
          <w:szCs w:val="24"/>
        </w:rPr>
        <w:t>И ПОКАЗАТЕЛЕЙ</w:t>
      </w:r>
    </w:p>
    <w:p w:rsidR="00AF6DD5" w:rsidRPr="002C17B6" w:rsidRDefault="00AF6DD5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F6DD5" w:rsidRPr="002C17B6" w:rsidRDefault="00AF6DD5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Основной целью</w:t>
      </w:r>
      <w:r w:rsidR="002C17B6">
        <w:rPr>
          <w:rFonts w:ascii="Arial" w:hAnsi="Arial" w:cs="Arial"/>
          <w:sz w:val="24"/>
          <w:szCs w:val="24"/>
        </w:rPr>
        <w:t xml:space="preserve"> </w:t>
      </w:r>
      <w:r w:rsidRPr="002C17B6">
        <w:rPr>
          <w:rFonts w:ascii="Arial" w:hAnsi="Arial" w:cs="Arial"/>
          <w:sz w:val="24"/>
          <w:szCs w:val="24"/>
        </w:rPr>
        <w:t>Программы являются:</w:t>
      </w:r>
    </w:p>
    <w:p w:rsidR="00AF6DD5" w:rsidRPr="002C17B6" w:rsidRDefault="002C17B6" w:rsidP="002C17B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6DD5" w:rsidRPr="002C17B6">
        <w:rPr>
          <w:rFonts w:ascii="Arial" w:hAnsi="Arial" w:cs="Arial"/>
          <w:sz w:val="24"/>
          <w:szCs w:val="24"/>
        </w:rPr>
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города.</w:t>
      </w:r>
    </w:p>
    <w:p w:rsidR="00AF6DD5" w:rsidRPr="002C17B6" w:rsidRDefault="00AF6DD5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Задачами Программы, реализация которых позволит достичь поставленной цели, являются:</w:t>
      </w:r>
    </w:p>
    <w:p w:rsidR="00AF6DD5" w:rsidRPr="002C17B6" w:rsidRDefault="00AF6DD5" w:rsidP="002C17B6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обеспечение развития творческого потенциала и организация досуга населения;</w:t>
      </w:r>
    </w:p>
    <w:p w:rsidR="00AF6DD5" w:rsidRPr="002C17B6" w:rsidRDefault="00AF6DD5" w:rsidP="002C17B6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повышение качества услуг, предоставляемых учреждением культуры;</w:t>
      </w:r>
    </w:p>
    <w:p w:rsidR="00AF6DD5" w:rsidRPr="002C17B6" w:rsidRDefault="00AF6DD5" w:rsidP="002C17B6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lastRenderedPageBreak/>
        <w:t>сохранение и развитие культурных традиций городского поселения Печенга путем вовлечения горожан к участию в общепоселковых и праздничных мероприятиях;</w:t>
      </w:r>
    </w:p>
    <w:p w:rsidR="00AF6DD5" w:rsidRPr="002C17B6" w:rsidRDefault="00AF6DD5" w:rsidP="002C17B6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bCs/>
          <w:color w:val="000000"/>
          <w:sz w:val="24"/>
          <w:szCs w:val="24"/>
        </w:rPr>
        <w:t>развитие основных и поиск новых форм организации содержательного досуга молодежи. Поддержка творчески одаренной молодежи;</w:t>
      </w:r>
    </w:p>
    <w:p w:rsidR="00AF6DD5" w:rsidRPr="002C17B6" w:rsidRDefault="00AF6DD5" w:rsidP="002C17B6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формирование у молодежи активной жизненной позиции, готовности к участию в общественной жизни города и страны;</w:t>
      </w:r>
    </w:p>
    <w:p w:rsidR="00AF6DD5" w:rsidRPr="002C17B6" w:rsidRDefault="00AF6DD5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Реализация Программы рассчитана на 2019 года.</w:t>
      </w:r>
    </w:p>
    <w:p w:rsidR="00204DED" w:rsidRPr="002C17B6" w:rsidRDefault="00204DE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4DED" w:rsidRPr="000751F2" w:rsidRDefault="00204DE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Основные целевые индикаторы</w:t>
      </w:r>
    </w:p>
    <w:p w:rsidR="00204DED" w:rsidRPr="000751F2" w:rsidRDefault="00204DE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и показатели эффективности реализации Программы</w:t>
      </w:r>
    </w:p>
    <w:p w:rsidR="00204DED" w:rsidRPr="002C17B6" w:rsidRDefault="00204DE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5411"/>
        <w:gridCol w:w="1059"/>
        <w:gridCol w:w="842"/>
        <w:gridCol w:w="819"/>
        <w:gridCol w:w="514"/>
      </w:tblGrid>
      <w:tr w:rsidR="00204DED" w:rsidRPr="002C17B6" w:rsidTr="000751F2"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7B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C17B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Цель, задачи и показатели</w:t>
            </w:r>
          </w:p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(индикаторы)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2C17B6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2C17B6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2C17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204DED" w:rsidRPr="002C17B6" w:rsidTr="000751F2"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2C17B6" w:rsidRDefault="00204DE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2C17B6" w:rsidRDefault="00204DE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2C17B6" w:rsidRDefault="00204DE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Год реализации Программы</w:t>
            </w:r>
          </w:p>
        </w:tc>
      </w:tr>
      <w:tr w:rsidR="005F5C26" w:rsidRPr="002C17B6" w:rsidTr="000751F2"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2C17B6" w:rsidRDefault="005F5C26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2C17B6" w:rsidRDefault="005F5C26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2C17B6" w:rsidRDefault="005F5C26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2C17B6" w:rsidRDefault="005F5C26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204DED" w:rsidRPr="002C17B6" w:rsidTr="000751F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DED" w:rsidRPr="002C17B6" w:rsidRDefault="00204DE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DED" w:rsidRPr="002C17B6" w:rsidTr="000751F2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2C17B6" w:rsidRDefault="00204DE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 xml:space="preserve">Цель: 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 w:rsidR="005F5C26" w:rsidRPr="002C17B6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</w:t>
            </w:r>
            <w:r w:rsidR="0066394B" w:rsidRPr="002C17B6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204DED" w:rsidRPr="002C17B6" w:rsidTr="000751F2">
        <w:trPr>
          <w:trHeight w:val="8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D" w:rsidRPr="002C17B6" w:rsidRDefault="00204DE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="00412620"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412620" w:rsidRPr="002C17B6" w:rsidTr="000751F2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2C17B6" w:rsidRDefault="00412620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0" w:rsidRPr="002C17B6" w:rsidRDefault="00412620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0" w:rsidRPr="002C17B6" w:rsidRDefault="00412620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C17B6">
              <w:rPr>
                <w:rFonts w:ascii="Arial" w:hAnsi="Arial" w:cs="Arial"/>
              </w:rPr>
              <w:t>%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0" w:rsidRPr="002C17B6" w:rsidRDefault="00412620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</w:tr>
      <w:tr w:rsidR="00412620" w:rsidRPr="002C17B6" w:rsidTr="000751F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2C17B6" w:rsidRDefault="00412620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Задача 2. Повышение качества услуг, предоставляемых учреждением культуры</w:t>
            </w:r>
          </w:p>
        </w:tc>
      </w:tr>
      <w:tr w:rsidR="00940661" w:rsidRPr="002C17B6" w:rsidTr="000751F2"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10</w:t>
            </w:r>
          </w:p>
        </w:tc>
      </w:tr>
      <w:tr w:rsidR="00940661" w:rsidRPr="002C17B6" w:rsidTr="000751F2">
        <w:trPr>
          <w:trHeight w:val="605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Доля клубных формирования для детей из общего количества клубных формирований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 не менее 50</w:t>
            </w:r>
          </w:p>
        </w:tc>
      </w:tr>
      <w:tr w:rsidR="00940661" w:rsidRPr="002C17B6" w:rsidTr="000751F2">
        <w:trPr>
          <w:trHeight w:val="557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Общее количество участников клубных формирований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150</w:t>
            </w:r>
          </w:p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2C17B6" w:rsidTr="000751F2">
        <w:trPr>
          <w:trHeight w:val="551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sz w:val="24"/>
                <w:szCs w:val="24"/>
              </w:rPr>
              <w:t>культурно-массовых мероприятий, организованных учреждением культуры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75</w:t>
            </w:r>
          </w:p>
        </w:tc>
      </w:tr>
      <w:tr w:rsidR="00940661" w:rsidRPr="002C17B6" w:rsidTr="000751F2">
        <w:trPr>
          <w:trHeight w:val="573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посетителей (зрителей) культурно-массовых мероприятий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15 000</w:t>
            </w:r>
          </w:p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2C17B6" w:rsidTr="000751F2">
        <w:trPr>
          <w:trHeight w:val="832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Уровень удовлетворенности населения города качеством предоставления услуг учреждением культуры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83,5</w:t>
            </w:r>
          </w:p>
        </w:tc>
      </w:tr>
      <w:tr w:rsidR="00940661" w:rsidRPr="002C17B6" w:rsidTr="000751F2"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2C17B6" w:rsidTr="000751F2">
        <w:trPr>
          <w:trHeight w:val="571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Количество культурно-массовых</w:t>
            </w:r>
            <w:r w:rsidR="002C1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>мероприятий</w:t>
            </w:r>
            <w:r w:rsidR="002C1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>для молодежи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63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sz w:val="24"/>
                <w:szCs w:val="24"/>
              </w:rPr>
              <w:t>менее 20</w:t>
            </w:r>
          </w:p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2C17B6" w:rsidTr="000751F2">
        <w:trPr>
          <w:trHeight w:val="551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Количество</w:t>
            </w:r>
            <w:r w:rsidR="002C1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>участников культурно-массовых</w:t>
            </w:r>
            <w:r w:rsidR="002C1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>мероприятий</w:t>
            </w:r>
            <w:r w:rsidR="002C1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 xml:space="preserve">для молодежи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200</w:t>
            </w:r>
          </w:p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2C17B6" w:rsidTr="000751F2">
        <w:trPr>
          <w:trHeight w:val="544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Количество</w:t>
            </w:r>
            <w:r w:rsidR="002C1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>посетителей</w:t>
            </w:r>
            <w:r w:rsidR="002C1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>культурно-массовых мероприятий</w:t>
            </w:r>
            <w:r w:rsidR="002C1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>для молодежи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2C17B6" w:rsidRDefault="00940661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2000</w:t>
            </w:r>
          </w:p>
        </w:tc>
      </w:tr>
      <w:tr w:rsidR="005F5C26" w:rsidRPr="002C17B6" w:rsidTr="000751F2">
        <w:trPr>
          <w:trHeight w:val="511"/>
        </w:trPr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5F5C26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2.2</w:t>
            </w:r>
            <w:r w:rsidR="005F5C26" w:rsidRPr="002C17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26" w:rsidRPr="002C17B6" w:rsidRDefault="00F66D4F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Содержание и у</w:t>
            </w:r>
            <w:r w:rsidR="005F5C26" w:rsidRPr="002C17B6">
              <w:rPr>
                <w:rFonts w:ascii="Arial" w:hAnsi="Arial" w:cs="Arial"/>
                <w:sz w:val="24"/>
                <w:szCs w:val="24"/>
              </w:rPr>
              <w:t xml:space="preserve">лучшение материально-технического состояния </w:t>
            </w:r>
            <w:r w:rsidR="00FF060E" w:rsidRPr="002C17B6">
              <w:rPr>
                <w:rFonts w:ascii="Arial" w:hAnsi="Arial" w:cs="Arial"/>
                <w:sz w:val="24"/>
                <w:szCs w:val="24"/>
              </w:rPr>
              <w:t xml:space="preserve">территории и здания </w:t>
            </w:r>
            <w:r w:rsidR="005F5C26" w:rsidRPr="002C17B6">
              <w:rPr>
                <w:rFonts w:ascii="Arial" w:hAnsi="Arial" w:cs="Arial"/>
                <w:sz w:val="24"/>
                <w:szCs w:val="24"/>
              </w:rPr>
              <w:t>учреждения культуры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26" w:rsidRPr="002C17B6" w:rsidRDefault="005F5C26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26" w:rsidRPr="002C17B6" w:rsidRDefault="005F5C26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2A149D" w:rsidRPr="002C17B6" w:rsidTr="000751F2">
        <w:trPr>
          <w:trHeight w:val="270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9D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15-20</w:t>
            </w:r>
          </w:p>
        </w:tc>
      </w:tr>
      <w:tr w:rsidR="002A149D" w:rsidRPr="002C17B6" w:rsidTr="000751F2">
        <w:trPr>
          <w:trHeight w:val="270"/>
        </w:trPr>
        <w:tc>
          <w:tcPr>
            <w:tcW w:w="49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2C17B6" w:rsidRDefault="002A149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50-60</w:t>
            </w:r>
          </w:p>
        </w:tc>
      </w:tr>
      <w:tr w:rsidR="00204DED" w:rsidRPr="002C17B6" w:rsidTr="000751F2">
        <w:trPr>
          <w:trHeight w:val="8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2C17B6" w:rsidRDefault="00204DED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2C17B6" w:rsidRDefault="00204DED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04DED" w:rsidRPr="002C17B6" w:rsidRDefault="00204DE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17B6">
        <w:rPr>
          <w:rFonts w:ascii="Times New Roman" w:hAnsi="Times New Roman"/>
          <w:b/>
          <w:bCs/>
          <w:sz w:val="24"/>
          <w:szCs w:val="24"/>
        </w:rPr>
        <w:tab/>
      </w:r>
      <w:r w:rsidRPr="002C17B6">
        <w:rPr>
          <w:rFonts w:ascii="Times New Roman" w:hAnsi="Times New Roman"/>
          <w:b/>
          <w:bCs/>
          <w:sz w:val="24"/>
          <w:szCs w:val="24"/>
        </w:rPr>
        <w:tab/>
      </w:r>
    </w:p>
    <w:p w:rsidR="00204DED" w:rsidRPr="000751F2" w:rsidRDefault="00204DED" w:rsidP="000751F2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ПРОГРАММНЫЕ МЕРОПРИЯТИЯ</w:t>
      </w:r>
    </w:p>
    <w:p w:rsidR="00204DED" w:rsidRPr="002C17B6" w:rsidRDefault="00204DED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04DED" w:rsidRPr="002C17B6" w:rsidRDefault="002C17B6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DED" w:rsidRPr="002C17B6">
        <w:rPr>
          <w:rFonts w:ascii="Arial" w:hAnsi="Arial" w:cs="Arial"/>
          <w:sz w:val="24"/>
          <w:szCs w:val="24"/>
        </w:rPr>
        <w:t>Перечень программных мероприятий с объемом финансирования представлен в приложении № 1 к Программе.</w:t>
      </w:r>
    </w:p>
    <w:p w:rsidR="00204DED" w:rsidRPr="002C17B6" w:rsidRDefault="002C17B6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DED" w:rsidRPr="002C17B6">
        <w:rPr>
          <w:rFonts w:ascii="Arial" w:hAnsi="Arial" w:cs="Arial"/>
          <w:sz w:val="24"/>
          <w:szCs w:val="24"/>
        </w:rPr>
        <w:t>Перечень программных мероприятий с показателями результативности выполнения мероприятий представлен в приложении № 2 к Программе.</w:t>
      </w:r>
    </w:p>
    <w:p w:rsidR="00204DED" w:rsidRPr="002C17B6" w:rsidRDefault="00204DED" w:rsidP="002C17B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04DED" w:rsidRPr="000751F2" w:rsidRDefault="00204DED" w:rsidP="000751F2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204DED" w:rsidRPr="002C17B6" w:rsidRDefault="00204DED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04DED" w:rsidRPr="002C17B6" w:rsidRDefault="002C17B6" w:rsidP="002C17B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66D4F" w:rsidRPr="002C17B6">
        <w:rPr>
          <w:rFonts w:ascii="Arial" w:hAnsi="Arial" w:cs="Arial"/>
          <w:sz w:val="24"/>
          <w:szCs w:val="24"/>
        </w:rPr>
        <w:t>МКУ «КДЦ «Платформа»</w:t>
      </w:r>
      <w:r w:rsidR="00204DED" w:rsidRPr="002C17B6">
        <w:rPr>
          <w:rFonts w:ascii="Arial" w:hAnsi="Arial" w:cs="Arial"/>
          <w:sz w:val="24"/>
          <w:szCs w:val="24"/>
        </w:rPr>
        <w:t xml:space="preserve"> – ответственный исполнитель муниципальной Программы:</w:t>
      </w:r>
    </w:p>
    <w:p w:rsidR="00204DED" w:rsidRPr="002C17B6" w:rsidRDefault="002C17B6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DED" w:rsidRPr="002C17B6">
        <w:rPr>
          <w:rFonts w:ascii="Arial" w:hAnsi="Arial" w:cs="Arial"/>
          <w:sz w:val="24"/>
          <w:szCs w:val="24"/>
        </w:rPr>
        <w:t xml:space="preserve">- осуществляет текущее управление мероприятиями Программы, </w:t>
      </w:r>
      <w:proofErr w:type="gramStart"/>
      <w:r w:rsidR="00204DED" w:rsidRPr="002C17B6">
        <w:rPr>
          <w:rFonts w:ascii="Arial" w:hAnsi="Arial" w:cs="Arial"/>
          <w:sz w:val="24"/>
          <w:szCs w:val="24"/>
        </w:rPr>
        <w:t>контроль за</w:t>
      </w:r>
      <w:proofErr w:type="gramEnd"/>
      <w:r w:rsidR="00204DED" w:rsidRPr="002C17B6">
        <w:rPr>
          <w:rFonts w:ascii="Arial" w:hAnsi="Arial" w:cs="Arial"/>
          <w:sz w:val="24"/>
          <w:szCs w:val="24"/>
        </w:rPr>
        <w:t xml:space="preserve"> ходом выполнения мероприятий Программы, подготовку в установленном порядке отчетности по реализации программы;</w:t>
      </w:r>
    </w:p>
    <w:p w:rsidR="00204DED" w:rsidRPr="002C17B6" w:rsidRDefault="002C17B6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DED" w:rsidRPr="002C17B6">
        <w:rPr>
          <w:rFonts w:ascii="Arial" w:hAnsi="Arial" w:cs="Arial"/>
          <w:sz w:val="24"/>
          <w:szCs w:val="24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204DED" w:rsidRPr="002C17B6" w:rsidRDefault="002C17B6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DED" w:rsidRPr="002C17B6">
        <w:rPr>
          <w:rFonts w:ascii="Arial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204DED" w:rsidRPr="002C17B6" w:rsidRDefault="002C17B6" w:rsidP="002C17B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DED" w:rsidRPr="002C17B6">
        <w:rPr>
          <w:rFonts w:ascii="Arial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204DED" w:rsidRPr="002C17B6" w:rsidRDefault="00204DED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6DD5" w:rsidRPr="002C17B6" w:rsidRDefault="00AF6DD5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0515B" w:rsidRPr="002C17B6" w:rsidRDefault="0000515B" w:rsidP="002C17B6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09618F" w:rsidRPr="002C17B6" w:rsidRDefault="0009618F" w:rsidP="002C17B6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09618F" w:rsidRPr="002C17B6" w:rsidRDefault="0009618F" w:rsidP="002C17B6">
      <w:pPr>
        <w:pStyle w:val="a5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7E5E73" w:rsidRPr="002C17B6" w:rsidRDefault="007E5E73" w:rsidP="002C17B6">
      <w:pPr>
        <w:pStyle w:val="a5"/>
        <w:widowControl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  <w:sectPr w:rsidR="007E5E73" w:rsidRPr="002C17B6" w:rsidSect="002C17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5E73" w:rsidRPr="002C17B6" w:rsidRDefault="007E5E73" w:rsidP="002C17B6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lastRenderedPageBreak/>
        <w:t>Приложение № 1 к Программе</w:t>
      </w:r>
    </w:p>
    <w:p w:rsidR="007E5E73" w:rsidRPr="002C17B6" w:rsidRDefault="007E5E73" w:rsidP="002C17B6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E5E73" w:rsidRPr="000751F2" w:rsidRDefault="007E5E73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751F2">
        <w:rPr>
          <w:rFonts w:ascii="Arial" w:hAnsi="Arial" w:cs="Arial"/>
          <w:b/>
          <w:sz w:val="26"/>
          <w:szCs w:val="26"/>
        </w:rPr>
        <w:t>Перечень программных мероприятий с объёмом финансирования</w:t>
      </w:r>
    </w:p>
    <w:p w:rsidR="007E5E73" w:rsidRPr="002C17B6" w:rsidRDefault="007E5E73" w:rsidP="002C17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5688"/>
        <w:gridCol w:w="1537"/>
        <w:gridCol w:w="2125"/>
        <w:gridCol w:w="2192"/>
        <w:gridCol w:w="2284"/>
      </w:tblGrid>
      <w:tr w:rsidR="007E5E73" w:rsidRPr="002C17B6" w:rsidTr="000751F2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Объём финансирования,</w:t>
            </w:r>
          </w:p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Исполнители, соисполнители</w:t>
            </w:r>
          </w:p>
        </w:tc>
      </w:tr>
      <w:tr w:rsidR="007E5E73" w:rsidRPr="002C17B6" w:rsidTr="000751F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E73" w:rsidRPr="002C17B6" w:rsidTr="000751F2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7B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7B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7B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7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C17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C17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7E5E73" w:rsidRPr="002C17B6" w:rsidTr="000751F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Цель: </w:t>
            </w:r>
            <w:r w:rsidRPr="002C17B6">
              <w:rPr>
                <w:rFonts w:ascii="Arial" w:hAnsi="Arial" w:cs="Arial"/>
                <w:b/>
                <w:sz w:val="24"/>
                <w:szCs w:val="24"/>
              </w:rPr>
      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муниципального образования городское поселение Печенга</w:t>
            </w:r>
            <w:r w:rsidR="0066394B" w:rsidRPr="002C17B6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7E5E73" w:rsidRPr="002C17B6" w:rsidTr="000751F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1.</w:t>
            </w:r>
            <w:r w:rsidRP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401"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7E5E73" w:rsidRPr="002C17B6" w:rsidTr="000751F2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861401" w:rsidP="000751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  <w:r w:rsidR="007E5E73" w:rsidRPr="002C17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ФБ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7E5E73" w:rsidRPr="002C17B6" w:rsidTr="000751F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722,0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5078,3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ВБС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371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Итого: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5800,3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80"/>
        </w:trPr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задаче 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ФБ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722,0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МБ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5078,3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ВБС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5800,3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3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="00350DAF" w:rsidRPr="002C17B6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7E5E73" w:rsidRPr="002C17B6" w:rsidTr="000751F2">
        <w:trPr>
          <w:trHeight w:val="26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AF" w:rsidRPr="002C17B6" w:rsidRDefault="000D7F16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</w:t>
            </w:r>
            <w:r w:rsidR="00350DAF" w:rsidRPr="002C17B6">
              <w:rPr>
                <w:rFonts w:ascii="Arial" w:hAnsi="Arial" w:cs="Arial"/>
                <w:sz w:val="24"/>
                <w:szCs w:val="24"/>
              </w:rPr>
              <w:t>, организация деятельности клубных формирований</w:t>
            </w:r>
          </w:p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ФБ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7E5E73" w:rsidRPr="002C17B6" w:rsidTr="000751F2">
        <w:trPr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5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D14A0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7</w:t>
            </w:r>
            <w:r w:rsidR="000D7F16" w:rsidRPr="002C17B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6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5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ВБС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Итого: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73" w:rsidRPr="002C17B6" w:rsidRDefault="00D14A0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7</w:t>
            </w:r>
            <w:r w:rsidR="000D7F16" w:rsidRPr="002C17B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2C17B6" w:rsidRDefault="007E5E73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4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350DAF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Содержание и улучшение материально-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технического состояния </w:t>
            </w:r>
            <w:r w:rsidR="00FF060E" w:rsidRPr="002C17B6">
              <w:rPr>
                <w:rFonts w:ascii="Arial" w:hAnsi="Arial" w:cs="Arial"/>
                <w:bCs/>
                <w:sz w:val="24"/>
                <w:szCs w:val="24"/>
              </w:rPr>
              <w:t xml:space="preserve">территории и здания </w:t>
            </w:r>
            <w:r w:rsidRPr="002C17B6">
              <w:rPr>
                <w:rFonts w:ascii="Arial" w:hAnsi="Arial" w:cs="Arial"/>
                <w:bCs/>
                <w:sz w:val="24"/>
                <w:szCs w:val="24"/>
              </w:rPr>
              <w:t>учреждения культуры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МКУ «КДЦ </w:t>
            </w: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>«Платформа»</w:t>
            </w: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830F3C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4</w:t>
            </w:r>
            <w:r w:rsidR="008111D8" w:rsidRPr="002C17B6">
              <w:rPr>
                <w:rFonts w:ascii="Arial" w:hAnsi="Arial" w:cs="Arial"/>
                <w:sz w:val="24"/>
                <w:szCs w:val="24"/>
              </w:rPr>
              <w:t>8</w:t>
            </w:r>
            <w:r w:rsidRPr="002C17B6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ВБС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3E194C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8075</w:t>
            </w:r>
            <w:r w:rsidR="00994F6A" w:rsidRPr="002C17B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Итого: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830F3C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12</w:t>
            </w:r>
            <w:r w:rsidR="008111D8" w:rsidRPr="002C17B6">
              <w:rPr>
                <w:rFonts w:ascii="Arial" w:hAnsi="Arial" w:cs="Arial"/>
                <w:sz w:val="24"/>
                <w:szCs w:val="24"/>
              </w:rPr>
              <w:t>9</w:t>
            </w:r>
            <w:r w:rsidRPr="002C17B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350DAF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ФБ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ОБ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МБ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1520,0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ВБС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Итого: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1520,0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Итого по задаче </w:t>
            </w:r>
            <w:r w:rsidR="00350DAF"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ФБ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МБ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E0138C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111D8" w:rsidRPr="002C17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C17B6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ВБС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E0138C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8075,0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8111D8" w:rsidRPr="002C17B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C17B6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ФБ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722,0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МБ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E0138C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  <w:r w:rsidR="008111D8"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ВБС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E0138C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8075,0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8B" w:rsidRPr="002C17B6" w:rsidTr="000751F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  <w:r w:rsidR="002C17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Pr="002C17B6" w:rsidRDefault="00E0138C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8111D8"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1020</w:t>
            </w:r>
            <w:r w:rsidR="00D14A0A"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8B" w:rsidRPr="002C17B6" w:rsidRDefault="00A87B8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751F2" w:rsidRDefault="000751F2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5E73" w:rsidRPr="000751F2" w:rsidRDefault="007E5E73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1F2">
        <w:rPr>
          <w:rFonts w:ascii="Arial" w:hAnsi="Arial" w:cs="Arial"/>
          <w:sz w:val="24"/>
          <w:szCs w:val="24"/>
        </w:rPr>
        <w:t>В перечне программных мероприятий с объемом финансирования используются сокращения:</w:t>
      </w:r>
    </w:p>
    <w:p w:rsidR="007E5E73" w:rsidRPr="000751F2" w:rsidRDefault="007E5E73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1F2">
        <w:rPr>
          <w:rFonts w:ascii="Arial" w:hAnsi="Arial" w:cs="Arial"/>
          <w:sz w:val="24"/>
          <w:szCs w:val="24"/>
        </w:rPr>
        <w:t>ФБ - федеральный бюджет;</w:t>
      </w:r>
    </w:p>
    <w:p w:rsidR="007E5E73" w:rsidRPr="000751F2" w:rsidRDefault="007E5E73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1F2">
        <w:rPr>
          <w:rFonts w:ascii="Arial" w:hAnsi="Arial" w:cs="Arial"/>
          <w:sz w:val="24"/>
          <w:szCs w:val="24"/>
        </w:rPr>
        <w:t>ОБ - областной бюджет;</w:t>
      </w:r>
    </w:p>
    <w:p w:rsidR="007E5E73" w:rsidRPr="000751F2" w:rsidRDefault="007E5E73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1F2">
        <w:rPr>
          <w:rFonts w:ascii="Arial" w:hAnsi="Arial" w:cs="Arial"/>
          <w:sz w:val="24"/>
          <w:szCs w:val="24"/>
        </w:rPr>
        <w:t>МБ - местный бюджет;</w:t>
      </w:r>
    </w:p>
    <w:p w:rsidR="007E5E73" w:rsidRPr="000751F2" w:rsidRDefault="007E5E73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1F2">
        <w:rPr>
          <w:rFonts w:ascii="Arial" w:hAnsi="Arial" w:cs="Arial"/>
          <w:sz w:val="24"/>
          <w:szCs w:val="24"/>
        </w:rPr>
        <w:t xml:space="preserve">РБ – районный бюджет; </w:t>
      </w:r>
    </w:p>
    <w:p w:rsidR="007E5E73" w:rsidRPr="000751F2" w:rsidRDefault="007E5E73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1F2">
        <w:rPr>
          <w:rFonts w:ascii="Arial" w:hAnsi="Arial" w:cs="Arial"/>
          <w:sz w:val="24"/>
          <w:szCs w:val="24"/>
        </w:rPr>
        <w:t>ВБС - внебюджетные средства.</w:t>
      </w:r>
    </w:p>
    <w:p w:rsidR="00427136" w:rsidRPr="002C17B6" w:rsidRDefault="00427136" w:rsidP="002C17B6">
      <w:pPr>
        <w:pStyle w:val="a5"/>
        <w:widowControl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p w:rsidR="00994F6A" w:rsidRPr="002C17B6" w:rsidRDefault="00994F6A" w:rsidP="002C17B6">
      <w:pPr>
        <w:pStyle w:val="a5"/>
        <w:widowControl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p w:rsidR="00994F6A" w:rsidRPr="002C17B6" w:rsidRDefault="00994F6A" w:rsidP="002C17B6">
      <w:pPr>
        <w:pStyle w:val="a5"/>
        <w:widowControl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p w:rsidR="00997D78" w:rsidRPr="001455FB" w:rsidRDefault="00997D78" w:rsidP="001455F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7D78" w:rsidRPr="002C17B6" w:rsidRDefault="00997D78" w:rsidP="002C17B6">
      <w:pPr>
        <w:pStyle w:val="a5"/>
        <w:widowControl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p w:rsidR="00994F6A" w:rsidRPr="002C17B6" w:rsidRDefault="00994F6A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C17B6">
        <w:rPr>
          <w:rFonts w:ascii="Arial" w:hAnsi="Arial" w:cs="Arial"/>
          <w:sz w:val="24"/>
          <w:szCs w:val="24"/>
        </w:rPr>
        <w:t>Приложение № 2 к Программе</w:t>
      </w:r>
    </w:p>
    <w:p w:rsidR="00994F6A" w:rsidRPr="002C17B6" w:rsidRDefault="00994F6A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94F6A" w:rsidRPr="000751F2" w:rsidRDefault="00994F6A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994F6A" w:rsidRPr="002C17B6" w:rsidRDefault="00994F6A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751F2">
        <w:rPr>
          <w:rFonts w:ascii="Arial" w:hAnsi="Arial" w:cs="Arial"/>
          <w:b/>
          <w:sz w:val="24"/>
          <w:szCs w:val="24"/>
        </w:rPr>
        <w:t>с показателями результативности выполнения мероприятий</w:t>
      </w:r>
    </w:p>
    <w:p w:rsidR="00994F6A" w:rsidRPr="002C17B6" w:rsidRDefault="00994F6A" w:rsidP="002C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81"/>
        <w:gridCol w:w="3306"/>
        <w:gridCol w:w="1763"/>
        <w:gridCol w:w="3524"/>
        <w:gridCol w:w="786"/>
        <w:gridCol w:w="26"/>
        <w:gridCol w:w="2306"/>
        <w:gridCol w:w="2030"/>
      </w:tblGrid>
      <w:tr w:rsidR="00994F6A" w:rsidRPr="002C17B6" w:rsidTr="000751F2"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Подпрограмма, цели, задачи, наименование мероприятия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17B6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2C17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Показатели результативности выполнения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Исполнитель, соисполнитель</w:t>
            </w:r>
          </w:p>
        </w:tc>
      </w:tr>
      <w:tr w:rsidR="00994F6A" w:rsidRPr="002C17B6" w:rsidTr="000751F2"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FF060E" w:rsidRPr="002C17B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F6A" w:rsidRPr="002C17B6" w:rsidTr="000751F2"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94F6A" w:rsidRPr="002C17B6" w:rsidTr="000751F2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3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 xml:space="preserve">Цель: 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 w:rsidR="002F0200" w:rsidRPr="002C17B6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</w:t>
            </w:r>
            <w:r w:rsidR="0066394B" w:rsidRPr="002C17B6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</w:t>
            </w:r>
            <w:r w:rsidR="002F0200" w:rsidRPr="002C17B6">
              <w:rPr>
                <w:rFonts w:ascii="Arial" w:hAnsi="Arial" w:cs="Arial"/>
                <w:b/>
                <w:sz w:val="24"/>
                <w:szCs w:val="24"/>
              </w:rPr>
              <w:t>бласти</w:t>
            </w:r>
          </w:p>
        </w:tc>
      </w:tr>
      <w:tr w:rsidR="00994F6A" w:rsidRPr="002C17B6" w:rsidTr="000751F2">
        <w:trPr>
          <w:trHeight w:val="3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sz w:val="24"/>
                <w:szCs w:val="24"/>
              </w:rPr>
              <w:t xml:space="preserve">Задача 1. </w:t>
            </w:r>
            <w:r w:rsidR="00350DAF"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997D78" w:rsidRPr="002C17B6" w:rsidTr="000751F2">
        <w:trPr>
          <w:trHeight w:val="486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достижение индикативных значений по заработной плате отдельных категорий работников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997D78" w:rsidRPr="002C17B6" w:rsidTr="000751F2">
        <w:trPr>
          <w:trHeight w:val="48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</w:t>
            </w:r>
            <w:r w:rsidRP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C17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Повышение качества услуг, </w:t>
            </w:r>
            <w:r w:rsidRPr="002C17B6">
              <w:rPr>
                <w:rFonts w:ascii="Arial" w:hAnsi="Arial" w:cs="Arial"/>
                <w:b/>
                <w:sz w:val="24"/>
                <w:szCs w:val="24"/>
              </w:rPr>
              <w:t>предоставляемых учреждением культуры</w:t>
            </w:r>
          </w:p>
        </w:tc>
      </w:tr>
      <w:tr w:rsidR="00997D78" w:rsidRPr="002C17B6" w:rsidTr="000751F2">
        <w:trPr>
          <w:trHeight w:val="486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 молодежи, организация деятельности клубных формирований</w:t>
            </w:r>
          </w:p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 течение всего </w:t>
            </w:r>
          </w:p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периода</w:t>
            </w:r>
          </w:p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10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997D78" w:rsidRPr="002C17B6" w:rsidTr="000751F2">
        <w:trPr>
          <w:trHeight w:val="594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Доля клубных формирования для детей из общего количества клубных формирований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 не менее 50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7D78" w:rsidRPr="002C17B6" w:rsidTr="000751F2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Общее количество участников клубных формирований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150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7D78" w:rsidRPr="002C17B6" w:rsidTr="000751F2">
        <w:trPr>
          <w:trHeight w:val="486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культурно-массовых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sz w:val="24"/>
                <w:szCs w:val="24"/>
              </w:rPr>
              <w:t>мероприятий, организованных учреждением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75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7D78" w:rsidRPr="002C17B6" w:rsidTr="000751F2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посетителей</w:t>
            </w:r>
            <w:r w:rsidR="002C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7B6">
              <w:rPr>
                <w:rFonts w:ascii="Arial" w:hAnsi="Arial" w:cs="Arial"/>
                <w:sz w:val="24"/>
                <w:szCs w:val="24"/>
              </w:rPr>
              <w:t>культурно-массовых мероприятий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15 000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7D78" w:rsidRPr="002C17B6" w:rsidTr="000751F2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17B6">
              <w:rPr>
                <w:rFonts w:ascii="Arial" w:hAnsi="Arial" w:cs="Arial"/>
                <w:bCs/>
                <w:sz w:val="24"/>
                <w:szCs w:val="24"/>
              </w:rPr>
              <w:t>Уровень удовлетворенности населения города качеством предоставления услуг учреждением культуры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83,5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7D78" w:rsidRPr="002C17B6" w:rsidTr="000751F2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мероприятий, для молодежи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20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78" w:rsidRPr="002C17B6" w:rsidTr="000751F2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участников мероприятий для молодежи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200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78" w:rsidRPr="002C17B6" w:rsidTr="000751F2">
        <w:trPr>
          <w:trHeight w:val="483"/>
        </w:trPr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посетителей мероприятий для молодежи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не менее 2000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2C17B6" w:rsidTr="000751F2">
        <w:trPr>
          <w:trHeight w:val="361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Улучшение материально-технического состояния учреждения культуры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0E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да/</w:t>
            </w:r>
          </w:p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994F6A" w:rsidRPr="002C17B6" w:rsidTr="000751F2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2C17B6" w:rsidRDefault="00997D78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  <w:r w:rsidR="00994F6A" w:rsidRPr="002C17B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2C17B6" w:rsidRDefault="0066394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</w:t>
            </w: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>гуляния, памятные даты, праздники и т.д.)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2C17B6" w:rsidRDefault="0066394B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Количество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2C17B6" w:rsidRDefault="00994F6A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2C17B6" w:rsidRDefault="00182DC4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15</w:t>
            </w:r>
            <w:r w:rsidR="00994F6A" w:rsidRPr="002C17B6">
              <w:rPr>
                <w:rFonts w:ascii="Arial" w:hAnsi="Arial" w:cs="Arial"/>
                <w:sz w:val="24"/>
                <w:szCs w:val="24"/>
              </w:rPr>
              <w:t>-</w:t>
            </w:r>
            <w:r w:rsidRPr="002C17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FF060E" w:rsidRPr="002C17B6" w:rsidTr="000751F2"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0E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0E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0E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E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 xml:space="preserve">Доля населения, участвующего в </w:t>
            </w: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E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E" w:rsidRPr="002C17B6" w:rsidRDefault="00182DC4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7B6">
              <w:rPr>
                <w:rFonts w:ascii="Arial" w:hAnsi="Arial" w:cs="Arial"/>
                <w:sz w:val="24"/>
                <w:szCs w:val="24"/>
              </w:rPr>
              <w:t>5</w:t>
            </w:r>
            <w:r w:rsidR="00FF060E" w:rsidRPr="002C17B6">
              <w:rPr>
                <w:rFonts w:ascii="Arial" w:hAnsi="Arial" w:cs="Arial"/>
                <w:sz w:val="24"/>
                <w:szCs w:val="24"/>
              </w:rPr>
              <w:t>0-</w:t>
            </w:r>
            <w:r w:rsidRPr="002C17B6">
              <w:rPr>
                <w:rFonts w:ascii="Arial" w:hAnsi="Arial" w:cs="Arial"/>
                <w:sz w:val="24"/>
                <w:szCs w:val="24"/>
              </w:rPr>
              <w:t>6</w:t>
            </w:r>
            <w:r w:rsidR="00FF060E" w:rsidRPr="002C17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60E" w:rsidRPr="002C17B6" w:rsidRDefault="00FF060E" w:rsidP="000751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94F6A" w:rsidRPr="002C17B6" w:rsidRDefault="00994F6A" w:rsidP="002C17B6">
      <w:pPr>
        <w:pStyle w:val="a5"/>
        <w:widowControl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sectPr w:rsidR="00994F6A" w:rsidRPr="002C17B6" w:rsidSect="002C17B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E69"/>
    <w:multiLevelType w:val="hybridMultilevel"/>
    <w:tmpl w:val="ED46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9E6"/>
    <w:multiLevelType w:val="multilevel"/>
    <w:tmpl w:val="F32224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B592F"/>
    <w:multiLevelType w:val="hybridMultilevel"/>
    <w:tmpl w:val="70B06FD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1304E"/>
    <w:multiLevelType w:val="hybridMultilevel"/>
    <w:tmpl w:val="AE0CB338"/>
    <w:lvl w:ilvl="0" w:tplc="69123E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231DA"/>
    <w:multiLevelType w:val="hybridMultilevel"/>
    <w:tmpl w:val="BDFAC6DE"/>
    <w:lvl w:ilvl="0" w:tplc="D74298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4BE1E8C"/>
    <w:multiLevelType w:val="hybridMultilevel"/>
    <w:tmpl w:val="104A555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E3D5A"/>
    <w:multiLevelType w:val="hybridMultilevel"/>
    <w:tmpl w:val="EC9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767C2"/>
    <w:multiLevelType w:val="hybridMultilevel"/>
    <w:tmpl w:val="B8D081DE"/>
    <w:lvl w:ilvl="0" w:tplc="E17CE7EA">
      <w:start w:val="1"/>
      <w:numFmt w:val="bullet"/>
      <w:lvlText w:val="­"/>
      <w:lvlJc w:val="left"/>
      <w:pPr>
        <w:ind w:left="108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2237D"/>
    <w:multiLevelType w:val="hybridMultilevel"/>
    <w:tmpl w:val="6DC20E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C655FBD"/>
    <w:multiLevelType w:val="hybridMultilevel"/>
    <w:tmpl w:val="C730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4124D"/>
    <w:multiLevelType w:val="hybridMultilevel"/>
    <w:tmpl w:val="23A60B58"/>
    <w:lvl w:ilvl="0" w:tplc="0D501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21D"/>
    <w:rsid w:val="0000515B"/>
    <w:rsid w:val="0004321D"/>
    <w:rsid w:val="00054F2D"/>
    <w:rsid w:val="000751F2"/>
    <w:rsid w:val="00075586"/>
    <w:rsid w:val="0009618F"/>
    <w:rsid w:val="000D7F16"/>
    <w:rsid w:val="001455FB"/>
    <w:rsid w:val="0017193E"/>
    <w:rsid w:val="00182DC4"/>
    <w:rsid w:val="001F4ED4"/>
    <w:rsid w:val="00204DED"/>
    <w:rsid w:val="00286279"/>
    <w:rsid w:val="002A149D"/>
    <w:rsid w:val="002C17B6"/>
    <w:rsid w:val="002F0200"/>
    <w:rsid w:val="00350DAF"/>
    <w:rsid w:val="00351127"/>
    <w:rsid w:val="003B1102"/>
    <w:rsid w:val="003E194C"/>
    <w:rsid w:val="003F6BD7"/>
    <w:rsid w:val="00412620"/>
    <w:rsid w:val="00427136"/>
    <w:rsid w:val="00436E5E"/>
    <w:rsid w:val="004D3335"/>
    <w:rsid w:val="00545677"/>
    <w:rsid w:val="005461D5"/>
    <w:rsid w:val="005A4BF4"/>
    <w:rsid w:val="005F5C26"/>
    <w:rsid w:val="0065028C"/>
    <w:rsid w:val="0066394B"/>
    <w:rsid w:val="006E11CE"/>
    <w:rsid w:val="007D2BDB"/>
    <w:rsid w:val="007E5E73"/>
    <w:rsid w:val="008111D8"/>
    <w:rsid w:val="00813640"/>
    <w:rsid w:val="00813BCB"/>
    <w:rsid w:val="00830F3C"/>
    <w:rsid w:val="00861401"/>
    <w:rsid w:val="00940661"/>
    <w:rsid w:val="00987BDE"/>
    <w:rsid w:val="00994F6A"/>
    <w:rsid w:val="00997D78"/>
    <w:rsid w:val="009B08CC"/>
    <w:rsid w:val="009B1D9E"/>
    <w:rsid w:val="00A87B8B"/>
    <w:rsid w:val="00AB5F3A"/>
    <w:rsid w:val="00AF6DD5"/>
    <w:rsid w:val="00B74B7C"/>
    <w:rsid w:val="00CD3B45"/>
    <w:rsid w:val="00CF482D"/>
    <w:rsid w:val="00D14A0A"/>
    <w:rsid w:val="00D3548D"/>
    <w:rsid w:val="00DE7991"/>
    <w:rsid w:val="00E0138C"/>
    <w:rsid w:val="00E14A75"/>
    <w:rsid w:val="00E242E6"/>
    <w:rsid w:val="00E64CAA"/>
    <w:rsid w:val="00E659A2"/>
    <w:rsid w:val="00F66D4F"/>
    <w:rsid w:val="00FE520B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1D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14A75"/>
    <w:pPr>
      <w:keepNext/>
      <w:autoSpaceDE w:val="0"/>
      <w:autoSpaceDN w:val="0"/>
      <w:adjustRightInd w:val="0"/>
      <w:spacing w:after="0" w:line="240" w:lineRule="auto"/>
      <w:ind w:right="4768"/>
      <w:jc w:val="both"/>
      <w:outlineLvl w:val="8"/>
    </w:pPr>
    <w:rPr>
      <w:rFonts w:ascii="Times New Roman" w:hAnsi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21D"/>
    <w:pPr>
      <w:ind w:left="720"/>
      <w:contextualSpacing/>
    </w:pPr>
  </w:style>
  <w:style w:type="table" w:styleId="a6">
    <w:name w:val="Table Grid"/>
    <w:basedOn w:val="a1"/>
    <w:uiPriority w:val="59"/>
    <w:rsid w:val="00E1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semiHidden/>
    <w:rsid w:val="00E14A75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7">
    <w:name w:val="Normal (Web)"/>
    <w:basedOn w:val="a"/>
    <w:rsid w:val="002C17B6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paragraph" w:styleId="a8">
    <w:name w:val="No Spacing"/>
    <w:uiPriority w:val="1"/>
    <w:qFormat/>
    <w:rsid w:val="003F6BD7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EF982-E7D0-40B7-A4CA-D8151274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3664</Words>
  <Characters>20885</Characters>
  <Application>Microsoft Office Word</Application>
  <DocSecurity>4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SpecSvyaz</cp:lastModifiedBy>
  <cp:revision>2</cp:revision>
  <cp:lastPrinted>2018-11-08T12:07:00Z</cp:lastPrinted>
  <dcterms:created xsi:type="dcterms:W3CDTF">2019-01-14T11:06:00Z</dcterms:created>
  <dcterms:modified xsi:type="dcterms:W3CDTF">2019-01-14T11:06:00Z</dcterms:modified>
</cp:coreProperties>
</file>