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EF1EF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F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F1EF9" w:rsidRDefault="00DF7D5C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2017 г.</w:t>
      </w:r>
      <w:r w:rsidR="00EF1EF9">
        <w:rPr>
          <w:b/>
          <w:bCs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223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0311F6">
        <w:rPr>
          <w:sz w:val="28"/>
          <w:szCs w:val="28"/>
        </w:rPr>
        <w:t>6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0311F6">
        <w:t>6</w:t>
      </w:r>
      <w:r w:rsidR="00B55853" w:rsidRPr="000A7C41">
        <w:t xml:space="preserve"> год по доходам в сумме </w:t>
      </w:r>
      <w:r w:rsidR="000311F6">
        <w:t>73</w:t>
      </w:r>
      <w:r w:rsidR="00DE3D50">
        <w:t> 756 </w:t>
      </w:r>
      <w:r w:rsidR="000311F6">
        <w:t>6</w:t>
      </w:r>
      <w:r w:rsidR="00DE3D50">
        <w:t>11,65</w:t>
      </w:r>
      <w:r w:rsidRPr="000A7C41">
        <w:t xml:space="preserve"> тыс. руб</w:t>
      </w:r>
      <w:r w:rsidR="00955B9A" w:rsidRPr="000A7C41">
        <w:t>л</w:t>
      </w:r>
      <w:r w:rsidR="00B55853" w:rsidRPr="000A7C41">
        <w:t>ей, по расходам в сумме 57</w:t>
      </w:r>
      <w:r w:rsidR="00DE3D50">
        <w:t> </w:t>
      </w:r>
      <w:r w:rsidR="000311F6">
        <w:t>588</w:t>
      </w:r>
      <w:r w:rsidR="00DE3D50">
        <w:t> 667,63</w:t>
      </w:r>
      <w:r w:rsidRPr="000A7C41">
        <w:t xml:space="preserve"> т</w:t>
      </w:r>
      <w:r w:rsidR="00955B9A" w:rsidRPr="000A7C41">
        <w:t>ыс. рублей с превышением расходов над доходами (</w:t>
      </w:r>
      <w:r w:rsidR="00B55853" w:rsidRPr="000A7C41">
        <w:t>дефицит бюджета) в сумме 1</w:t>
      </w:r>
      <w:r w:rsidR="00DE3D50">
        <w:t> </w:t>
      </w:r>
      <w:r w:rsidR="000311F6">
        <w:t>832</w:t>
      </w:r>
      <w:r w:rsidR="00DE3D50">
        <w:t> 055,98</w:t>
      </w:r>
      <w:r w:rsidRPr="000A7C41">
        <w:t xml:space="preserve"> тыс. рублей и со следующими показателями: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0311F6">
        <w:t>6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 w:rsidRPr="000A7C41">
        <w:t xml:space="preserve"> 201</w:t>
      </w:r>
      <w:r w:rsidR="000311F6">
        <w:t>6</w:t>
      </w:r>
      <w:r w:rsidR="00443AE0" w:rsidRPr="000A7C41">
        <w:t xml:space="preserve"> год согласно приложению № 2</w:t>
      </w:r>
      <w:r w:rsidR="00822D9C">
        <w:t xml:space="preserve"> 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источников финансирования дефицита  бюджета муниципального образования городское поселение Печенга по кодам классификации источников финанси</w:t>
      </w:r>
      <w:r w:rsidR="000329BF" w:rsidRPr="000A7C41">
        <w:t>рования дефицита бюджета за 201</w:t>
      </w:r>
      <w:r w:rsidR="000311F6">
        <w:t>6</w:t>
      </w:r>
      <w:r w:rsidRPr="000A7C41">
        <w:t xml:space="preserve"> год согласно прилож</w:t>
      </w:r>
      <w:r w:rsidR="000329BF" w:rsidRPr="000A7C41">
        <w:t>ению № 3</w:t>
      </w:r>
      <w:r w:rsidRPr="000A7C41">
        <w:t xml:space="preserve"> к насто</w:t>
      </w:r>
      <w:r w:rsidR="00822D9C">
        <w:t>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 w:rsidRPr="000A7C41">
        <w:t>та за 201</w:t>
      </w:r>
      <w:r w:rsidR="000311F6">
        <w:t>6</w:t>
      </w:r>
      <w:r w:rsidR="005323C7" w:rsidRPr="000A7C41">
        <w:t xml:space="preserve"> год согласно приложению № 4</w:t>
      </w:r>
      <w:r w:rsidR="00822D9C">
        <w:t xml:space="preserve"> к настоящему р</w:t>
      </w:r>
      <w:r w:rsidRPr="000A7C41">
        <w:t>ешению</w:t>
      </w:r>
      <w:r w:rsidR="00B508B5" w:rsidRPr="000A7C41">
        <w:t>;</w:t>
      </w:r>
    </w:p>
    <w:p w:rsidR="000A7C41" w:rsidRDefault="00B508B5" w:rsidP="000A7C41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 w:rsidR="000311F6">
        <w:t>6</w:t>
      </w:r>
      <w:r w:rsidRPr="000A7C41">
        <w:t xml:space="preserve"> год согласно приложению №</w:t>
      </w:r>
      <w:r w:rsidR="00DF7D5C">
        <w:t xml:space="preserve"> </w:t>
      </w:r>
      <w:r w:rsidR="00822D9C">
        <w:t>5 к настоящему р</w:t>
      </w:r>
      <w:r w:rsidRPr="000A7C41">
        <w:t>ешению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4C5887" w:rsidRPr="000A7C41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0E6088" w:rsidRDefault="000E6088" w:rsidP="000A7C41">
      <w:pPr>
        <w:pStyle w:val="a3"/>
        <w:ind w:right="0" w:firstLine="0"/>
        <w:rPr>
          <w:sz w:val="24"/>
          <w:szCs w:val="24"/>
        </w:rPr>
      </w:pPr>
    </w:p>
    <w:p w:rsidR="00DA0A01" w:rsidRPr="000A7C41" w:rsidRDefault="00DA0A01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</w:t>
      </w:r>
      <w:proofErr w:type="spellStart"/>
      <w:r w:rsidR="00981CB1" w:rsidRPr="000A7C41">
        <w:rPr>
          <w:b/>
        </w:rPr>
        <w:t>Мустиянович</w:t>
      </w:r>
      <w:proofErr w:type="spellEnd"/>
    </w:p>
    <w:p w:rsidR="005F5649" w:rsidRPr="000A7C41" w:rsidRDefault="005F5649" w:rsidP="000A7C41"/>
    <w:p w:rsidR="00A42F72" w:rsidRPr="000A7C41" w:rsidRDefault="00A42F72" w:rsidP="000A7C41"/>
    <w:sectPr w:rsidR="00A42F72" w:rsidRPr="000A7C41" w:rsidSect="000A7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5C56"/>
    <w:rsid w:val="00402F77"/>
    <w:rsid w:val="00411CA9"/>
    <w:rsid w:val="00431CA6"/>
    <w:rsid w:val="00443AE0"/>
    <w:rsid w:val="0045001D"/>
    <w:rsid w:val="004C0FB8"/>
    <w:rsid w:val="004C5887"/>
    <w:rsid w:val="00504FBA"/>
    <w:rsid w:val="005323C7"/>
    <w:rsid w:val="005A0259"/>
    <w:rsid w:val="005F5649"/>
    <w:rsid w:val="00601AE3"/>
    <w:rsid w:val="006805B7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C6F0B"/>
    <w:rsid w:val="008D362E"/>
    <w:rsid w:val="00955B9A"/>
    <w:rsid w:val="00981CB1"/>
    <w:rsid w:val="009A4FF6"/>
    <w:rsid w:val="00A42F72"/>
    <w:rsid w:val="00B24030"/>
    <w:rsid w:val="00B508B5"/>
    <w:rsid w:val="00B55853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DF7D5C"/>
    <w:rsid w:val="00EB47EB"/>
    <w:rsid w:val="00EE775B"/>
    <w:rsid w:val="00EF15B5"/>
    <w:rsid w:val="00EF1EF9"/>
    <w:rsid w:val="00F04DA0"/>
    <w:rsid w:val="00F07D58"/>
    <w:rsid w:val="00F37664"/>
    <w:rsid w:val="00FD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26</cp:revision>
  <cp:lastPrinted>2017-05-29T08:30:00Z</cp:lastPrinted>
  <dcterms:created xsi:type="dcterms:W3CDTF">2015-03-26T08:18:00Z</dcterms:created>
  <dcterms:modified xsi:type="dcterms:W3CDTF">2017-05-29T08:30:00Z</dcterms:modified>
</cp:coreProperties>
</file>