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96" w:rsidRPr="00854C9D" w:rsidRDefault="00DD7996" w:rsidP="00DD7996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54C9D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301EAB" w:rsidRPr="00854C9D" w:rsidRDefault="00324DAF" w:rsidP="00DD7996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54C9D">
        <w:rPr>
          <w:rFonts w:ascii="Times New Roman" w:hAnsi="Times New Roman" w:cs="Times New Roman"/>
          <w:sz w:val="24"/>
          <w:szCs w:val="24"/>
        </w:rPr>
        <w:t>ТРЕТЬЕГО</w:t>
      </w:r>
      <w:r w:rsidR="00301EAB" w:rsidRPr="00854C9D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300C8" w:rsidRPr="00854C9D" w:rsidRDefault="00DD7996" w:rsidP="00D1771C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54C9D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 тел. 8(81554)76640</w:t>
      </w:r>
    </w:p>
    <w:p w:rsidR="00B44C0E" w:rsidRPr="00854C9D" w:rsidRDefault="00B44C0E" w:rsidP="009365B7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B44C0E" w:rsidRPr="00854C9D" w:rsidRDefault="00B44C0E" w:rsidP="009365B7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996" w:rsidRPr="00854C9D" w:rsidRDefault="00D11974" w:rsidP="009365B7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9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D7996" w:rsidRPr="00854C9D" w:rsidRDefault="00DD7996" w:rsidP="009365B7">
      <w:pPr>
        <w:pStyle w:val="Con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1974" w:rsidRPr="00854C9D" w:rsidRDefault="00EB2CDF" w:rsidP="009365B7">
      <w:pPr>
        <w:pStyle w:val="Con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54C9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1771C" w:rsidRPr="00854C9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71C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C5F">
        <w:rPr>
          <w:rFonts w:ascii="Times New Roman" w:hAnsi="Times New Roman" w:cs="Times New Roman"/>
          <w:b/>
          <w:bCs/>
          <w:sz w:val="24"/>
          <w:szCs w:val="24"/>
        </w:rPr>
        <w:t xml:space="preserve">19  </w:t>
      </w:r>
      <w:r w:rsidR="00B44C0E" w:rsidRPr="00854C9D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96" w:rsidRPr="00854C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932B2" w:rsidRPr="00854C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6094" w:rsidRPr="00854C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44C0E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96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г.   </w:t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31DC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31DC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745F3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300C8" w:rsidRPr="00854C9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44C0E" w:rsidRPr="0085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C5F">
        <w:rPr>
          <w:rFonts w:ascii="Times New Roman" w:hAnsi="Times New Roman" w:cs="Times New Roman"/>
          <w:b/>
          <w:bCs/>
          <w:sz w:val="24"/>
          <w:szCs w:val="24"/>
        </w:rPr>
        <w:t>311</w:t>
      </w:r>
    </w:p>
    <w:p w:rsidR="00DD7996" w:rsidRPr="00854C9D" w:rsidRDefault="00DD7996" w:rsidP="009365B7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C9D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900499" w:rsidRPr="00854C9D" w:rsidRDefault="00900499" w:rsidP="009365B7">
      <w:pPr>
        <w:jc w:val="center"/>
        <w:rPr>
          <w:bCs/>
          <w:iCs/>
        </w:rPr>
      </w:pPr>
    </w:p>
    <w:p w:rsidR="00B44E36" w:rsidRPr="00854C9D" w:rsidRDefault="00B44E36" w:rsidP="009365B7">
      <w:pPr>
        <w:jc w:val="center"/>
        <w:rPr>
          <w:bCs/>
          <w:iCs/>
        </w:rPr>
      </w:pPr>
    </w:p>
    <w:p w:rsidR="00067E58" w:rsidRPr="00854C9D" w:rsidRDefault="00067E58" w:rsidP="009365B7">
      <w:pPr>
        <w:tabs>
          <w:tab w:val="left" w:pos="1276"/>
        </w:tabs>
        <w:jc w:val="center"/>
        <w:rPr>
          <w:sz w:val="28"/>
          <w:szCs w:val="28"/>
        </w:rPr>
      </w:pPr>
      <w:r w:rsidRPr="00854C9D">
        <w:rPr>
          <w:sz w:val="28"/>
          <w:szCs w:val="28"/>
        </w:rPr>
        <w:t xml:space="preserve">Об утверждении Положения о публичных слушаниях </w:t>
      </w:r>
    </w:p>
    <w:p w:rsidR="00067E58" w:rsidRPr="00854C9D" w:rsidRDefault="00067E58" w:rsidP="009365B7">
      <w:pPr>
        <w:tabs>
          <w:tab w:val="left" w:pos="1276"/>
        </w:tabs>
        <w:jc w:val="center"/>
        <w:rPr>
          <w:sz w:val="28"/>
          <w:szCs w:val="28"/>
        </w:rPr>
      </w:pPr>
      <w:r w:rsidRPr="00854C9D">
        <w:rPr>
          <w:sz w:val="28"/>
          <w:szCs w:val="28"/>
        </w:rPr>
        <w:t xml:space="preserve">в муниципальном образовании городское поселение Печенга </w:t>
      </w:r>
    </w:p>
    <w:p w:rsidR="00DD7996" w:rsidRPr="00854C9D" w:rsidRDefault="00067E58" w:rsidP="009365B7">
      <w:pPr>
        <w:tabs>
          <w:tab w:val="left" w:pos="1276"/>
        </w:tabs>
        <w:jc w:val="center"/>
        <w:rPr>
          <w:sz w:val="28"/>
          <w:szCs w:val="28"/>
        </w:rPr>
      </w:pPr>
      <w:r w:rsidRPr="00854C9D">
        <w:rPr>
          <w:sz w:val="28"/>
          <w:szCs w:val="28"/>
        </w:rPr>
        <w:t>Печенгского района Мурманской области</w:t>
      </w:r>
    </w:p>
    <w:p w:rsidR="00906546" w:rsidRPr="00854C9D" w:rsidRDefault="00906546" w:rsidP="009365B7">
      <w:pPr>
        <w:tabs>
          <w:tab w:val="left" w:pos="1276"/>
        </w:tabs>
        <w:jc w:val="center"/>
        <w:rPr>
          <w:sz w:val="28"/>
          <w:szCs w:val="28"/>
        </w:rPr>
      </w:pPr>
    </w:p>
    <w:p w:rsidR="00B44E36" w:rsidRPr="00854C9D" w:rsidRDefault="00B44E36" w:rsidP="009365B7">
      <w:pPr>
        <w:tabs>
          <w:tab w:val="left" w:pos="1276"/>
        </w:tabs>
        <w:jc w:val="center"/>
        <w:rPr>
          <w:sz w:val="28"/>
          <w:szCs w:val="28"/>
        </w:rPr>
      </w:pPr>
    </w:p>
    <w:p w:rsidR="009F5D14" w:rsidRPr="00854C9D" w:rsidRDefault="00460829" w:rsidP="009365B7">
      <w:pPr>
        <w:ind w:firstLine="708"/>
        <w:jc w:val="both"/>
      </w:pPr>
      <w:r>
        <w:rPr>
          <w:szCs w:val="26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 </w:t>
      </w:r>
      <w:r w:rsidR="008B0F04" w:rsidRPr="00854C9D">
        <w:rPr>
          <w:szCs w:val="28"/>
        </w:rPr>
        <w:t xml:space="preserve"> и </w:t>
      </w:r>
      <w:r w:rsidR="00906546" w:rsidRPr="00854C9D">
        <w:t xml:space="preserve"> Устав</w:t>
      </w:r>
      <w:r w:rsidR="00D11974" w:rsidRPr="00854C9D">
        <w:t xml:space="preserve">ом городского поселения Печенга </w:t>
      </w:r>
      <w:r w:rsidR="000616F4" w:rsidRPr="00854C9D">
        <w:t>Печенгского района Мурманской области</w:t>
      </w:r>
      <w:r w:rsidR="00906546" w:rsidRPr="00854C9D">
        <w:t>, Совет депута</w:t>
      </w:r>
      <w:r w:rsidR="009F5D14" w:rsidRPr="00854C9D">
        <w:t>тов</w:t>
      </w:r>
      <w:r w:rsidR="00906546" w:rsidRPr="00854C9D">
        <w:t>,</w:t>
      </w:r>
    </w:p>
    <w:p w:rsidR="00DD7996" w:rsidRPr="00854C9D" w:rsidRDefault="00683F6E" w:rsidP="009365B7">
      <w:pPr>
        <w:ind w:firstLine="720"/>
        <w:jc w:val="center"/>
        <w:rPr>
          <w:b/>
        </w:rPr>
      </w:pPr>
      <w:r w:rsidRPr="00854C9D">
        <w:rPr>
          <w:b/>
        </w:rPr>
        <w:t>решил:</w:t>
      </w:r>
    </w:p>
    <w:p w:rsidR="00900499" w:rsidRPr="00854C9D" w:rsidRDefault="00900499" w:rsidP="009365B7">
      <w:pPr>
        <w:ind w:firstLine="709"/>
      </w:pPr>
    </w:p>
    <w:p w:rsidR="00900499" w:rsidRPr="00854C9D" w:rsidRDefault="006B2737" w:rsidP="008B0F04">
      <w:pPr>
        <w:tabs>
          <w:tab w:val="left" w:pos="1276"/>
        </w:tabs>
        <w:jc w:val="both"/>
      </w:pPr>
      <w:r w:rsidRPr="00854C9D">
        <w:t xml:space="preserve">           1. </w:t>
      </w:r>
      <w:r w:rsidR="008B0F04" w:rsidRPr="00854C9D">
        <w:t>Утвердить Положение о публичных слушаниях в муниципальном образовании городское поселение Печенга Печенгского района Мурманской области согласно приложению к настоящему решению.</w:t>
      </w:r>
    </w:p>
    <w:p w:rsidR="008B0F04" w:rsidRPr="00854C9D" w:rsidRDefault="008B0F04" w:rsidP="008B0F04">
      <w:pPr>
        <w:tabs>
          <w:tab w:val="left" w:pos="1276"/>
        </w:tabs>
        <w:jc w:val="both"/>
      </w:pPr>
      <w:r w:rsidRPr="00854C9D">
        <w:t xml:space="preserve">           2. Признать утратившим силу решение Совета депутатов от 29.09.2006 г. № 50 «</w:t>
      </w:r>
      <w:r w:rsidRPr="00854C9D">
        <w:rPr>
          <w:spacing w:val="-11"/>
        </w:rPr>
        <w:t xml:space="preserve">О публичных </w:t>
      </w:r>
      <w:r w:rsidRPr="00854C9D">
        <w:rPr>
          <w:spacing w:val="-10"/>
        </w:rPr>
        <w:t xml:space="preserve">слушаниях </w:t>
      </w:r>
      <w:r w:rsidR="005E4C99" w:rsidRPr="00854C9D">
        <w:t>в муниципальном образовании городское поселение Печенга Печенгского района Мурманской области</w:t>
      </w:r>
      <w:r w:rsidRPr="00854C9D">
        <w:rPr>
          <w:spacing w:val="-12"/>
        </w:rPr>
        <w:t>»</w:t>
      </w:r>
      <w:r w:rsidR="005E4C99" w:rsidRPr="00854C9D">
        <w:rPr>
          <w:spacing w:val="-12"/>
        </w:rPr>
        <w:t>.</w:t>
      </w:r>
    </w:p>
    <w:p w:rsidR="00D719A3" w:rsidRPr="00854C9D" w:rsidRDefault="005E4C99" w:rsidP="00D719A3">
      <w:pPr>
        <w:autoSpaceDE w:val="0"/>
        <w:autoSpaceDN w:val="0"/>
        <w:adjustRightInd w:val="0"/>
        <w:ind w:firstLine="708"/>
        <w:jc w:val="both"/>
      </w:pPr>
      <w:r w:rsidRPr="00854C9D">
        <w:t>3</w:t>
      </w:r>
      <w:r w:rsidR="00D719A3" w:rsidRPr="00854C9D">
        <w:t>. Обнародовать настоящее решение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Печенга.</w:t>
      </w:r>
    </w:p>
    <w:p w:rsidR="00B44E36" w:rsidRPr="00854C9D" w:rsidRDefault="00D719A3" w:rsidP="00D719A3">
      <w:pPr>
        <w:tabs>
          <w:tab w:val="left" w:pos="1276"/>
        </w:tabs>
      </w:pPr>
      <w:r w:rsidRPr="00854C9D">
        <w:t xml:space="preserve">           </w:t>
      </w:r>
      <w:r w:rsidR="005E4C99" w:rsidRPr="00854C9D">
        <w:t>4</w:t>
      </w:r>
      <w:r w:rsidRPr="00854C9D">
        <w:t>. Настоящее решение вступает в силу со дня его опубликования (обнародования).</w:t>
      </w:r>
    </w:p>
    <w:p w:rsidR="00883837" w:rsidRPr="00854C9D" w:rsidRDefault="00883837" w:rsidP="009365B7">
      <w:pPr>
        <w:tabs>
          <w:tab w:val="left" w:pos="1276"/>
        </w:tabs>
      </w:pPr>
    </w:p>
    <w:p w:rsidR="00D719A3" w:rsidRDefault="00D719A3" w:rsidP="009365B7">
      <w:pPr>
        <w:tabs>
          <w:tab w:val="left" w:pos="1276"/>
        </w:tabs>
      </w:pPr>
    </w:p>
    <w:p w:rsidR="00EF3C5F" w:rsidRPr="00854C9D" w:rsidRDefault="00EF3C5F" w:rsidP="009365B7">
      <w:pPr>
        <w:tabs>
          <w:tab w:val="left" w:pos="1276"/>
        </w:tabs>
      </w:pPr>
    </w:p>
    <w:p w:rsidR="00906546" w:rsidRPr="00854C9D" w:rsidRDefault="00906546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54C9D">
        <w:rPr>
          <w:rFonts w:ascii="Times New Roman" w:hAnsi="Times New Roman"/>
          <w:b/>
          <w:sz w:val="24"/>
          <w:szCs w:val="24"/>
        </w:rPr>
        <w:t>Глава городского поселения Печенга</w:t>
      </w:r>
    </w:p>
    <w:p w:rsidR="00906546" w:rsidRPr="00854C9D" w:rsidRDefault="00906546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54C9D">
        <w:rPr>
          <w:rFonts w:ascii="Times New Roman" w:hAnsi="Times New Roman"/>
          <w:b/>
          <w:sz w:val="24"/>
          <w:szCs w:val="24"/>
        </w:rPr>
        <w:t>Печенгского района</w:t>
      </w:r>
      <w:r w:rsidR="00883837" w:rsidRPr="00854C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C53780" w:rsidRPr="00854C9D">
        <w:rPr>
          <w:rFonts w:ascii="Times New Roman" w:hAnsi="Times New Roman"/>
          <w:b/>
          <w:sz w:val="24"/>
          <w:szCs w:val="24"/>
        </w:rPr>
        <w:t>П.А. Мустиянович</w:t>
      </w:r>
      <w:bookmarkEnd w:id="0"/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4C99" w:rsidRPr="00854C9D" w:rsidRDefault="005E4C99" w:rsidP="009365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B6008" w:rsidRPr="00854C9D" w:rsidRDefault="003B6008" w:rsidP="003B6008">
      <w:pPr>
        <w:jc w:val="right"/>
        <w:rPr>
          <w:b/>
        </w:rPr>
      </w:pPr>
      <w:r w:rsidRPr="00854C9D">
        <w:rPr>
          <w:b/>
        </w:rPr>
        <w:lastRenderedPageBreak/>
        <w:t xml:space="preserve">Приложение </w:t>
      </w:r>
    </w:p>
    <w:p w:rsidR="003B6008" w:rsidRPr="00854C9D" w:rsidRDefault="003B6008" w:rsidP="003B6008">
      <w:pPr>
        <w:jc w:val="right"/>
      </w:pPr>
      <w:r w:rsidRPr="00854C9D">
        <w:t xml:space="preserve">к решению Совета депутатов </w:t>
      </w:r>
    </w:p>
    <w:p w:rsidR="003B6008" w:rsidRPr="00854C9D" w:rsidRDefault="003B6008" w:rsidP="003B6008">
      <w:pPr>
        <w:jc w:val="right"/>
      </w:pPr>
      <w:r w:rsidRPr="00854C9D">
        <w:t xml:space="preserve">городского поселения Печенга </w:t>
      </w:r>
    </w:p>
    <w:p w:rsidR="003B6008" w:rsidRPr="00854C9D" w:rsidRDefault="003B6008" w:rsidP="003B6008">
      <w:pPr>
        <w:jc w:val="right"/>
      </w:pPr>
      <w:r w:rsidRPr="00854C9D">
        <w:t xml:space="preserve">от </w:t>
      </w:r>
      <w:r w:rsidR="00EF3C5F">
        <w:t xml:space="preserve">19.12.2018 г. </w:t>
      </w:r>
      <w:r w:rsidRPr="00854C9D">
        <w:t xml:space="preserve"> №  </w:t>
      </w:r>
      <w:r w:rsidR="00EF3C5F">
        <w:t>311</w:t>
      </w:r>
    </w:p>
    <w:p w:rsidR="003B6008" w:rsidRPr="00854C9D" w:rsidRDefault="003B6008" w:rsidP="003B6008">
      <w:pPr>
        <w:jc w:val="right"/>
      </w:pPr>
    </w:p>
    <w:p w:rsidR="003B6008" w:rsidRPr="00854C9D" w:rsidRDefault="003B6008" w:rsidP="003B6008">
      <w:pPr>
        <w:jc w:val="center"/>
        <w:rPr>
          <w:b/>
          <w:sz w:val="28"/>
          <w:szCs w:val="28"/>
        </w:rPr>
      </w:pPr>
      <w:r w:rsidRPr="00854C9D">
        <w:rPr>
          <w:b/>
          <w:sz w:val="28"/>
          <w:szCs w:val="28"/>
        </w:rPr>
        <w:t>Положение</w:t>
      </w:r>
    </w:p>
    <w:p w:rsidR="005E4C99" w:rsidRPr="00854C9D" w:rsidRDefault="003B6008" w:rsidP="003B60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54C9D">
        <w:rPr>
          <w:rFonts w:ascii="Times New Roman" w:hAnsi="Times New Roman"/>
          <w:b/>
          <w:sz w:val="28"/>
          <w:szCs w:val="28"/>
        </w:rPr>
        <w:t>о публичных слушаниях в муниципальном образовании городское поселение Печенга Печенгского района Мурманской области</w:t>
      </w:r>
    </w:p>
    <w:p w:rsidR="003B6008" w:rsidRPr="00854C9D" w:rsidRDefault="003B6008" w:rsidP="003B60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751CE" w:rsidRPr="00854C9D" w:rsidRDefault="006751CE" w:rsidP="006751CE">
      <w:pPr>
        <w:ind w:firstLine="708"/>
        <w:jc w:val="both"/>
        <w:rPr>
          <w:szCs w:val="28"/>
        </w:rPr>
      </w:pPr>
      <w:r w:rsidRPr="00854C9D">
        <w:rPr>
          <w:szCs w:val="28"/>
        </w:rPr>
        <w:t>Настоящее Положение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в целях реализации конституционного права граждан на непосредственное участие в принятии органами местного самоуправления решений по отдельным вопросам местного значения  и устанавливает порядок организации и проведения публичных слушаний в муниципальном образовании городское поселение Печенга Печенгского района Мурманской области  (далее – городское поселение Печенга).</w:t>
      </w:r>
    </w:p>
    <w:p w:rsidR="0076605A" w:rsidRPr="00854C9D" w:rsidRDefault="0076605A" w:rsidP="0076605A">
      <w:pPr>
        <w:ind w:left="360"/>
        <w:jc w:val="center"/>
        <w:rPr>
          <w:b/>
          <w:szCs w:val="28"/>
        </w:rPr>
      </w:pPr>
      <w:r w:rsidRPr="00854C9D">
        <w:rPr>
          <w:b/>
          <w:szCs w:val="28"/>
          <w:lang w:val="en-US"/>
        </w:rPr>
        <w:t>I</w:t>
      </w:r>
      <w:r w:rsidRPr="00854C9D">
        <w:rPr>
          <w:b/>
          <w:szCs w:val="28"/>
        </w:rPr>
        <w:t>. Общие положения</w:t>
      </w:r>
    </w:p>
    <w:p w:rsidR="0076605A" w:rsidRPr="00854C9D" w:rsidRDefault="0076605A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>1.1. Основные понятия, используемые в настоящем Положении:</w:t>
      </w:r>
    </w:p>
    <w:p w:rsidR="0076605A" w:rsidRPr="00854C9D" w:rsidRDefault="0076605A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1.1.1. </w:t>
      </w:r>
      <w:r w:rsidR="0036034D" w:rsidRPr="00854C9D">
        <w:rPr>
          <w:szCs w:val="28"/>
        </w:rPr>
        <w:t>П</w:t>
      </w:r>
      <w:r w:rsidRPr="00854C9D">
        <w:rPr>
          <w:szCs w:val="28"/>
        </w:rPr>
        <w:t>убличные слушания - это форма участия населения городского поселения Печенга в осуществлении местного самоуправления, реализуемая посредством обсуждения проектов муниципальных правовых актов по вопросам местного значения;</w:t>
      </w:r>
    </w:p>
    <w:p w:rsidR="0076605A" w:rsidRPr="00854C9D" w:rsidRDefault="0076605A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1.1.2. </w:t>
      </w:r>
      <w:r w:rsidR="0036034D" w:rsidRPr="00854C9D">
        <w:rPr>
          <w:szCs w:val="28"/>
        </w:rPr>
        <w:t>О</w:t>
      </w:r>
      <w:r w:rsidRPr="00854C9D">
        <w:rPr>
          <w:szCs w:val="28"/>
        </w:rPr>
        <w:t>рганизация публичных слушаний - деятельность, направленная на оповещение о времени и месте проведения публичных слушаний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городского поселения Печенга в публичных слушаниях;</w:t>
      </w:r>
    </w:p>
    <w:p w:rsidR="0076605A" w:rsidRPr="00854C9D" w:rsidRDefault="0076605A" w:rsidP="0076605A">
      <w:pPr>
        <w:ind w:firstLine="540"/>
        <w:jc w:val="both"/>
      </w:pPr>
      <w:r w:rsidRPr="00854C9D">
        <w:rPr>
          <w:szCs w:val="28"/>
        </w:rPr>
        <w:t xml:space="preserve">1.1.3. </w:t>
      </w:r>
      <w:r w:rsidRPr="00854C9D">
        <w:t>Публичные слушания проводятся по инициативе населения, Совета депутатов, главы муниципального образования или главы местной администрации, осуществляющего свои полномочия на основе контракта.</w:t>
      </w:r>
    </w:p>
    <w:p w:rsidR="0076605A" w:rsidRPr="00854C9D" w:rsidRDefault="0076605A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1.1.4. </w:t>
      </w:r>
      <w:r w:rsidR="0036034D" w:rsidRPr="00854C9D">
        <w:rPr>
          <w:szCs w:val="28"/>
        </w:rPr>
        <w:t>У</w:t>
      </w:r>
      <w:r w:rsidRPr="00854C9D">
        <w:rPr>
          <w:szCs w:val="28"/>
        </w:rPr>
        <w:t>частники публичных слушаний – жители городского поселения Печенга, представители инициативной группы граждан, депутаты Совета депутатов, Глава поселения, должностные лица администрации поселения, специалисты, привлеченные организатором публичных слушаний;</w:t>
      </w:r>
    </w:p>
    <w:p w:rsidR="00A42CEB" w:rsidRPr="00854C9D" w:rsidRDefault="0076605A" w:rsidP="00A42CE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54C9D">
        <w:rPr>
          <w:szCs w:val="28"/>
        </w:rPr>
        <w:t>1.1.</w:t>
      </w:r>
      <w:r w:rsidR="00066C4E" w:rsidRPr="00854C9D">
        <w:rPr>
          <w:szCs w:val="28"/>
        </w:rPr>
        <w:t>5</w:t>
      </w:r>
      <w:r w:rsidRPr="00854C9D">
        <w:rPr>
          <w:szCs w:val="28"/>
        </w:rPr>
        <w:t xml:space="preserve">. </w:t>
      </w:r>
      <w:r w:rsidR="00A42CEB" w:rsidRPr="00854C9D">
        <w:t>Публичные слушания, проводимые по инициативе населения или Совета депутатов, назначаются Советом  депутатов, а по инициативе главы муниципального образования или главы местной администрации, осуществляющего свои полномочия на основе контракта</w:t>
      </w:r>
      <w:r w:rsidR="0036034D" w:rsidRPr="00854C9D">
        <w:t xml:space="preserve"> </w:t>
      </w:r>
      <w:r w:rsidR="00A42CEB" w:rsidRPr="00854C9D">
        <w:t xml:space="preserve"> - главой муниципального образования</w:t>
      </w:r>
      <w:r w:rsidR="0023438B" w:rsidRPr="00854C9D">
        <w:rPr>
          <w:szCs w:val="28"/>
        </w:rPr>
        <w:t>;</w:t>
      </w:r>
    </w:p>
    <w:p w:rsidR="0076605A" w:rsidRPr="00854C9D" w:rsidRDefault="0076605A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>1.1.</w:t>
      </w:r>
      <w:r w:rsidR="00066C4E" w:rsidRPr="00854C9D">
        <w:rPr>
          <w:szCs w:val="28"/>
        </w:rPr>
        <w:t>6</w:t>
      </w:r>
      <w:r w:rsidRPr="00854C9D">
        <w:rPr>
          <w:szCs w:val="28"/>
        </w:rPr>
        <w:t xml:space="preserve">. </w:t>
      </w:r>
      <w:r w:rsidR="0036034D" w:rsidRPr="00854C9D">
        <w:rPr>
          <w:szCs w:val="28"/>
        </w:rPr>
        <w:t>С</w:t>
      </w:r>
      <w:r w:rsidRPr="00854C9D">
        <w:rPr>
          <w:szCs w:val="28"/>
        </w:rPr>
        <w:t>рок проведения публичных слушаний - период, в течение которого проводятся публичные слушания</w:t>
      </w:r>
      <w:r w:rsidR="00066C4E" w:rsidRPr="00854C9D">
        <w:rPr>
          <w:szCs w:val="28"/>
        </w:rPr>
        <w:t xml:space="preserve">, </w:t>
      </w:r>
      <w:r w:rsidRPr="00854C9D">
        <w:rPr>
          <w:szCs w:val="28"/>
        </w:rPr>
        <w:t xml:space="preserve"> начиная со дня опубликования оповещения о начале публичных слушаний до дня опубликования заключения о результатах публичных слушаний;</w:t>
      </w:r>
    </w:p>
    <w:p w:rsidR="0076605A" w:rsidRPr="00854C9D" w:rsidRDefault="0076605A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>1.1.</w:t>
      </w:r>
      <w:r w:rsidR="00066C4E" w:rsidRPr="00854C9D">
        <w:rPr>
          <w:szCs w:val="28"/>
        </w:rPr>
        <w:t>7</w:t>
      </w:r>
      <w:r w:rsidRPr="00854C9D">
        <w:rPr>
          <w:szCs w:val="28"/>
        </w:rPr>
        <w:t xml:space="preserve">. </w:t>
      </w:r>
      <w:r w:rsidR="0036034D" w:rsidRPr="00854C9D">
        <w:rPr>
          <w:szCs w:val="28"/>
        </w:rPr>
        <w:t>И</w:t>
      </w:r>
      <w:r w:rsidRPr="00854C9D">
        <w:rPr>
          <w:szCs w:val="28"/>
        </w:rPr>
        <w:t>нициативная группа - группа граждан, достигших восемнадцатилетнего возраста, численностью не менее 10 человек, выступившая с инициативой проведения публичных слушаний;</w:t>
      </w:r>
    </w:p>
    <w:p w:rsidR="0076605A" w:rsidRPr="00854C9D" w:rsidRDefault="00066C4E" w:rsidP="0076605A">
      <w:pPr>
        <w:ind w:firstLine="708"/>
        <w:jc w:val="both"/>
        <w:rPr>
          <w:szCs w:val="28"/>
        </w:rPr>
      </w:pPr>
      <w:r w:rsidRPr="00854C9D">
        <w:rPr>
          <w:szCs w:val="28"/>
        </w:rPr>
        <w:t>1.1.8</w:t>
      </w:r>
      <w:r w:rsidR="0076605A" w:rsidRPr="00854C9D">
        <w:rPr>
          <w:szCs w:val="28"/>
        </w:rPr>
        <w:t xml:space="preserve">. </w:t>
      </w:r>
      <w:r w:rsidR="0036034D" w:rsidRPr="00854C9D">
        <w:rPr>
          <w:szCs w:val="28"/>
        </w:rPr>
        <w:t>З</w:t>
      </w:r>
      <w:r w:rsidR="0076605A" w:rsidRPr="00854C9D">
        <w:rPr>
          <w:szCs w:val="28"/>
        </w:rPr>
        <w:t>аключение о результатах публичных слушаний - рекомендации (предложения), принятые большинством голосов от числа зарегистрированных участников публичных слушаний;</w:t>
      </w:r>
    </w:p>
    <w:p w:rsidR="00056D8E" w:rsidRPr="00854C9D" w:rsidRDefault="00056D8E" w:rsidP="00056D8E">
      <w:pPr>
        <w:ind w:left="-284" w:firstLine="992"/>
        <w:jc w:val="both"/>
      </w:pPr>
      <w:r w:rsidRPr="00854C9D">
        <w:t>1.</w:t>
      </w:r>
      <w:r w:rsidR="00066C4E" w:rsidRPr="00854C9D">
        <w:t>2</w:t>
      </w:r>
      <w:r w:rsidRPr="00854C9D">
        <w:t>.  На публичные слушания в обязательном порядке выносятся:</w:t>
      </w:r>
    </w:p>
    <w:p w:rsidR="00056D8E" w:rsidRPr="00854C9D" w:rsidRDefault="00056D8E" w:rsidP="00056D8E">
      <w:pPr>
        <w:ind w:left="-284" w:firstLine="567"/>
        <w:jc w:val="both"/>
      </w:pPr>
      <w:r w:rsidRPr="00854C9D">
        <w:tab/>
        <w:t xml:space="preserve">1) проект Устава городского поселения, а также проект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</w:t>
      </w:r>
      <w:r w:rsidRPr="00854C9D">
        <w:lastRenderedPageBreak/>
        <w:t>значения и полномочий по их решению в соответствие с Конституцией Российской Федерации, федеральными законами;</w:t>
      </w:r>
    </w:p>
    <w:p w:rsidR="00056D8E" w:rsidRPr="00854C9D" w:rsidRDefault="00056D8E" w:rsidP="00056D8E">
      <w:pPr>
        <w:ind w:left="-284" w:firstLine="567"/>
        <w:jc w:val="both"/>
      </w:pPr>
      <w:r w:rsidRPr="00854C9D">
        <w:tab/>
        <w:t>2) проект местного бюджета и отчет о его исполнении;</w:t>
      </w:r>
    </w:p>
    <w:p w:rsidR="00056D8E" w:rsidRPr="00854C9D" w:rsidRDefault="00056D8E" w:rsidP="00056D8E">
      <w:pPr>
        <w:ind w:left="-284" w:firstLine="567"/>
        <w:jc w:val="both"/>
      </w:pPr>
      <w:r w:rsidRPr="00854C9D">
        <w:tab/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56D8E" w:rsidRPr="00854C9D" w:rsidRDefault="00056D8E" w:rsidP="00056D8E">
      <w:pPr>
        <w:ind w:left="-284" w:firstLine="992"/>
        <w:jc w:val="both"/>
      </w:pPr>
      <w:r w:rsidRPr="00854C9D">
        <w:t>4) вопросы о преобразовании муниципального образования, за исключением случаев, если в соответствии со статьей 13 Федерального закона от 6.10.2003 г.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358CA" w:rsidRPr="00854C9D" w:rsidRDefault="00056D8E" w:rsidP="009358CA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>1.</w:t>
      </w:r>
      <w:r w:rsidR="00066C4E" w:rsidRPr="00854C9D">
        <w:rPr>
          <w:szCs w:val="28"/>
        </w:rPr>
        <w:t>3</w:t>
      </w:r>
      <w:r w:rsidRPr="00854C9D">
        <w:rPr>
          <w:szCs w:val="28"/>
        </w:rPr>
        <w:t xml:space="preserve">.  От имени </w:t>
      </w:r>
      <w:r w:rsidR="0036034D" w:rsidRPr="00854C9D">
        <w:rPr>
          <w:szCs w:val="28"/>
        </w:rPr>
        <w:t xml:space="preserve">жителей </w:t>
      </w:r>
      <w:r w:rsidRPr="00854C9D">
        <w:rPr>
          <w:szCs w:val="28"/>
        </w:rPr>
        <w:t xml:space="preserve"> поселения инициатором проведения публичных слушаний может выступать инициативная группа граждан, достигших восемнадцатилетнего возраста, численностью не менее 10 человек.</w:t>
      </w:r>
    </w:p>
    <w:p w:rsidR="009358CA" w:rsidRPr="00854C9D" w:rsidRDefault="00056D8E" w:rsidP="009358CA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>Условием для рассмотрения инициативы населения является наличие подписей граждан, достигших восемнадцатилетнего возраста и зарегистрированных на территории поселения, в поддержку данной инициативы, количество которых должно составлять не менее 10.</w:t>
      </w:r>
    </w:p>
    <w:p w:rsidR="009358CA" w:rsidRPr="00854C9D" w:rsidRDefault="00056D8E" w:rsidP="009358CA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>Сбор подписей в поддержку инициативы проведения публичных слушаний проводится членами инициативной группы.</w:t>
      </w:r>
    </w:p>
    <w:p w:rsidR="009358CA" w:rsidRPr="00854C9D" w:rsidRDefault="00056D8E" w:rsidP="009358CA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 xml:space="preserve">Для рассмотрения вопроса о назначении публичных слушаний по инициативе </w:t>
      </w:r>
      <w:r w:rsidR="0036034D" w:rsidRPr="00854C9D">
        <w:rPr>
          <w:szCs w:val="28"/>
        </w:rPr>
        <w:t>жителей</w:t>
      </w:r>
      <w:r w:rsidRPr="00854C9D">
        <w:rPr>
          <w:szCs w:val="28"/>
        </w:rPr>
        <w:t xml:space="preserve"> </w:t>
      </w:r>
      <w:r w:rsidR="0036034D" w:rsidRPr="00854C9D">
        <w:rPr>
          <w:szCs w:val="28"/>
        </w:rPr>
        <w:t>поселения</w:t>
      </w:r>
      <w:r w:rsidRPr="00854C9D">
        <w:rPr>
          <w:szCs w:val="28"/>
        </w:rPr>
        <w:t xml:space="preserve">, его инициаторы направляют в Совет </w:t>
      </w:r>
      <w:r w:rsidR="009358CA" w:rsidRPr="00854C9D">
        <w:rPr>
          <w:szCs w:val="28"/>
        </w:rPr>
        <w:t>депутатов</w:t>
      </w:r>
      <w:r w:rsidRPr="00854C9D">
        <w:rPr>
          <w:szCs w:val="28"/>
        </w:rPr>
        <w:t xml:space="preserve"> обращение, которое должно включать в себя:</w:t>
      </w:r>
    </w:p>
    <w:p w:rsidR="009358CA" w:rsidRPr="00854C9D" w:rsidRDefault="00056D8E" w:rsidP="009358CA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>- ходатайство о проведении публичных слушаний с указанием вопроса и обоснованием его общественной значимости;</w:t>
      </w:r>
    </w:p>
    <w:p w:rsidR="009358CA" w:rsidRPr="00854C9D" w:rsidRDefault="00056D8E" w:rsidP="009358CA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>- список инициативной группы</w:t>
      </w:r>
      <w:r w:rsidR="009358CA" w:rsidRPr="00854C9D">
        <w:rPr>
          <w:szCs w:val="28"/>
        </w:rPr>
        <w:t xml:space="preserve"> и подписи граждан, достигших восемнадцатилетнего возраста и зарегистрированных на территории поселения, в поддержку данной инициативы</w:t>
      </w:r>
      <w:r w:rsidRPr="00854C9D">
        <w:rPr>
          <w:szCs w:val="28"/>
        </w:rPr>
        <w:t>.</w:t>
      </w:r>
    </w:p>
    <w:p w:rsidR="0021311F" w:rsidRPr="00854C9D" w:rsidRDefault="00056D8E" w:rsidP="0021311F">
      <w:pPr>
        <w:ind w:left="-284" w:firstLine="992"/>
        <w:jc w:val="both"/>
      </w:pPr>
      <w:r w:rsidRPr="00854C9D">
        <w:rPr>
          <w:szCs w:val="28"/>
        </w:rPr>
        <w:t xml:space="preserve">Ходатайство о назначении публичных слушаний, внесенное инициативной группой, проект решения о назначении публичных слушаний, внесенный депутатами Совета </w:t>
      </w:r>
      <w:r w:rsidR="009358CA" w:rsidRPr="00854C9D">
        <w:rPr>
          <w:szCs w:val="28"/>
        </w:rPr>
        <w:t>депутатов</w:t>
      </w:r>
      <w:r w:rsidRPr="00854C9D">
        <w:rPr>
          <w:szCs w:val="28"/>
        </w:rPr>
        <w:t xml:space="preserve">, рассматривается на очередном заседании Совета </w:t>
      </w:r>
      <w:r w:rsidR="009358CA" w:rsidRPr="00854C9D">
        <w:rPr>
          <w:szCs w:val="28"/>
        </w:rPr>
        <w:t>депутатов</w:t>
      </w:r>
      <w:r w:rsidRPr="00854C9D">
        <w:rPr>
          <w:szCs w:val="28"/>
        </w:rPr>
        <w:t xml:space="preserve"> в соответствии с регламентом Совета </w:t>
      </w:r>
      <w:r w:rsidR="009358CA" w:rsidRPr="00854C9D">
        <w:rPr>
          <w:szCs w:val="28"/>
        </w:rPr>
        <w:t>депутатов</w:t>
      </w:r>
      <w:r w:rsidRPr="00854C9D">
        <w:rPr>
          <w:szCs w:val="28"/>
        </w:rPr>
        <w:t>.</w:t>
      </w:r>
      <w:r w:rsidR="0021311F" w:rsidRPr="00854C9D">
        <w:rPr>
          <w:szCs w:val="28"/>
        </w:rPr>
        <w:t xml:space="preserve"> </w:t>
      </w:r>
      <w:r w:rsidR="0021311F" w:rsidRPr="00854C9D">
        <w:t>Ходатайство рассматривается только в присутствии инициаторов публичных слушаний. В случае отсутствия на заседании Совета депутатов инициаторов публичных слушаний данный вопрос снимается с повестки дня и подлежит рассмотрению на следующем заседании.</w:t>
      </w:r>
    </w:p>
    <w:p w:rsidR="0021311F" w:rsidRPr="00854C9D" w:rsidRDefault="0021311F" w:rsidP="0021311F">
      <w:pPr>
        <w:ind w:left="-284" w:firstLine="992"/>
        <w:jc w:val="both"/>
      </w:pPr>
      <w:r w:rsidRPr="00854C9D">
        <w:t>При рассмотрении обращения Советом депутатов может быть предоставлено слово инициаторам публичных слушаний.</w:t>
      </w:r>
    </w:p>
    <w:p w:rsidR="0021311F" w:rsidRPr="00854C9D" w:rsidRDefault="0021311F" w:rsidP="0021311F">
      <w:pPr>
        <w:ind w:left="-284" w:firstLine="992"/>
        <w:jc w:val="both"/>
      </w:pPr>
      <w:r w:rsidRPr="00854C9D">
        <w:t>1.</w:t>
      </w:r>
      <w:r w:rsidR="00066C4E" w:rsidRPr="00854C9D">
        <w:t>4</w:t>
      </w:r>
      <w:r w:rsidRPr="00854C9D">
        <w:t>. По итогам рассмотрения обращения Совет депутатов принимает решение о назначении публичных слушаний либо об отказе в назначении публичных слушаний. Решение принимается открытым голосованием. Решение считается принятым, если за него проголосовало более 50 процентов от установленного уставом количества депутатов Совета депутатов.</w:t>
      </w:r>
    </w:p>
    <w:p w:rsidR="0021311F" w:rsidRPr="00854C9D" w:rsidRDefault="0021311F" w:rsidP="0021311F">
      <w:pPr>
        <w:ind w:left="-284" w:firstLine="992"/>
        <w:jc w:val="both"/>
      </w:pPr>
      <w:r w:rsidRPr="00854C9D">
        <w:t>Отказ в назначении публичных слушаний должен быть мотивированным.</w:t>
      </w:r>
    </w:p>
    <w:p w:rsidR="0021311F" w:rsidRPr="00854C9D" w:rsidRDefault="0021311F" w:rsidP="0021311F">
      <w:pPr>
        <w:ind w:left="-284" w:firstLine="992"/>
        <w:jc w:val="both"/>
      </w:pPr>
      <w:r w:rsidRPr="00854C9D">
        <w:t>Основаниями для отказа в назначении публичных слушаний могут быть:</w:t>
      </w:r>
    </w:p>
    <w:p w:rsidR="0021311F" w:rsidRPr="00854C9D" w:rsidRDefault="0021311F" w:rsidP="0021311F">
      <w:pPr>
        <w:pStyle w:val="11"/>
        <w:ind w:firstLine="680"/>
        <w:jc w:val="both"/>
        <w:rPr>
          <w:rFonts w:ascii="Times New Roman" w:hAnsi="Times New Roman"/>
          <w:sz w:val="24"/>
          <w:szCs w:val="24"/>
        </w:rPr>
      </w:pPr>
      <w:r w:rsidRPr="00854C9D">
        <w:rPr>
          <w:rFonts w:ascii="Times New Roman" w:hAnsi="Times New Roman"/>
          <w:sz w:val="24"/>
          <w:szCs w:val="24"/>
        </w:rPr>
        <w:t xml:space="preserve">- противоречие предлагаемого к обсуждению муниципального правового акта Конституции Российской Федерации, федеральным и региональным законам, Уставу </w:t>
      </w:r>
      <w:r w:rsidRPr="00854C9D">
        <w:rPr>
          <w:rFonts w:ascii="Times New Roman" w:hAnsi="Times New Roman"/>
          <w:sz w:val="24"/>
          <w:szCs w:val="24"/>
        </w:rPr>
        <w:lastRenderedPageBreak/>
        <w:t>городского поселения Печенга Печенгского района Мурманской области, Законам Мурманской области;</w:t>
      </w:r>
    </w:p>
    <w:p w:rsidR="0021311F" w:rsidRPr="00854C9D" w:rsidRDefault="0021311F" w:rsidP="0021311F">
      <w:pPr>
        <w:pStyle w:val="11"/>
        <w:ind w:firstLine="680"/>
        <w:jc w:val="both"/>
        <w:rPr>
          <w:rFonts w:ascii="Times New Roman" w:hAnsi="Times New Roman"/>
          <w:sz w:val="24"/>
          <w:szCs w:val="24"/>
        </w:rPr>
      </w:pPr>
      <w:r w:rsidRPr="00854C9D">
        <w:rPr>
          <w:rFonts w:ascii="Times New Roman" w:hAnsi="Times New Roman"/>
          <w:sz w:val="24"/>
          <w:szCs w:val="24"/>
        </w:rPr>
        <w:t>- нарушение установленного уставом и настоящим положением порядка выдвижения инициативы проведения публичных слушаний.</w:t>
      </w:r>
    </w:p>
    <w:p w:rsidR="0036034D" w:rsidRPr="00854C9D" w:rsidRDefault="0036034D" w:rsidP="0036034D">
      <w:pPr>
        <w:ind w:left="-284" w:firstLine="992"/>
        <w:jc w:val="both"/>
        <w:rPr>
          <w:szCs w:val="28"/>
        </w:rPr>
      </w:pPr>
      <w:r w:rsidRPr="00854C9D">
        <w:rPr>
          <w:szCs w:val="28"/>
        </w:rPr>
        <w:t>1.</w:t>
      </w:r>
      <w:r w:rsidR="00066C4E" w:rsidRPr="00854C9D">
        <w:rPr>
          <w:szCs w:val="28"/>
        </w:rPr>
        <w:t>5</w:t>
      </w:r>
      <w:r w:rsidRPr="00854C9D">
        <w:rPr>
          <w:szCs w:val="28"/>
        </w:rPr>
        <w:t>. Решение о назначении публичных слушаний должно приниматься не позже чем за 10 дней до даты рассмотрения вопроса.</w:t>
      </w:r>
    </w:p>
    <w:p w:rsidR="007E4A5F" w:rsidRPr="00854C9D" w:rsidRDefault="0036034D" w:rsidP="007E4A5F">
      <w:pPr>
        <w:ind w:left="360"/>
        <w:jc w:val="center"/>
        <w:rPr>
          <w:b/>
          <w:szCs w:val="28"/>
        </w:rPr>
      </w:pPr>
      <w:r w:rsidRPr="00854C9D">
        <w:rPr>
          <w:b/>
          <w:szCs w:val="28"/>
          <w:lang w:val="en-US"/>
        </w:rPr>
        <w:t>II</w:t>
      </w:r>
      <w:r w:rsidRPr="00854C9D">
        <w:rPr>
          <w:b/>
          <w:szCs w:val="28"/>
        </w:rPr>
        <w:t>. Проведение публичных слушаний</w:t>
      </w:r>
    </w:p>
    <w:p w:rsidR="007E4A5F" w:rsidRPr="00854C9D" w:rsidRDefault="007E4A5F" w:rsidP="007E4A5F">
      <w:pPr>
        <w:ind w:left="360"/>
        <w:rPr>
          <w:b/>
          <w:szCs w:val="28"/>
        </w:rPr>
      </w:pPr>
      <w:r w:rsidRPr="00854C9D">
        <w:rPr>
          <w:b/>
          <w:szCs w:val="28"/>
        </w:rPr>
        <w:t xml:space="preserve">      </w:t>
      </w:r>
      <w:r w:rsidRPr="00854C9D">
        <w:rPr>
          <w:szCs w:val="28"/>
        </w:rPr>
        <w:t>2.1. В решении  о назначении публичных слушаний указываются: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сведения об инициаторах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вопрос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организатор проведения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сроки подачи предложений и рекомендаций участниками публичных слушаний по обсуждаемому вопросу;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дата, время, место проведения публичных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2.2. Решение Совета депутатов или постановление </w:t>
      </w:r>
      <w:r w:rsidRPr="00854C9D">
        <w:t>главы муниципального образования</w:t>
      </w:r>
      <w:r w:rsidRPr="00854C9D">
        <w:rPr>
          <w:szCs w:val="28"/>
        </w:rPr>
        <w:t xml:space="preserve"> о назначении публичных слушаний подлежит обнародованию не позднее чем за 7 дней до дня проведения публичных слушаний. Обнародованию также подлежит информация о порядке ознакомления с документами, предлагаемыми к рассмотрению на публичных слушаниях.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2.3. Организатор проведения публичных слушаний: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информирует население о проведении публичных слушаний в срок, установленный пунктом 2.2 настоящего Положения;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проводит анализ материалов, представленных инициаторами и участниками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утверждает повестку дня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определяет представителей органов местного самоуправления и других приглашенных лиц;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назначает председательствующего и секретаря публичных слушаний для ведения публичных слушаний и составления протокола;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определяет докладчиков (содокладчиков);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устанавливает порядок выступлений на публичных слушаниях;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организует подготовку заключения о результатах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регистрирует участников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обнародует информацию о результатах публичных слушаний;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- устанавливает регламент публичных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2.4. Срок проведения публичных слушаний с момента оповещения жителей поселения о времени и месте их проведения до дня обнародования заключения о результатах публичных слушаний не может быть более одного месяца.</w:t>
      </w:r>
    </w:p>
    <w:p w:rsidR="0060273E" w:rsidRPr="00854C9D" w:rsidRDefault="007E4A5F" w:rsidP="007E4A5F">
      <w:pPr>
        <w:ind w:firstLine="708"/>
        <w:jc w:val="both"/>
      </w:pPr>
      <w:r w:rsidRPr="00854C9D">
        <w:rPr>
          <w:szCs w:val="28"/>
        </w:rPr>
        <w:t xml:space="preserve"> 2.5. </w:t>
      </w:r>
      <w:r w:rsidR="0060273E" w:rsidRPr="00854C9D">
        <w:rPr>
          <w:szCs w:val="28"/>
        </w:rPr>
        <w:t>О</w:t>
      </w:r>
      <w:r w:rsidR="0060273E" w:rsidRPr="00854C9D">
        <w:t>фициальным источником опубликования (обнародования) и</w:t>
      </w:r>
      <w:r w:rsidR="0060273E" w:rsidRPr="00854C9D">
        <w:rPr>
          <w:szCs w:val="28"/>
        </w:rPr>
        <w:t xml:space="preserve">нформации о публичных слушаниях, их подготовке и порядке проведения </w:t>
      </w:r>
      <w:r w:rsidR="0060273E" w:rsidRPr="00854C9D">
        <w:t>является  официальный сайт городского поселения Печенга Печенгского района (</w:t>
      </w:r>
      <w:hyperlink r:id="rId7" w:history="1">
        <w:r w:rsidR="0060273E" w:rsidRPr="00854C9D">
          <w:rPr>
            <w:rStyle w:val="a6"/>
            <w:color w:val="auto"/>
          </w:rPr>
          <w:t>https://www.pechenga51.ru/)</w:t>
        </w:r>
      </w:hyperlink>
      <w:r w:rsidR="0060273E" w:rsidRPr="00854C9D">
        <w:t xml:space="preserve"> и информационный бюллетень «Наша Печенга».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2.6. Публикуемая информация должна содержать: вопрос, выносимый на публичные слушания, информацию об инициаторе их проведения, указание о времени и месте публичных слушаний, срок подачи предложений и рекомендаций участниками публичных слушаний по обсуждаемому вопросу, контактные данные организатора.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2.7. Не ранее, чем за два часа и не позднее, чем за час перед открытием публичных слушаний организаторами проводится регистрация участников с указанием фамилии, имени, отчества, адреса участника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2.8. Председательствующий публичных слушаний открывает слушания и оглашает перечень вопросов публичных слушаний, предложения организатора по порядку проведения слушаний, представляет себя и секретаря, указывает инициаторов его проведения. Секретарь ведет протокол публичных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lastRenderedPageBreak/>
        <w:t xml:space="preserve">2.9. Участниками публичных слушаний, получающими право на выступление, являются жители поселения, депутаты Совета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 xml:space="preserve"> и (или) должностные лица администрации поселения, специалисты, привлеченные организатором публичных слушаний, которые зарегистрировались в качестве выступающего и (или) внесли в письменной форме свои рекомендации по вопросам публичных слушаний не позднее трех рабочих дней до даты проведения публичных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2.10. Организаторы публичных слушаний обязаны обеспечить беспрепятственный доступ в помещение, в котором проводятся публичные слушания, желающим участвовать в слушаниях.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В зале, где будут проводиться слушания, в первую очередь размещаются лица, записавшиеся на выступление.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2.11. По итогам проведения публичных слушаний принимаются рекомендации и предложения к Совету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 xml:space="preserve"> или Главе поселения, оформленные в виде заключения о результатах публичных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</w:t>
      </w:r>
    </w:p>
    <w:p w:rsidR="002743C9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>2.12. После окончания публичных слушаний организатор публичных слушаний в течение 7 дней оформляет заключение о результатах публичных слушаний и обеспечивает обнародование указанного заключения, а также мотивированного обоснования принятых решений</w:t>
      </w:r>
      <w:r w:rsidR="002743C9" w:rsidRPr="00854C9D">
        <w:rPr>
          <w:szCs w:val="28"/>
        </w:rPr>
        <w:t>.</w:t>
      </w:r>
      <w:r w:rsidRPr="00854C9D">
        <w:rPr>
          <w:szCs w:val="28"/>
        </w:rPr>
        <w:t xml:space="preserve"> 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2.13. Вопрос о рассмотрении результатов публичных слушаний, назначенных Советом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 xml:space="preserve"> по инициативе населения, включается в повестку дня очередно</w:t>
      </w:r>
      <w:r w:rsidR="002743C9" w:rsidRPr="00854C9D">
        <w:rPr>
          <w:szCs w:val="28"/>
        </w:rPr>
        <w:t>го заседания</w:t>
      </w:r>
      <w:r w:rsidRPr="00854C9D">
        <w:rPr>
          <w:szCs w:val="28"/>
        </w:rPr>
        <w:t xml:space="preserve"> Совета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 xml:space="preserve"> либо направляется на рассмотрение Главе поселения.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2.14. На </w:t>
      </w:r>
      <w:r w:rsidR="002743C9" w:rsidRPr="00854C9D">
        <w:rPr>
          <w:szCs w:val="28"/>
        </w:rPr>
        <w:t>заседании</w:t>
      </w:r>
      <w:r w:rsidRPr="00854C9D">
        <w:rPr>
          <w:szCs w:val="28"/>
        </w:rPr>
        <w:t xml:space="preserve"> Совета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 xml:space="preserve"> председательствующий публичных слушаний (или иное уполномоченное инициатором лицо) докладывает об итогах проведенных публичных слушаний.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2.15. По итогам рассмотрения результатов публичных слушаний, проводимых по инициативе граждан, принимается решение Совета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 xml:space="preserve"> или постановление</w:t>
      </w:r>
      <w:r w:rsidR="002743C9" w:rsidRPr="00854C9D">
        <w:rPr>
          <w:szCs w:val="28"/>
        </w:rPr>
        <w:t xml:space="preserve"> </w:t>
      </w:r>
      <w:r w:rsidRPr="00854C9D">
        <w:rPr>
          <w:szCs w:val="28"/>
        </w:rPr>
        <w:t xml:space="preserve"> </w:t>
      </w:r>
      <w:r w:rsidR="002743C9" w:rsidRPr="00854C9D">
        <w:rPr>
          <w:szCs w:val="28"/>
        </w:rPr>
        <w:t xml:space="preserve">Главы </w:t>
      </w:r>
      <w:r w:rsidRPr="00854C9D">
        <w:rPr>
          <w:szCs w:val="28"/>
        </w:rPr>
        <w:t>поселения.</w:t>
      </w:r>
    </w:p>
    <w:p w:rsidR="007E4A5F" w:rsidRPr="00854C9D" w:rsidRDefault="007E4A5F" w:rsidP="007E4A5F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2.16. Материалы публичных слушаний в течение всего срока (но не менее трех лет) полномочий Совета </w:t>
      </w:r>
      <w:r w:rsidR="002743C9" w:rsidRPr="00854C9D">
        <w:rPr>
          <w:szCs w:val="28"/>
        </w:rPr>
        <w:t xml:space="preserve">депутатов </w:t>
      </w:r>
      <w:r w:rsidRPr="00854C9D">
        <w:rPr>
          <w:szCs w:val="28"/>
        </w:rPr>
        <w:t xml:space="preserve"> и Главы поселения должны храниться в Совете </w:t>
      </w:r>
      <w:r w:rsidR="002743C9" w:rsidRPr="00854C9D">
        <w:rPr>
          <w:szCs w:val="28"/>
        </w:rPr>
        <w:t>депутатов</w:t>
      </w:r>
      <w:r w:rsidRPr="00854C9D">
        <w:rPr>
          <w:szCs w:val="28"/>
        </w:rPr>
        <w:t>, а по истечении этого срока сдаются на хранение в архив.</w:t>
      </w:r>
    </w:p>
    <w:p w:rsidR="0036034D" w:rsidRPr="00854C9D" w:rsidRDefault="00633767" w:rsidP="00633767">
      <w:pPr>
        <w:jc w:val="center"/>
        <w:rPr>
          <w:b/>
          <w:szCs w:val="28"/>
        </w:rPr>
      </w:pPr>
      <w:r w:rsidRPr="00854C9D">
        <w:rPr>
          <w:b/>
          <w:szCs w:val="28"/>
          <w:lang w:val="en-US"/>
        </w:rPr>
        <w:t>III</w:t>
      </w:r>
      <w:r w:rsidRPr="00854C9D">
        <w:rPr>
          <w:b/>
          <w:szCs w:val="28"/>
        </w:rPr>
        <w:t xml:space="preserve">. Особенности проведения публичных слушаний 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3.1. Процедура проведения публичных слушаний состоит из следующих этапов: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1) оповещение о начале публичных слушаний;</w:t>
      </w:r>
    </w:p>
    <w:p w:rsidR="00732D4B" w:rsidRPr="00854C9D" w:rsidRDefault="00732D4B" w:rsidP="00732D4B">
      <w:pPr>
        <w:autoSpaceDE w:val="0"/>
        <w:autoSpaceDN w:val="0"/>
        <w:adjustRightInd w:val="0"/>
        <w:ind w:firstLine="708"/>
        <w:jc w:val="both"/>
      </w:pPr>
      <w:r w:rsidRPr="00854C9D">
        <w:rPr>
          <w:szCs w:val="28"/>
        </w:rPr>
        <w:t xml:space="preserve">2) размещение проекта, подлежащего рассмотрению на публичных слушаниях и информационных материалов к нему </w:t>
      </w:r>
      <w:r w:rsidR="00D14C99" w:rsidRPr="00854C9D">
        <w:rPr>
          <w:szCs w:val="28"/>
        </w:rPr>
        <w:t xml:space="preserve">на </w:t>
      </w:r>
      <w:r w:rsidRPr="00854C9D">
        <w:t>официальном сайте городского поселения Печенга Печенгского района (</w:t>
      </w:r>
      <w:hyperlink r:id="rId8" w:history="1">
        <w:r w:rsidRPr="00854C9D">
          <w:rPr>
            <w:rStyle w:val="a6"/>
            <w:color w:val="auto"/>
          </w:rPr>
          <w:t>https://www.pechenga51.ru/)</w:t>
        </w:r>
      </w:hyperlink>
      <w:r w:rsidRPr="00854C9D">
        <w:t xml:space="preserve"> и</w:t>
      </w:r>
      <w:r w:rsidR="00D14C99" w:rsidRPr="00854C9D">
        <w:t>ли</w:t>
      </w:r>
      <w:r w:rsidRPr="00854C9D">
        <w:t xml:space="preserve"> информационном бюллетене «Наша Печенга»;</w:t>
      </w:r>
    </w:p>
    <w:p w:rsidR="00732D4B" w:rsidRPr="00854C9D" w:rsidRDefault="00732D4B" w:rsidP="00732D4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54C9D">
        <w:rPr>
          <w:szCs w:val="28"/>
        </w:rPr>
        <w:t>3) проведение экспозиции или экспозиций проекта, подлежащего рассмотрению на публичных слушаниях;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4) проведение собрания или собраний участников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5) подготовка и оформление протокола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6) подготовка и опубликование заключения о результатах публичных слушаний.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3.2. Оповещение о начале публичных слушаний должно содержать: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lastRenderedPageBreak/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3.3. Оповещение о начале публичных слушаний оформляется по форме согласно приложению 1 к настоящему Положению.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264DA3" w:rsidRPr="00854C9D">
        <w:rPr>
          <w:szCs w:val="28"/>
        </w:rPr>
        <w:t>4</w:t>
      </w:r>
      <w:r w:rsidRPr="00854C9D">
        <w:rPr>
          <w:szCs w:val="28"/>
        </w:rPr>
        <w:t>.</w:t>
      </w:r>
      <w:bookmarkStart w:id="1" w:name="Par10"/>
      <w:bookmarkEnd w:id="1"/>
      <w:r w:rsidRPr="00854C9D">
        <w:rPr>
          <w:szCs w:val="28"/>
        </w:rPr>
        <w:t xml:space="preserve"> Участники публичных слушаний  имеют право вносить предложения и замечания, касающиеся такого проекта: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 xml:space="preserve">2) в письменной форме в адрес </w:t>
      </w:r>
      <w:r w:rsidR="005D10C8" w:rsidRPr="00854C9D">
        <w:rPr>
          <w:szCs w:val="28"/>
        </w:rPr>
        <w:t>организатора публичных слушаний.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264DA3" w:rsidRPr="00854C9D">
        <w:rPr>
          <w:szCs w:val="28"/>
        </w:rPr>
        <w:t>5</w:t>
      </w:r>
      <w:r w:rsidRPr="00854C9D">
        <w:rPr>
          <w:szCs w:val="28"/>
        </w:rPr>
        <w:t>. Предложения и замечания, внесенные в соответствии с пунктом 3.</w:t>
      </w:r>
      <w:r w:rsidR="00264DA3" w:rsidRPr="00854C9D">
        <w:rPr>
          <w:szCs w:val="28"/>
        </w:rPr>
        <w:t>4</w:t>
      </w:r>
      <w:r w:rsidRPr="00854C9D">
        <w:rPr>
          <w:szCs w:val="28"/>
        </w:rPr>
        <w:t xml:space="preserve">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 пунктом 3.</w:t>
      </w:r>
      <w:r w:rsidR="00264DA3" w:rsidRPr="00854C9D">
        <w:rPr>
          <w:szCs w:val="28"/>
        </w:rPr>
        <w:t>7</w:t>
      </w:r>
      <w:r w:rsidRPr="00854C9D">
        <w:rPr>
          <w:szCs w:val="28"/>
        </w:rPr>
        <w:t xml:space="preserve"> настоящего Положения.</w:t>
      </w:r>
    </w:p>
    <w:p w:rsidR="00264DA3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bookmarkStart w:id="2" w:name="Par16"/>
      <w:bookmarkEnd w:id="2"/>
      <w:r w:rsidR="00264DA3" w:rsidRPr="00854C9D">
        <w:rPr>
          <w:szCs w:val="28"/>
        </w:rPr>
        <w:t>6</w:t>
      </w:r>
      <w:r w:rsidRPr="00854C9D">
        <w:rPr>
          <w:szCs w:val="28"/>
        </w:rPr>
        <w:t xml:space="preserve">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264DA3" w:rsidRPr="00854C9D">
        <w:rPr>
          <w:szCs w:val="28"/>
        </w:rPr>
        <w:t>7</w:t>
      </w:r>
      <w:r w:rsidRPr="00854C9D">
        <w:rPr>
          <w:szCs w:val="28"/>
        </w:rPr>
        <w:t>.</w:t>
      </w:r>
      <w:bookmarkStart w:id="3" w:name="Par19"/>
      <w:bookmarkEnd w:id="3"/>
      <w:r w:rsidRPr="00854C9D">
        <w:rPr>
          <w:szCs w:val="28"/>
        </w:rPr>
        <w:t xml:space="preserve"> Предложения и замечания, внесенные в соответствии с пунктом 3.</w:t>
      </w:r>
      <w:r w:rsidR="00264DA3" w:rsidRPr="00854C9D">
        <w:rPr>
          <w:szCs w:val="28"/>
        </w:rPr>
        <w:t>4</w:t>
      </w:r>
      <w:r w:rsidRPr="00854C9D">
        <w:rPr>
          <w:szCs w:val="28"/>
        </w:rPr>
        <w:t xml:space="preserve">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5D10C8" w:rsidRPr="00854C9D">
        <w:rPr>
          <w:szCs w:val="28"/>
        </w:rPr>
        <w:t>8</w:t>
      </w:r>
      <w:r w:rsidRPr="00854C9D">
        <w:rPr>
          <w:szCs w:val="28"/>
        </w:rPr>
        <w:t xml:space="preserve">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 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854C9D" w:rsidRPr="00854C9D">
        <w:rPr>
          <w:szCs w:val="28"/>
        </w:rPr>
        <w:t>9</w:t>
      </w:r>
      <w:r w:rsidRPr="00854C9D">
        <w:rPr>
          <w:szCs w:val="28"/>
        </w:rPr>
        <w:t xml:space="preserve">. Организатор публичных слушаний в течение 7 дней после окончания их проведения подготавливает и оформляет протокол публичных слушаний согласно Приложению </w:t>
      </w:r>
      <w:r w:rsidR="005D10C8" w:rsidRPr="00854C9D">
        <w:rPr>
          <w:szCs w:val="28"/>
        </w:rPr>
        <w:t>2</w:t>
      </w:r>
      <w:r w:rsidRPr="00854C9D">
        <w:rPr>
          <w:szCs w:val="28"/>
        </w:rPr>
        <w:t xml:space="preserve"> к настоящему Положению, в котором указывает: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1) дата оформления протокола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2) информация об организаторе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5D10C8" w:rsidRPr="00854C9D">
        <w:rPr>
          <w:szCs w:val="28"/>
        </w:rPr>
        <w:t>1</w:t>
      </w:r>
      <w:r w:rsidR="00854C9D" w:rsidRPr="00854C9D">
        <w:rPr>
          <w:szCs w:val="28"/>
        </w:rPr>
        <w:t>0</w:t>
      </w:r>
      <w:r w:rsidRPr="00854C9D">
        <w:rPr>
          <w:szCs w:val="28"/>
        </w:rPr>
        <w:t>. 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3.1</w:t>
      </w:r>
      <w:r w:rsidR="00854C9D" w:rsidRPr="00854C9D">
        <w:rPr>
          <w:szCs w:val="28"/>
        </w:rPr>
        <w:t>1</w:t>
      </w:r>
      <w:r w:rsidRPr="00854C9D">
        <w:rPr>
          <w:szCs w:val="28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5D10C8" w:rsidRPr="00854C9D">
        <w:rPr>
          <w:szCs w:val="28"/>
        </w:rPr>
        <w:t>1</w:t>
      </w:r>
      <w:r w:rsidR="00854C9D" w:rsidRPr="00854C9D">
        <w:rPr>
          <w:szCs w:val="28"/>
        </w:rPr>
        <w:t>2</w:t>
      </w:r>
      <w:r w:rsidRPr="00854C9D">
        <w:rPr>
          <w:szCs w:val="28"/>
        </w:rPr>
        <w:t xml:space="preserve">. На основании протокола публичных слушаний организатор публичных слушаний  осуществляет подготовку заключения о результатах публичных слушаний по форме согласно Приложению </w:t>
      </w:r>
      <w:r w:rsidR="005D10C8" w:rsidRPr="00854C9D">
        <w:rPr>
          <w:szCs w:val="28"/>
        </w:rPr>
        <w:t>3</w:t>
      </w:r>
      <w:r w:rsidRPr="00854C9D">
        <w:rPr>
          <w:szCs w:val="28"/>
        </w:rPr>
        <w:t xml:space="preserve"> к настоящему Положению.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</w:t>
      </w:r>
      <w:r w:rsidR="005D10C8" w:rsidRPr="00854C9D">
        <w:rPr>
          <w:szCs w:val="28"/>
        </w:rPr>
        <w:t>1</w:t>
      </w:r>
      <w:r w:rsidR="00854C9D" w:rsidRPr="00854C9D">
        <w:rPr>
          <w:szCs w:val="28"/>
        </w:rPr>
        <w:t>3</w:t>
      </w:r>
      <w:r w:rsidRPr="00854C9D">
        <w:rPr>
          <w:szCs w:val="28"/>
        </w:rPr>
        <w:t>. В заключении о результатах публичных слушаний должны быть указаны: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1) дата оформления заключения о результатах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lastRenderedPageBreak/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732D4B" w:rsidRPr="00854C9D" w:rsidRDefault="00732D4B" w:rsidP="00732D4B">
      <w:pPr>
        <w:ind w:firstLine="708"/>
        <w:jc w:val="both"/>
        <w:rPr>
          <w:szCs w:val="28"/>
        </w:rPr>
      </w:pPr>
      <w:r w:rsidRPr="00854C9D">
        <w:rPr>
          <w:szCs w:val="28"/>
        </w:rPr>
        <w:t>3.1</w:t>
      </w:r>
      <w:r w:rsidR="00854C9D" w:rsidRPr="00854C9D">
        <w:rPr>
          <w:szCs w:val="28"/>
        </w:rPr>
        <w:t>4</w:t>
      </w:r>
      <w:r w:rsidRPr="00854C9D">
        <w:rPr>
          <w:szCs w:val="28"/>
        </w:rPr>
        <w:t xml:space="preserve">. Заключение о результатах публичных слушаний подлежит опубликованию в срок не позднее 10 дней после окончания проведения  публичных слушаний 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="005D10C8" w:rsidRPr="00854C9D">
        <w:t>официальном сайте городского поселения Печенга Печенгского района (</w:t>
      </w:r>
      <w:hyperlink r:id="rId9" w:history="1">
        <w:r w:rsidR="005D10C8" w:rsidRPr="00854C9D">
          <w:rPr>
            <w:rStyle w:val="a6"/>
            <w:color w:val="auto"/>
          </w:rPr>
          <w:t>https://www.pechenga51.ru/)</w:t>
        </w:r>
      </w:hyperlink>
      <w:r w:rsidR="005D10C8" w:rsidRPr="00854C9D">
        <w:t xml:space="preserve"> и информационном бюллетене «Наша Печенга»</w:t>
      </w:r>
      <w:r w:rsidRPr="00854C9D">
        <w:rPr>
          <w:szCs w:val="28"/>
        </w:rPr>
        <w:t>.</w:t>
      </w:r>
    </w:p>
    <w:p w:rsidR="001004AC" w:rsidRPr="00854C9D" w:rsidRDefault="000E0D7D" w:rsidP="001004AC">
      <w:pPr>
        <w:jc w:val="center"/>
      </w:pPr>
      <w:r w:rsidRPr="00854C9D">
        <w:rPr>
          <w:b/>
        </w:rPr>
        <w:t xml:space="preserve">IV. </w:t>
      </w:r>
      <w:r w:rsidR="001004AC" w:rsidRPr="00854C9D">
        <w:rPr>
          <w:b/>
          <w:bCs/>
        </w:rPr>
        <w:t>Особенности проведения публичных слушаний  по проекту генерального плана поселения, проекту изменений, вносимых в генеральный план</w:t>
      </w:r>
    </w:p>
    <w:p w:rsidR="001004AC" w:rsidRPr="00854C9D" w:rsidRDefault="001004AC" w:rsidP="001004AC">
      <w:pPr>
        <w:ind w:firstLine="708"/>
        <w:jc w:val="both"/>
      </w:pPr>
      <w:r w:rsidRPr="00854C9D">
        <w:t>4.1. Публичные слушания по проекту генерального плана поселения, проводятся на всей территории муниципального образования. Публичные слушания по проекту изменений, вносимых в генеральный план, проводятся в населенных пунктах, в отношении которых предлагается внесение изменений в генеральные планы, а также могут проводиться в населенных пунктах, имеющих общую границу с указанными населенными  пунктами. При проведении публичных слушаний по проекту генерального плана поселения, проекту изменений, вносимых в генеральный план, территория населенного пункта может быть разделена на части в соответствии с Градостроительным Кодексом Российской Федерации.</w:t>
      </w:r>
    </w:p>
    <w:p w:rsidR="001004AC" w:rsidRPr="00854C9D" w:rsidRDefault="001004AC" w:rsidP="001004AC">
      <w:pPr>
        <w:ind w:firstLine="708"/>
        <w:jc w:val="both"/>
      </w:pPr>
      <w:r w:rsidRPr="00854C9D">
        <w:t>4.2. При вынесении на публичные слушания проекта генерального плана, изменений к нему Организатор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средствах массовой информации.</w:t>
      </w:r>
    </w:p>
    <w:p w:rsidR="001004AC" w:rsidRPr="00854C9D" w:rsidRDefault="001004AC" w:rsidP="001004AC">
      <w:pPr>
        <w:ind w:firstLine="708"/>
        <w:jc w:val="both"/>
      </w:pPr>
      <w:r w:rsidRPr="00854C9D">
        <w:t>Участники публичных слушаний вправе представить Организатору свои предложения и замечания, касающиеся проекта генерального плана, для включения их в протокол публичных слушаний.</w:t>
      </w:r>
    </w:p>
    <w:p w:rsidR="001004AC" w:rsidRPr="00854C9D" w:rsidRDefault="001004AC" w:rsidP="001004AC">
      <w:pPr>
        <w:ind w:firstLine="708"/>
        <w:jc w:val="both"/>
      </w:pPr>
      <w:r w:rsidRPr="00854C9D">
        <w:t>4.3. Срок проведения публичных слушаний по проекту генерального плана поселения, проекту изменений, вносимых в генеральный план,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0E0D7D" w:rsidRPr="00854C9D" w:rsidRDefault="001004AC" w:rsidP="000E0D7D">
      <w:pPr>
        <w:pStyle w:val="31"/>
        <w:shd w:val="clear" w:color="auto" w:fill="auto"/>
        <w:spacing w:before="0" w:after="0" w:line="270" w:lineRule="exact"/>
        <w:ind w:left="20" w:firstLine="0"/>
        <w:jc w:val="center"/>
        <w:rPr>
          <w:b/>
          <w:sz w:val="24"/>
          <w:szCs w:val="24"/>
        </w:rPr>
      </w:pPr>
      <w:r w:rsidRPr="00854C9D">
        <w:rPr>
          <w:b/>
          <w:sz w:val="24"/>
          <w:szCs w:val="24"/>
        </w:rPr>
        <w:t xml:space="preserve">V. </w:t>
      </w:r>
      <w:r w:rsidR="000E0D7D" w:rsidRPr="00854C9D">
        <w:rPr>
          <w:b/>
          <w:sz w:val="24"/>
          <w:szCs w:val="24"/>
        </w:rPr>
        <w:t>Заключительные положения</w:t>
      </w:r>
    </w:p>
    <w:p w:rsidR="000E0D7D" w:rsidRPr="00854C9D" w:rsidRDefault="000E0D7D" w:rsidP="000E0D7D">
      <w:pPr>
        <w:ind w:firstLine="708"/>
        <w:jc w:val="both"/>
        <w:rPr>
          <w:szCs w:val="28"/>
        </w:rPr>
      </w:pPr>
      <w:r w:rsidRPr="00854C9D">
        <w:t>Публичные слушания, организованные с нарушением порядка, предусмотренного законодательством Российской Федерации, в том числе и настоящим Положением, если это повлекло ограничение или лишение граждан возможности выразить своё мнение, признаются недействительными. В этом случае назначаются повторные публичные слушания.</w:t>
      </w:r>
    </w:p>
    <w:p w:rsidR="00633767" w:rsidRPr="00854C9D" w:rsidRDefault="00633767" w:rsidP="00633767">
      <w:pPr>
        <w:jc w:val="both"/>
        <w:rPr>
          <w:b/>
        </w:rPr>
      </w:pPr>
    </w:p>
    <w:p w:rsidR="00454375" w:rsidRPr="00854C9D" w:rsidRDefault="00454375" w:rsidP="00633767">
      <w:pPr>
        <w:jc w:val="both"/>
        <w:rPr>
          <w:b/>
        </w:rPr>
      </w:pPr>
    </w:p>
    <w:p w:rsidR="00454375" w:rsidRPr="00854C9D" w:rsidRDefault="00454375" w:rsidP="00633767">
      <w:pPr>
        <w:jc w:val="both"/>
        <w:rPr>
          <w:b/>
        </w:rPr>
      </w:pPr>
    </w:p>
    <w:p w:rsidR="00454375" w:rsidRPr="00854C9D" w:rsidRDefault="00454375" w:rsidP="00454375">
      <w:pPr>
        <w:jc w:val="right"/>
        <w:rPr>
          <w:b/>
          <w:szCs w:val="28"/>
        </w:rPr>
      </w:pPr>
      <w:r w:rsidRPr="00854C9D">
        <w:rPr>
          <w:b/>
          <w:szCs w:val="28"/>
        </w:rPr>
        <w:lastRenderedPageBreak/>
        <w:t>Приложение 1 к Положению</w:t>
      </w:r>
    </w:p>
    <w:p w:rsidR="00454375" w:rsidRPr="00854C9D" w:rsidRDefault="00454375" w:rsidP="00454375">
      <w:pPr>
        <w:ind w:firstLine="567"/>
        <w:jc w:val="right"/>
        <w:rPr>
          <w:b/>
          <w:szCs w:val="28"/>
        </w:rPr>
      </w:pPr>
      <w:r w:rsidRPr="00854C9D">
        <w:rPr>
          <w:b/>
          <w:szCs w:val="28"/>
        </w:rPr>
        <w:t> </w:t>
      </w:r>
    </w:p>
    <w:p w:rsidR="00454375" w:rsidRPr="00854C9D" w:rsidRDefault="00454375" w:rsidP="00454375">
      <w:pPr>
        <w:ind w:firstLine="709"/>
        <w:jc w:val="center"/>
        <w:rPr>
          <w:b/>
          <w:spacing w:val="2"/>
          <w:szCs w:val="28"/>
        </w:rPr>
      </w:pPr>
    </w:p>
    <w:p w:rsidR="00454375" w:rsidRPr="00854C9D" w:rsidRDefault="00454375" w:rsidP="00454375">
      <w:pPr>
        <w:ind w:firstLine="709"/>
        <w:jc w:val="center"/>
        <w:rPr>
          <w:b/>
          <w:spacing w:val="2"/>
          <w:szCs w:val="28"/>
        </w:rPr>
      </w:pPr>
    </w:p>
    <w:p w:rsidR="00454375" w:rsidRPr="00854C9D" w:rsidRDefault="00454375" w:rsidP="00454375">
      <w:pPr>
        <w:ind w:firstLine="709"/>
        <w:jc w:val="center"/>
        <w:rPr>
          <w:b/>
          <w:szCs w:val="28"/>
        </w:rPr>
      </w:pPr>
      <w:r w:rsidRPr="00854C9D">
        <w:rPr>
          <w:b/>
          <w:spacing w:val="2"/>
          <w:szCs w:val="28"/>
        </w:rPr>
        <w:t>Оповещение о проведении публичных слушаний</w:t>
      </w:r>
    </w:p>
    <w:p w:rsidR="00454375" w:rsidRPr="00854C9D" w:rsidRDefault="00454375" w:rsidP="00454375">
      <w:pPr>
        <w:ind w:firstLine="709"/>
        <w:jc w:val="center"/>
        <w:rPr>
          <w:szCs w:val="28"/>
        </w:rPr>
      </w:pPr>
      <w:r w:rsidRPr="00854C9D">
        <w:rPr>
          <w:b/>
          <w:bCs/>
          <w:spacing w:val="2"/>
          <w:szCs w:val="28"/>
        </w:rPr>
        <w:t> </w:t>
      </w:r>
    </w:p>
    <w:p w:rsidR="00454375" w:rsidRPr="00854C9D" w:rsidRDefault="00454375" w:rsidP="00454375">
      <w:pPr>
        <w:jc w:val="both"/>
        <w:rPr>
          <w:szCs w:val="28"/>
        </w:rPr>
      </w:pP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На публичные слушания представляется проект __________________________________</w:t>
      </w: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____________________________________________________________________________</w:t>
      </w:r>
    </w:p>
    <w:p w:rsidR="00454375" w:rsidRPr="00854C9D" w:rsidRDefault="00454375" w:rsidP="00454375">
      <w:pPr>
        <w:ind w:firstLine="284"/>
        <w:jc w:val="center"/>
      </w:pPr>
      <w:r w:rsidRPr="00854C9D">
        <w:rPr>
          <w:i/>
          <w:iCs/>
        </w:rPr>
        <w:t>(наименование проекта)</w:t>
      </w: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Информационные материалы по теме публичных слушаний представлены на ____________________________________________________________________________</w:t>
      </w:r>
    </w:p>
    <w:p w:rsidR="00454375" w:rsidRPr="00854C9D" w:rsidRDefault="00454375" w:rsidP="00454375">
      <w:pPr>
        <w:jc w:val="both"/>
        <w:rPr>
          <w:szCs w:val="28"/>
        </w:rPr>
      </w:pP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публичные слушания проводятся «__» ______ 20__г. с ______ по _______.</w:t>
      </w:r>
    </w:p>
    <w:p w:rsidR="00454375" w:rsidRPr="00854C9D" w:rsidRDefault="00454375" w:rsidP="00454375">
      <w:pPr>
        <w:ind w:firstLine="708"/>
        <w:jc w:val="both"/>
        <w:rPr>
          <w:szCs w:val="28"/>
        </w:rPr>
      </w:pPr>
    </w:p>
    <w:p w:rsidR="00454375" w:rsidRPr="00854C9D" w:rsidRDefault="00454375" w:rsidP="00454375">
      <w:pPr>
        <w:jc w:val="both"/>
        <w:rPr>
          <w:szCs w:val="28"/>
        </w:rPr>
      </w:pP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Собрание участников публичных слушаний состоится _____________ по адресу ____________________________________________________________________________</w:t>
      </w:r>
    </w:p>
    <w:p w:rsidR="00454375" w:rsidRPr="00854C9D" w:rsidRDefault="00454375" w:rsidP="00454375">
      <w:pPr>
        <w:ind w:left="-142" w:firstLine="426"/>
        <w:jc w:val="both"/>
      </w:pPr>
      <w:r w:rsidRPr="00854C9D">
        <w:rPr>
          <w:i/>
          <w:iCs/>
        </w:rPr>
        <w:t xml:space="preserve">                                    (дата, время)</w:t>
      </w:r>
    </w:p>
    <w:p w:rsidR="00454375" w:rsidRPr="00854C9D" w:rsidRDefault="00454375" w:rsidP="00454375">
      <w:pPr>
        <w:jc w:val="both"/>
        <w:rPr>
          <w:szCs w:val="28"/>
        </w:rPr>
      </w:pP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Время начала регистрации участников ___________________________________________</w:t>
      </w:r>
    </w:p>
    <w:p w:rsidR="00454375" w:rsidRPr="00854C9D" w:rsidRDefault="00454375" w:rsidP="00454375">
      <w:pPr>
        <w:ind w:firstLine="284"/>
        <w:jc w:val="both"/>
      </w:pPr>
      <w:r w:rsidRPr="00854C9D">
        <w:rPr>
          <w:i/>
          <w:iCs/>
          <w:szCs w:val="28"/>
        </w:rPr>
        <w:t>                                                                </w:t>
      </w:r>
      <w:r w:rsidRPr="00854C9D">
        <w:rPr>
          <w:i/>
          <w:iCs/>
        </w:rPr>
        <w:t>(не менее чем за час до начала собрания)</w:t>
      </w:r>
    </w:p>
    <w:p w:rsidR="00454375" w:rsidRPr="00854C9D" w:rsidRDefault="00454375" w:rsidP="00454375">
      <w:pPr>
        <w:ind w:firstLine="708"/>
        <w:jc w:val="both"/>
        <w:rPr>
          <w:szCs w:val="28"/>
        </w:rPr>
      </w:pPr>
      <w:r w:rsidRPr="00854C9D">
        <w:rPr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454375" w:rsidRPr="00854C9D" w:rsidRDefault="00454375" w:rsidP="00454375">
      <w:pPr>
        <w:ind w:firstLine="567"/>
        <w:jc w:val="both"/>
        <w:rPr>
          <w:szCs w:val="28"/>
        </w:rPr>
      </w:pPr>
      <w:r w:rsidRPr="00854C9D">
        <w:rPr>
          <w:szCs w:val="28"/>
        </w:rPr>
        <w:t>- выступления на собрании участников публичных слушаний;</w:t>
      </w:r>
    </w:p>
    <w:p w:rsidR="00454375" w:rsidRPr="00854C9D" w:rsidRDefault="00454375" w:rsidP="00454375">
      <w:pPr>
        <w:ind w:firstLine="567"/>
        <w:jc w:val="both"/>
        <w:rPr>
          <w:szCs w:val="28"/>
        </w:rPr>
      </w:pPr>
      <w:r w:rsidRPr="00854C9D">
        <w:rPr>
          <w:szCs w:val="28"/>
        </w:rPr>
        <w:t xml:space="preserve">- подачи до собрания </w:t>
      </w:r>
      <w:r w:rsidRPr="00854C9D">
        <w:rPr>
          <w:i/>
          <w:szCs w:val="28"/>
        </w:rPr>
        <w:t>(в ходе собрания)</w:t>
      </w:r>
      <w:r w:rsidRPr="00854C9D">
        <w:rPr>
          <w:szCs w:val="28"/>
        </w:rPr>
        <w:t xml:space="preserve">  письменных предложений и замечаний;</w:t>
      </w:r>
    </w:p>
    <w:p w:rsidR="00454375" w:rsidRPr="00854C9D" w:rsidRDefault="00454375" w:rsidP="00454375">
      <w:pPr>
        <w:jc w:val="both"/>
        <w:rPr>
          <w:szCs w:val="28"/>
        </w:rPr>
      </w:pP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Номера контактных справочных телефонов органа, уполномоченного на организацию и проведение публичных слушаний: _______________________________________________</w:t>
      </w: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_____________________________________________________________________________.</w:t>
      </w:r>
    </w:p>
    <w:p w:rsidR="00454375" w:rsidRPr="00854C9D" w:rsidRDefault="00454375" w:rsidP="00454375">
      <w:pPr>
        <w:ind w:firstLine="708"/>
        <w:jc w:val="both"/>
        <w:rPr>
          <w:szCs w:val="28"/>
        </w:rPr>
      </w:pPr>
    </w:p>
    <w:p w:rsidR="00454375" w:rsidRPr="00854C9D" w:rsidRDefault="00454375" w:rsidP="00454375">
      <w:pPr>
        <w:ind w:firstLine="708"/>
        <w:jc w:val="both"/>
        <w:rPr>
          <w:szCs w:val="28"/>
        </w:rPr>
      </w:pPr>
      <w:r w:rsidRPr="00854C9D">
        <w:rPr>
          <w:szCs w:val="28"/>
        </w:rPr>
        <w:t>Почтовый адрес органа, уполномоченного на организацию и проведение публичных слушаний __________________________________________________________</w:t>
      </w:r>
    </w:p>
    <w:p w:rsidR="00454375" w:rsidRPr="00854C9D" w:rsidRDefault="00454375" w:rsidP="00454375">
      <w:pPr>
        <w:ind w:firstLine="708"/>
        <w:jc w:val="both"/>
        <w:rPr>
          <w:szCs w:val="28"/>
        </w:rPr>
      </w:pPr>
      <w:r w:rsidRPr="00854C9D">
        <w:rPr>
          <w:szCs w:val="28"/>
        </w:rPr>
        <w:t>Электронный адрес органа, уполномоченного на организацию и проведение публичных слушаний __________________________________________________________</w:t>
      </w:r>
    </w:p>
    <w:p w:rsidR="00454375" w:rsidRPr="00854C9D" w:rsidRDefault="00454375" w:rsidP="00454375">
      <w:pPr>
        <w:ind w:firstLine="708"/>
        <w:jc w:val="both"/>
        <w:rPr>
          <w:szCs w:val="28"/>
        </w:rPr>
      </w:pPr>
      <w:r w:rsidRPr="00854C9D">
        <w:rPr>
          <w:szCs w:val="28"/>
        </w:rPr>
        <w:t>Информационные материалы по проекту_____________________________ _____________________________________________________________________________</w:t>
      </w:r>
    </w:p>
    <w:p w:rsidR="00454375" w:rsidRPr="00854C9D" w:rsidRDefault="00454375" w:rsidP="00454375">
      <w:pPr>
        <w:jc w:val="center"/>
        <w:rPr>
          <w:szCs w:val="28"/>
        </w:rPr>
      </w:pPr>
      <w:r w:rsidRPr="00854C9D">
        <w:rPr>
          <w:i/>
          <w:iCs/>
        </w:rPr>
        <w:t>(наименование проекта)</w:t>
      </w:r>
    </w:p>
    <w:p w:rsidR="00454375" w:rsidRPr="00854C9D" w:rsidRDefault="00454375" w:rsidP="00454375">
      <w:pPr>
        <w:jc w:val="both"/>
        <w:rPr>
          <w:szCs w:val="28"/>
        </w:rPr>
      </w:pPr>
      <w:r w:rsidRPr="00854C9D">
        <w:rPr>
          <w:szCs w:val="28"/>
        </w:rPr>
        <w:t>размещены на ________________________________________________________________.</w:t>
      </w:r>
    </w:p>
    <w:p w:rsidR="00454375" w:rsidRPr="00854C9D" w:rsidRDefault="00454375" w:rsidP="00454375">
      <w:pPr>
        <w:ind w:firstLine="284"/>
        <w:jc w:val="both"/>
      </w:pPr>
      <w:r w:rsidRPr="00854C9D">
        <w:rPr>
          <w:i/>
          <w:iCs/>
        </w:rPr>
        <w:t>                                                        (официальный сайт, информационные системы)</w:t>
      </w:r>
    </w:p>
    <w:p w:rsidR="00454375" w:rsidRPr="00854C9D" w:rsidRDefault="00454375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C0572B">
      <w:pPr>
        <w:ind w:firstLine="567"/>
        <w:jc w:val="right"/>
        <w:rPr>
          <w:b/>
          <w:szCs w:val="28"/>
        </w:rPr>
      </w:pPr>
      <w:r w:rsidRPr="00854C9D">
        <w:rPr>
          <w:b/>
          <w:szCs w:val="28"/>
        </w:rPr>
        <w:t>Приложение 2  к Положению</w:t>
      </w:r>
    </w:p>
    <w:p w:rsidR="00C0572B" w:rsidRPr="00854C9D" w:rsidRDefault="00C0572B" w:rsidP="00C0572B">
      <w:pPr>
        <w:ind w:firstLine="709"/>
        <w:jc w:val="center"/>
        <w:rPr>
          <w:szCs w:val="28"/>
        </w:rPr>
      </w:pPr>
    </w:p>
    <w:p w:rsidR="00C0572B" w:rsidRPr="00854C9D" w:rsidRDefault="00C0572B" w:rsidP="00C0572B">
      <w:pPr>
        <w:ind w:firstLine="709"/>
        <w:jc w:val="center"/>
        <w:rPr>
          <w:b/>
          <w:szCs w:val="28"/>
        </w:rPr>
      </w:pPr>
      <w:r w:rsidRPr="00854C9D">
        <w:rPr>
          <w:b/>
          <w:szCs w:val="28"/>
        </w:rPr>
        <w:t>ПРОТОКОЛ</w:t>
      </w:r>
    </w:p>
    <w:p w:rsidR="00C0572B" w:rsidRPr="00854C9D" w:rsidRDefault="00C0572B" w:rsidP="00C0572B">
      <w:pPr>
        <w:ind w:firstLine="709"/>
        <w:jc w:val="center"/>
        <w:rPr>
          <w:b/>
          <w:szCs w:val="28"/>
        </w:rPr>
      </w:pPr>
      <w:r w:rsidRPr="00854C9D">
        <w:rPr>
          <w:b/>
          <w:szCs w:val="28"/>
        </w:rPr>
        <w:t>публичных слушаний</w:t>
      </w:r>
    </w:p>
    <w:p w:rsidR="00C0572B" w:rsidRPr="00854C9D" w:rsidRDefault="00C0572B" w:rsidP="00C0572B">
      <w:pPr>
        <w:ind w:firstLine="709"/>
        <w:jc w:val="center"/>
        <w:rPr>
          <w:szCs w:val="28"/>
        </w:rPr>
      </w:pPr>
      <w:r w:rsidRPr="00854C9D">
        <w:rPr>
          <w:szCs w:val="28"/>
        </w:rPr>
        <w:t>№ ________________ от ___________________</w:t>
      </w:r>
    </w:p>
    <w:p w:rsidR="00C0572B" w:rsidRPr="00854C9D" w:rsidRDefault="00C0572B" w:rsidP="00C0572B">
      <w:pPr>
        <w:ind w:firstLine="709"/>
        <w:jc w:val="both"/>
        <w:rPr>
          <w:szCs w:val="28"/>
        </w:rPr>
      </w:pPr>
      <w:r w:rsidRPr="00854C9D">
        <w:rPr>
          <w:szCs w:val="28"/>
        </w:rPr>
        <w:br/>
        <w:t>По проекту _______________________________________________________ _____________________________________________________________________________</w:t>
      </w:r>
    </w:p>
    <w:p w:rsidR="00C0572B" w:rsidRPr="00854C9D" w:rsidRDefault="00C0572B" w:rsidP="00C0572B">
      <w:pPr>
        <w:ind w:firstLine="709"/>
        <w:jc w:val="center"/>
      </w:pPr>
      <w:r w:rsidRPr="00854C9D">
        <w:t>(</w:t>
      </w:r>
      <w:r w:rsidRPr="00854C9D">
        <w:rPr>
          <w:i/>
          <w:iCs/>
        </w:rPr>
        <w:t>наименование проекта)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Общие сведения о проекте, представленном на публичные слушания:____________________________________________________________________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(кем, когда, внесен проект)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Правовой акт о назначении публичных слушаний _________________________________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(дата, номер, заголовок)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Срок проведения публичных слушаний __________________________________________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Срок, в течение которого принимались предложения и замечания ______________ _____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Формы оповещения о проведении публичных слушаний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(название, номер, дата печатных изданий и др. формы)</w:t>
      </w:r>
    </w:p>
    <w:p w:rsidR="00C0572B" w:rsidRPr="00854C9D" w:rsidRDefault="00C0572B" w:rsidP="00C0572B">
      <w:pPr>
        <w:jc w:val="both"/>
        <w:rPr>
          <w:szCs w:val="28"/>
        </w:rPr>
      </w:pP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Сведения о проведении открытого собрания участников публичных слушаний_____________________________________________________________________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(где и когда проведено, состав и количество участников, количество предложений и замечаний)</w:t>
      </w:r>
    </w:p>
    <w:p w:rsidR="00C0572B" w:rsidRPr="00854C9D" w:rsidRDefault="00C0572B" w:rsidP="00C0572B">
      <w:pPr>
        <w:ind w:firstLine="709"/>
        <w:jc w:val="both"/>
        <w:rPr>
          <w:szCs w:val="28"/>
        </w:rPr>
      </w:pPr>
      <w:r w:rsidRPr="00854C9D">
        <w:rPr>
          <w:szCs w:val="28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663"/>
        <w:gridCol w:w="1984"/>
      </w:tblGrid>
      <w:tr w:rsidR="00C0572B" w:rsidRPr="00854C9D" w:rsidTr="001F78A9">
        <w:tc>
          <w:tcPr>
            <w:tcW w:w="7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0572B" w:rsidRPr="00854C9D" w:rsidRDefault="00C0572B" w:rsidP="001F78A9">
            <w:pPr>
              <w:ind w:firstLine="709"/>
              <w:jc w:val="center"/>
              <w:rPr>
                <w:szCs w:val="28"/>
              </w:rPr>
            </w:pPr>
            <w:r w:rsidRPr="00854C9D">
              <w:rPr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0572B" w:rsidRPr="00854C9D" w:rsidRDefault="00C0572B" w:rsidP="001F78A9">
            <w:pPr>
              <w:jc w:val="center"/>
              <w:rPr>
                <w:szCs w:val="28"/>
              </w:rPr>
            </w:pPr>
            <w:r w:rsidRPr="00854C9D">
              <w:rPr>
                <w:szCs w:val="28"/>
              </w:rPr>
              <w:t>Количество</w:t>
            </w:r>
          </w:p>
        </w:tc>
      </w:tr>
      <w:tr w:rsidR="00C0572B" w:rsidRPr="00854C9D" w:rsidTr="001F78A9">
        <w:tc>
          <w:tcPr>
            <w:tcW w:w="7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0572B" w:rsidRPr="00854C9D" w:rsidRDefault="00C0572B" w:rsidP="001F78A9">
            <w:pPr>
              <w:ind w:firstLine="709"/>
              <w:jc w:val="both"/>
              <w:rPr>
                <w:szCs w:val="28"/>
              </w:rPr>
            </w:pPr>
            <w:r w:rsidRPr="00854C9D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0572B" w:rsidRPr="00854C9D" w:rsidRDefault="00C0572B" w:rsidP="001F78A9">
            <w:pPr>
              <w:ind w:firstLine="709"/>
              <w:jc w:val="both"/>
              <w:rPr>
                <w:szCs w:val="28"/>
              </w:rPr>
            </w:pPr>
            <w:r w:rsidRPr="00854C9D">
              <w:rPr>
                <w:szCs w:val="28"/>
              </w:rPr>
              <w:t> </w:t>
            </w:r>
          </w:p>
        </w:tc>
      </w:tr>
    </w:tbl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 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Секретарь публичных слушаний _________________ (Ф.И.О.)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                                                                </w:t>
      </w:r>
      <w:r w:rsidRPr="00854C9D">
        <w:rPr>
          <w:i/>
          <w:iCs/>
        </w:rPr>
        <w:t>подпись</w:t>
      </w:r>
    </w:p>
    <w:p w:rsidR="00C0572B" w:rsidRPr="00854C9D" w:rsidRDefault="00C0572B" w:rsidP="00C0572B">
      <w:pPr>
        <w:ind w:firstLine="709"/>
        <w:jc w:val="right"/>
        <w:rPr>
          <w:szCs w:val="28"/>
        </w:rPr>
      </w:pPr>
      <w:r w:rsidRPr="00854C9D">
        <w:rPr>
          <w:szCs w:val="28"/>
        </w:rPr>
        <w:t> </w:t>
      </w: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3E7F5C" w:rsidRPr="00854C9D" w:rsidRDefault="003E7F5C" w:rsidP="00C0572B">
      <w:pPr>
        <w:ind w:firstLine="567"/>
        <w:jc w:val="right"/>
        <w:rPr>
          <w:szCs w:val="28"/>
        </w:rPr>
      </w:pPr>
    </w:p>
    <w:p w:rsidR="00C0572B" w:rsidRPr="00854C9D" w:rsidRDefault="00C0572B" w:rsidP="00C0572B">
      <w:pPr>
        <w:ind w:firstLine="567"/>
        <w:jc w:val="right"/>
        <w:rPr>
          <w:b/>
          <w:szCs w:val="28"/>
        </w:rPr>
      </w:pPr>
      <w:r w:rsidRPr="00854C9D">
        <w:rPr>
          <w:b/>
          <w:szCs w:val="28"/>
        </w:rPr>
        <w:lastRenderedPageBreak/>
        <w:t xml:space="preserve">Приложение </w:t>
      </w:r>
      <w:r w:rsidR="003E7F5C" w:rsidRPr="00854C9D">
        <w:rPr>
          <w:b/>
          <w:szCs w:val="28"/>
        </w:rPr>
        <w:t>3</w:t>
      </w:r>
      <w:r w:rsidRPr="00854C9D">
        <w:rPr>
          <w:b/>
          <w:szCs w:val="28"/>
        </w:rPr>
        <w:t xml:space="preserve"> к Положению</w:t>
      </w:r>
    </w:p>
    <w:p w:rsidR="00C0572B" w:rsidRPr="00854C9D" w:rsidRDefault="00C0572B" w:rsidP="00C0572B">
      <w:pPr>
        <w:ind w:firstLine="709"/>
        <w:jc w:val="center"/>
        <w:rPr>
          <w:b/>
          <w:szCs w:val="28"/>
        </w:rPr>
      </w:pPr>
      <w:r w:rsidRPr="00854C9D">
        <w:rPr>
          <w:b/>
          <w:bCs/>
          <w:szCs w:val="28"/>
        </w:rPr>
        <w:t> </w:t>
      </w:r>
    </w:p>
    <w:p w:rsidR="00C0572B" w:rsidRPr="00854C9D" w:rsidRDefault="00C0572B" w:rsidP="00C0572B">
      <w:pPr>
        <w:ind w:firstLine="709"/>
        <w:jc w:val="center"/>
        <w:rPr>
          <w:szCs w:val="28"/>
        </w:rPr>
      </w:pPr>
    </w:p>
    <w:p w:rsidR="00C0572B" w:rsidRPr="00854C9D" w:rsidRDefault="00C0572B" w:rsidP="00C0572B">
      <w:pPr>
        <w:ind w:firstLine="709"/>
        <w:jc w:val="center"/>
        <w:rPr>
          <w:szCs w:val="28"/>
        </w:rPr>
      </w:pPr>
    </w:p>
    <w:p w:rsidR="00C0572B" w:rsidRPr="00854C9D" w:rsidRDefault="00C0572B" w:rsidP="00C0572B">
      <w:pPr>
        <w:ind w:firstLine="709"/>
        <w:jc w:val="center"/>
        <w:rPr>
          <w:szCs w:val="28"/>
        </w:rPr>
      </w:pPr>
    </w:p>
    <w:p w:rsidR="00C0572B" w:rsidRPr="00854C9D" w:rsidRDefault="00C0572B" w:rsidP="00C0572B">
      <w:pPr>
        <w:ind w:firstLine="709"/>
        <w:jc w:val="center"/>
        <w:rPr>
          <w:b/>
          <w:szCs w:val="28"/>
        </w:rPr>
      </w:pPr>
      <w:r w:rsidRPr="00854C9D">
        <w:rPr>
          <w:b/>
          <w:szCs w:val="28"/>
        </w:rPr>
        <w:t>Заключение</w:t>
      </w:r>
    </w:p>
    <w:p w:rsidR="00C0572B" w:rsidRPr="00854C9D" w:rsidRDefault="00C0572B" w:rsidP="00C0572B">
      <w:pPr>
        <w:ind w:firstLine="709"/>
        <w:jc w:val="center"/>
        <w:rPr>
          <w:b/>
          <w:szCs w:val="28"/>
        </w:rPr>
      </w:pPr>
      <w:r w:rsidRPr="00854C9D">
        <w:rPr>
          <w:b/>
          <w:szCs w:val="28"/>
        </w:rPr>
        <w:t>о результатах публичных слушаний по проекту/вопросу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Дата  _______________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______________________________________________________________________________________________________</w:t>
      </w:r>
      <w:r w:rsidR="003E7F5C" w:rsidRPr="00854C9D">
        <w:rPr>
          <w:szCs w:val="28"/>
        </w:rPr>
        <w:t>__</w:t>
      </w:r>
      <w:r w:rsidRPr="00854C9D">
        <w:rPr>
          <w:szCs w:val="28"/>
        </w:rPr>
        <w:t>__________________________________________________</w:t>
      </w:r>
    </w:p>
    <w:p w:rsidR="00C0572B" w:rsidRPr="00854C9D" w:rsidRDefault="00C0572B" w:rsidP="00C0572B">
      <w:pPr>
        <w:ind w:firstLine="709"/>
        <w:jc w:val="center"/>
      </w:pPr>
      <w:r w:rsidRPr="00854C9D">
        <w:rPr>
          <w:i/>
          <w:iCs/>
        </w:rPr>
        <w:t>(наименование проекта/вопроса)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(наименование, юридический адрес, телефон, адрес электронной почты)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 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Количество участников публичных слушаний __________________________</w:t>
      </w:r>
      <w:r w:rsidR="003E7F5C" w:rsidRPr="00854C9D">
        <w:rPr>
          <w:szCs w:val="28"/>
        </w:rPr>
        <w:t>________</w:t>
      </w:r>
      <w:r w:rsidRPr="00854C9D">
        <w:rPr>
          <w:szCs w:val="28"/>
        </w:rPr>
        <w:t>_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Правовой акт о назначении публичных слушаний ______________________</w:t>
      </w:r>
      <w:r w:rsidR="003E7F5C" w:rsidRPr="00854C9D">
        <w:rPr>
          <w:szCs w:val="28"/>
        </w:rPr>
        <w:t>_________</w:t>
      </w:r>
      <w:r w:rsidRPr="00854C9D">
        <w:rPr>
          <w:szCs w:val="28"/>
        </w:rPr>
        <w:t>_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</w:t>
      </w:r>
      <w:r w:rsidR="003E7F5C" w:rsidRPr="00854C9D">
        <w:rPr>
          <w:szCs w:val="28"/>
        </w:rPr>
        <w:t>_________</w:t>
      </w:r>
      <w:r w:rsidRPr="00854C9D">
        <w:rPr>
          <w:szCs w:val="28"/>
        </w:rPr>
        <w:t>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(дата, номер, заголовок)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Сведения о протоколе публичных слушаний __________________________</w:t>
      </w:r>
      <w:r w:rsidR="003E7F5C" w:rsidRPr="00854C9D">
        <w:rPr>
          <w:szCs w:val="28"/>
        </w:rPr>
        <w:t>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(когда утвержден</w:t>
      </w:r>
      <w:r w:rsidRPr="00854C9D">
        <w:t>)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Предложения и замечания участников публичных слушаний ___________</w:t>
      </w:r>
      <w:r w:rsidR="003E7F5C" w:rsidRPr="00854C9D">
        <w:rPr>
          <w:szCs w:val="28"/>
        </w:rPr>
        <w:t>____________</w:t>
      </w:r>
    </w:p>
    <w:p w:rsidR="00C0572B" w:rsidRPr="00854C9D" w:rsidRDefault="00C0572B" w:rsidP="00C0572B">
      <w:pPr>
        <w:ind w:firstLine="567"/>
        <w:jc w:val="center"/>
      </w:pPr>
      <w:r w:rsidRPr="00854C9D">
        <w:rPr>
          <w:i/>
          <w:iCs/>
        </w:rPr>
        <w:t>(количество, выводы)</w:t>
      </w:r>
      <w:r w:rsidRPr="00854C9D">
        <w:rPr>
          <w:szCs w:val="28"/>
        </w:rPr>
        <w:t> 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Выводы и рекомендации по проведению публичных слушаний по проекту: 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__________________________________________________________________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___________________________________________________________________.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 </w:t>
      </w:r>
    </w:p>
    <w:p w:rsidR="00C0572B" w:rsidRPr="00854C9D" w:rsidRDefault="00C0572B" w:rsidP="00C0572B">
      <w:pPr>
        <w:ind w:firstLine="567"/>
        <w:jc w:val="both"/>
        <w:rPr>
          <w:szCs w:val="28"/>
        </w:rPr>
      </w:pPr>
      <w:r w:rsidRPr="00854C9D">
        <w:rPr>
          <w:szCs w:val="28"/>
        </w:rPr>
        <w:t> 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Председатель публичных слушаний ___________________________________</w:t>
      </w:r>
    </w:p>
    <w:p w:rsidR="00C0572B" w:rsidRPr="00854C9D" w:rsidRDefault="00C0572B" w:rsidP="00C0572B">
      <w:pPr>
        <w:jc w:val="both"/>
        <w:rPr>
          <w:szCs w:val="28"/>
        </w:rPr>
      </w:pPr>
      <w:r w:rsidRPr="00854C9D">
        <w:rPr>
          <w:szCs w:val="28"/>
        </w:rPr>
        <w:t>                                                                    </w:t>
      </w:r>
      <w:r w:rsidRPr="00854C9D">
        <w:rPr>
          <w:i/>
          <w:iCs/>
        </w:rPr>
        <w:t>(должность, Ф.И.О., подпись,  дата)</w:t>
      </w:r>
    </w:p>
    <w:p w:rsidR="00C0572B" w:rsidRPr="00854C9D" w:rsidRDefault="00C0572B" w:rsidP="00C0572B"/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p w:rsidR="00C0572B" w:rsidRPr="00854C9D" w:rsidRDefault="00C0572B" w:rsidP="00633767">
      <w:pPr>
        <w:jc w:val="both"/>
        <w:rPr>
          <w:b/>
        </w:rPr>
      </w:pPr>
    </w:p>
    <w:sectPr w:rsidR="00C0572B" w:rsidRPr="00854C9D" w:rsidSect="00900499">
      <w:pgSz w:w="11906" w:h="16838"/>
      <w:pgMar w:top="851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01" w:rsidRDefault="006B5901">
      <w:r>
        <w:separator/>
      </w:r>
    </w:p>
  </w:endnote>
  <w:endnote w:type="continuationSeparator" w:id="1">
    <w:p w:rsidR="006B5901" w:rsidRDefault="006B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01" w:rsidRDefault="006B5901">
      <w:r>
        <w:separator/>
      </w:r>
    </w:p>
  </w:footnote>
  <w:footnote w:type="continuationSeparator" w:id="1">
    <w:p w:rsidR="006B5901" w:rsidRDefault="006B5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B14"/>
    <w:multiLevelType w:val="hybridMultilevel"/>
    <w:tmpl w:val="CE10CBC6"/>
    <w:lvl w:ilvl="0" w:tplc="B4747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F7D05"/>
    <w:multiLevelType w:val="hybridMultilevel"/>
    <w:tmpl w:val="63EE397C"/>
    <w:lvl w:ilvl="0" w:tplc="FFA2B020">
      <w:start w:val="12"/>
      <w:numFmt w:val="bullet"/>
      <w:lvlText w:val="-"/>
      <w:lvlJc w:val="left"/>
      <w:pPr>
        <w:tabs>
          <w:tab w:val="num" w:pos="2156"/>
        </w:tabs>
        <w:ind w:left="2156" w:hanging="13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4B86CD9"/>
    <w:multiLevelType w:val="multilevel"/>
    <w:tmpl w:val="E80CAECA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6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6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D87544A"/>
    <w:multiLevelType w:val="hybridMultilevel"/>
    <w:tmpl w:val="CD58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C457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499"/>
    <w:rsid w:val="000264A8"/>
    <w:rsid w:val="000329DC"/>
    <w:rsid w:val="0004042A"/>
    <w:rsid w:val="000435D1"/>
    <w:rsid w:val="000437FD"/>
    <w:rsid w:val="00056D8E"/>
    <w:rsid w:val="000616F4"/>
    <w:rsid w:val="00066C4E"/>
    <w:rsid w:val="00067E58"/>
    <w:rsid w:val="000A7530"/>
    <w:rsid w:val="000E0D7D"/>
    <w:rsid w:val="000F016E"/>
    <w:rsid w:val="000F2B63"/>
    <w:rsid w:val="000F5F65"/>
    <w:rsid w:val="001004AC"/>
    <w:rsid w:val="00136400"/>
    <w:rsid w:val="001437AE"/>
    <w:rsid w:val="001466C2"/>
    <w:rsid w:val="00155657"/>
    <w:rsid w:val="0016601B"/>
    <w:rsid w:val="001B6132"/>
    <w:rsid w:val="001B6F97"/>
    <w:rsid w:val="001C5BE4"/>
    <w:rsid w:val="001F6D2D"/>
    <w:rsid w:val="00212F80"/>
    <w:rsid w:val="0021311F"/>
    <w:rsid w:val="0023438B"/>
    <w:rsid w:val="00253432"/>
    <w:rsid w:val="0025443C"/>
    <w:rsid w:val="00254937"/>
    <w:rsid w:val="00264DA3"/>
    <w:rsid w:val="002743C9"/>
    <w:rsid w:val="00276A33"/>
    <w:rsid w:val="00280670"/>
    <w:rsid w:val="00295F9A"/>
    <w:rsid w:val="002B380E"/>
    <w:rsid w:val="002C0FB7"/>
    <w:rsid w:val="002F26C5"/>
    <w:rsid w:val="00301EAB"/>
    <w:rsid w:val="00305594"/>
    <w:rsid w:val="003114F9"/>
    <w:rsid w:val="00316094"/>
    <w:rsid w:val="00324DAF"/>
    <w:rsid w:val="00345DFC"/>
    <w:rsid w:val="003534E3"/>
    <w:rsid w:val="0036034D"/>
    <w:rsid w:val="00372859"/>
    <w:rsid w:val="003745F3"/>
    <w:rsid w:val="0039192A"/>
    <w:rsid w:val="003A1CB4"/>
    <w:rsid w:val="003A4C83"/>
    <w:rsid w:val="003B6008"/>
    <w:rsid w:val="003E222A"/>
    <w:rsid w:val="003E7F5C"/>
    <w:rsid w:val="004179A8"/>
    <w:rsid w:val="00423178"/>
    <w:rsid w:val="00436FC2"/>
    <w:rsid w:val="004375B1"/>
    <w:rsid w:val="00452703"/>
    <w:rsid w:val="00452805"/>
    <w:rsid w:val="00454375"/>
    <w:rsid w:val="00460829"/>
    <w:rsid w:val="00481467"/>
    <w:rsid w:val="00481C30"/>
    <w:rsid w:val="0049422D"/>
    <w:rsid w:val="004C3B8A"/>
    <w:rsid w:val="004D267C"/>
    <w:rsid w:val="004D310A"/>
    <w:rsid w:val="004D690B"/>
    <w:rsid w:val="004E1A62"/>
    <w:rsid w:val="004E5143"/>
    <w:rsid w:val="004F3285"/>
    <w:rsid w:val="004F4692"/>
    <w:rsid w:val="004F46CB"/>
    <w:rsid w:val="00535EBE"/>
    <w:rsid w:val="0054655A"/>
    <w:rsid w:val="005531DC"/>
    <w:rsid w:val="005814AC"/>
    <w:rsid w:val="00590818"/>
    <w:rsid w:val="005932B2"/>
    <w:rsid w:val="005B4CD9"/>
    <w:rsid w:val="005C08E7"/>
    <w:rsid w:val="005D10C8"/>
    <w:rsid w:val="005D330C"/>
    <w:rsid w:val="005D5EFE"/>
    <w:rsid w:val="005E2047"/>
    <w:rsid w:val="005E4C99"/>
    <w:rsid w:val="005F0730"/>
    <w:rsid w:val="005F419D"/>
    <w:rsid w:val="005F4678"/>
    <w:rsid w:val="005F72C3"/>
    <w:rsid w:val="0060273E"/>
    <w:rsid w:val="006028F3"/>
    <w:rsid w:val="00633767"/>
    <w:rsid w:val="006348D0"/>
    <w:rsid w:val="0064570E"/>
    <w:rsid w:val="006574C0"/>
    <w:rsid w:val="00665193"/>
    <w:rsid w:val="006751CE"/>
    <w:rsid w:val="00683F6E"/>
    <w:rsid w:val="006B2737"/>
    <w:rsid w:val="006B41D2"/>
    <w:rsid w:val="006B5901"/>
    <w:rsid w:val="006B6326"/>
    <w:rsid w:val="006B6947"/>
    <w:rsid w:val="006B7F18"/>
    <w:rsid w:val="006D1A55"/>
    <w:rsid w:val="006D5E65"/>
    <w:rsid w:val="006D7470"/>
    <w:rsid w:val="00704F2E"/>
    <w:rsid w:val="0071145B"/>
    <w:rsid w:val="00720A01"/>
    <w:rsid w:val="00732D4B"/>
    <w:rsid w:val="00737ABB"/>
    <w:rsid w:val="00765791"/>
    <w:rsid w:val="0076605A"/>
    <w:rsid w:val="00774253"/>
    <w:rsid w:val="00781364"/>
    <w:rsid w:val="00783F7E"/>
    <w:rsid w:val="007B03C1"/>
    <w:rsid w:val="007C356A"/>
    <w:rsid w:val="007C3BC1"/>
    <w:rsid w:val="007E4A5F"/>
    <w:rsid w:val="007F012A"/>
    <w:rsid w:val="00817790"/>
    <w:rsid w:val="00831AE9"/>
    <w:rsid w:val="00833DA0"/>
    <w:rsid w:val="00854C9D"/>
    <w:rsid w:val="008559CA"/>
    <w:rsid w:val="0086520E"/>
    <w:rsid w:val="00874C3A"/>
    <w:rsid w:val="00877ED6"/>
    <w:rsid w:val="00883837"/>
    <w:rsid w:val="008A059F"/>
    <w:rsid w:val="008A1C18"/>
    <w:rsid w:val="008B0F04"/>
    <w:rsid w:val="008D41CE"/>
    <w:rsid w:val="008D5963"/>
    <w:rsid w:val="008F403C"/>
    <w:rsid w:val="00900499"/>
    <w:rsid w:val="00906546"/>
    <w:rsid w:val="00912433"/>
    <w:rsid w:val="009351F5"/>
    <w:rsid w:val="009358CA"/>
    <w:rsid w:val="009365B7"/>
    <w:rsid w:val="00950FF5"/>
    <w:rsid w:val="00951156"/>
    <w:rsid w:val="009841A2"/>
    <w:rsid w:val="009A5B8E"/>
    <w:rsid w:val="009B53EE"/>
    <w:rsid w:val="009E3D00"/>
    <w:rsid w:val="009F5D14"/>
    <w:rsid w:val="00A14BFE"/>
    <w:rsid w:val="00A305D6"/>
    <w:rsid w:val="00A42CEB"/>
    <w:rsid w:val="00A633D1"/>
    <w:rsid w:val="00A636F7"/>
    <w:rsid w:val="00AC6CEB"/>
    <w:rsid w:val="00AC7EB2"/>
    <w:rsid w:val="00AF04E7"/>
    <w:rsid w:val="00B04B7F"/>
    <w:rsid w:val="00B06FD5"/>
    <w:rsid w:val="00B15746"/>
    <w:rsid w:val="00B44C0E"/>
    <w:rsid w:val="00B44E36"/>
    <w:rsid w:val="00B67532"/>
    <w:rsid w:val="00B7539B"/>
    <w:rsid w:val="00BD5F59"/>
    <w:rsid w:val="00BE686A"/>
    <w:rsid w:val="00BF05EF"/>
    <w:rsid w:val="00C0572B"/>
    <w:rsid w:val="00C14722"/>
    <w:rsid w:val="00C25D92"/>
    <w:rsid w:val="00C371F4"/>
    <w:rsid w:val="00C47D7F"/>
    <w:rsid w:val="00C53780"/>
    <w:rsid w:val="00C60DE0"/>
    <w:rsid w:val="00C61CA5"/>
    <w:rsid w:val="00C67CA1"/>
    <w:rsid w:val="00C71D12"/>
    <w:rsid w:val="00C75B5F"/>
    <w:rsid w:val="00C81169"/>
    <w:rsid w:val="00CA7F8A"/>
    <w:rsid w:val="00CB4AA4"/>
    <w:rsid w:val="00CB7B62"/>
    <w:rsid w:val="00CC0FD7"/>
    <w:rsid w:val="00CD4F0D"/>
    <w:rsid w:val="00CE28B6"/>
    <w:rsid w:val="00CE4870"/>
    <w:rsid w:val="00CE73A1"/>
    <w:rsid w:val="00D11974"/>
    <w:rsid w:val="00D14C99"/>
    <w:rsid w:val="00D1771C"/>
    <w:rsid w:val="00D25855"/>
    <w:rsid w:val="00D25D9C"/>
    <w:rsid w:val="00D3485A"/>
    <w:rsid w:val="00D378CE"/>
    <w:rsid w:val="00D4232D"/>
    <w:rsid w:val="00D5129D"/>
    <w:rsid w:val="00D54C7D"/>
    <w:rsid w:val="00D62014"/>
    <w:rsid w:val="00D65E0A"/>
    <w:rsid w:val="00D70231"/>
    <w:rsid w:val="00D719A3"/>
    <w:rsid w:val="00D77366"/>
    <w:rsid w:val="00D93A53"/>
    <w:rsid w:val="00DA6BB7"/>
    <w:rsid w:val="00DC16BE"/>
    <w:rsid w:val="00DD0340"/>
    <w:rsid w:val="00DD4614"/>
    <w:rsid w:val="00DD7996"/>
    <w:rsid w:val="00DF7E8A"/>
    <w:rsid w:val="00E275B4"/>
    <w:rsid w:val="00E300C8"/>
    <w:rsid w:val="00E442A9"/>
    <w:rsid w:val="00E76821"/>
    <w:rsid w:val="00E83246"/>
    <w:rsid w:val="00E92059"/>
    <w:rsid w:val="00EA05F6"/>
    <w:rsid w:val="00EB2CDF"/>
    <w:rsid w:val="00ED4213"/>
    <w:rsid w:val="00EE5E80"/>
    <w:rsid w:val="00EF3C5F"/>
    <w:rsid w:val="00F13F91"/>
    <w:rsid w:val="00F422A6"/>
    <w:rsid w:val="00F73F7D"/>
    <w:rsid w:val="00F83688"/>
    <w:rsid w:val="00F836B3"/>
    <w:rsid w:val="00F84951"/>
    <w:rsid w:val="00F84FE6"/>
    <w:rsid w:val="00F86057"/>
    <w:rsid w:val="00F95A5C"/>
    <w:rsid w:val="00FA4B19"/>
    <w:rsid w:val="00FD6123"/>
    <w:rsid w:val="00FF0E6C"/>
    <w:rsid w:val="00FF24D8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049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900499"/>
    <w:pPr>
      <w:keepNext/>
      <w:ind w:left="-567"/>
      <w:jc w:val="center"/>
      <w:outlineLvl w:val="1"/>
    </w:pPr>
    <w:rPr>
      <w:b/>
      <w:sz w:val="72"/>
      <w:szCs w:val="20"/>
    </w:rPr>
  </w:style>
  <w:style w:type="paragraph" w:styleId="3">
    <w:name w:val="heading 3"/>
    <w:basedOn w:val="a"/>
    <w:next w:val="a"/>
    <w:link w:val="30"/>
    <w:qFormat/>
    <w:rsid w:val="00900499"/>
    <w:pPr>
      <w:keepNext/>
      <w:ind w:left="-567"/>
      <w:jc w:val="center"/>
      <w:outlineLvl w:val="2"/>
    </w:pPr>
    <w:rPr>
      <w:sz w:val="32"/>
    </w:rPr>
  </w:style>
  <w:style w:type="paragraph" w:styleId="9">
    <w:name w:val="heading 9"/>
    <w:basedOn w:val="a"/>
    <w:next w:val="a"/>
    <w:link w:val="90"/>
    <w:qFormat/>
    <w:rsid w:val="00900499"/>
    <w:pPr>
      <w:keepNext/>
      <w:ind w:left="-567"/>
      <w:jc w:val="center"/>
      <w:outlineLvl w:val="8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049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link w:val="2"/>
    <w:rsid w:val="00900499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30">
    <w:name w:val="Заголовок 3 Знак"/>
    <w:link w:val="3"/>
    <w:rsid w:val="009004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90">
    <w:name w:val="Заголовок 9 Знак"/>
    <w:link w:val="9"/>
    <w:rsid w:val="0090049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Title">
    <w:name w:val="ConsPlusTitle"/>
    <w:rsid w:val="009004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DD79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D7996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3">
    <w:name w:val="List Paragraph"/>
    <w:basedOn w:val="a"/>
    <w:qFormat/>
    <w:rsid w:val="00906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06546"/>
    <w:rPr>
      <w:rFonts w:eastAsia="Times New Roman"/>
      <w:sz w:val="22"/>
      <w:szCs w:val="22"/>
    </w:rPr>
  </w:style>
  <w:style w:type="paragraph" w:styleId="a5">
    <w:name w:val="Balloon Text"/>
    <w:basedOn w:val="a"/>
    <w:semiHidden/>
    <w:rsid w:val="001C5BE4"/>
    <w:rPr>
      <w:rFonts w:ascii="Tahoma" w:hAnsi="Tahoma" w:cs="Tahoma"/>
      <w:sz w:val="16"/>
      <w:szCs w:val="16"/>
    </w:rPr>
  </w:style>
  <w:style w:type="paragraph" w:customStyle="1" w:styleId="aaanao">
    <w:name w:val="aa?anao"/>
    <w:basedOn w:val="a"/>
    <w:next w:val="a"/>
    <w:rsid w:val="00056D8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11">
    <w:name w:val="Обычный1"/>
    <w:rsid w:val="0021311F"/>
    <w:rPr>
      <w:rFonts w:ascii="Arial" w:eastAsia="Times New Roman" w:hAnsi="Arial"/>
      <w:snapToGrid w:val="0"/>
      <w:sz w:val="18"/>
    </w:rPr>
  </w:style>
  <w:style w:type="character" w:styleId="a6">
    <w:name w:val="Hyperlink"/>
    <w:basedOn w:val="a0"/>
    <w:rsid w:val="0060273E"/>
    <w:rPr>
      <w:color w:val="0000FF"/>
      <w:u w:val="single"/>
    </w:rPr>
  </w:style>
  <w:style w:type="character" w:customStyle="1" w:styleId="a7">
    <w:name w:val="Основной текст_"/>
    <w:basedOn w:val="a0"/>
    <w:link w:val="31"/>
    <w:rsid w:val="000E0D7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7"/>
    <w:rsid w:val="000E0D7D"/>
    <w:pPr>
      <w:widowControl w:val="0"/>
      <w:shd w:val="clear" w:color="auto" w:fill="FFFFFF"/>
      <w:spacing w:before="300" w:after="780" w:line="0" w:lineRule="atLeast"/>
      <w:ind w:hanging="208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0049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900499"/>
    <w:pPr>
      <w:keepNext/>
      <w:ind w:left="-567"/>
      <w:jc w:val="center"/>
      <w:outlineLvl w:val="1"/>
    </w:pPr>
    <w:rPr>
      <w:b/>
      <w:sz w:val="72"/>
      <w:szCs w:val="20"/>
    </w:rPr>
  </w:style>
  <w:style w:type="paragraph" w:styleId="3">
    <w:name w:val="heading 3"/>
    <w:basedOn w:val="a"/>
    <w:next w:val="a"/>
    <w:link w:val="30"/>
    <w:qFormat/>
    <w:rsid w:val="00900499"/>
    <w:pPr>
      <w:keepNext/>
      <w:ind w:left="-567"/>
      <w:jc w:val="center"/>
      <w:outlineLvl w:val="2"/>
    </w:pPr>
    <w:rPr>
      <w:sz w:val="32"/>
    </w:rPr>
  </w:style>
  <w:style w:type="paragraph" w:styleId="9">
    <w:name w:val="heading 9"/>
    <w:basedOn w:val="a"/>
    <w:next w:val="a"/>
    <w:link w:val="90"/>
    <w:qFormat/>
    <w:rsid w:val="00900499"/>
    <w:pPr>
      <w:keepNext/>
      <w:ind w:left="-567"/>
      <w:jc w:val="center"/>
      <w:outlineLvl w:val="8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049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link w:val="2"/>
    <w:rsid w:val="00900499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30">
    <w:name w:val="Заголовок 3 Знак"/>
    <w:link w:val="3"/>
    <w:rsid w:val="009004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90">
    <w:name w:val="Заголовок 9 Знак"/>
    <w:link w:val="9"/>
    <w:rsid w:val="0090049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Title">
    <w:name w:val="ConsPlusTitle"/>
    <w:rsid w:val="009004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DD79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D7996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3">
    <w:name w:val="List Paragraph"/>
    <w:basedOn w:val="a"/>
    <w:qFormat/>
    <w:rsid w:val="00906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06546"/>
    <w:rPr>
      <w:rFonts w:eastAsia="Times New Roman"/>
      <w:sz w:val="22"/>
      <w:szCs w:val="22"/>
    </w:rPr>
  </w:style>
  <w:style w:type="paragraph" w:styleId="a5">
    <w:name w:val="Balloon Text"/>
    <w:basedOn w:val="a"/>
    <w:semiHidden/>
    <w:rsid w:val="001C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henga51.r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chenga51.ru/)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chenga51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ГОРОДСКОЕ ПОСЕЛЕНИЕ ПЕЧЕНГА ПЕЧЕНГСКОГО РАЙОНА МУРМАНСКОЙ ОБЛАСТИ</vt:lpstr>
    </vt:vector>
  </TitlesOfParts>
  <Company>Grizli777</Company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ГОРОДСКОЕ ПОСЕЛЕНИЕ ПЕЧЕНГА ПЕЧЕНГСКОГО РАЙОНА МУРМАНСКОЙ ОБЛАСТИ</dc:title>
  <dc:creator>utcova</dc:creator>
  <cp:lastModifiedBy>Сергей Владимирович</cp:lastModifiedBy>
  <cp:revision>4</cp:revision>
  <cp:lastPrinted>2016-12-21T08:20:00Z</cp:lastPrinted>
  <dcterms:created xsi:type="dcterms:W3CDTF">2018-12-18T16:47:00Z</dcterms:created>
  <dcterms:modified xsi:type="dcterms:W3CDTF">2018-12-19T16:45:00Z</dcterms:modified>
</cp:coreProperties>
</file>