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3C" w:rsidRDefault="00CC373C" w:rsidP="00CC373C">
      <w:pPr>
        <w:pStyle w:val="ConsTitle"/>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CC373C" w:rsidRDefault="00CC373C" w:rsidP="00CC373C">
      <w:pPr>
        <w:pStyle w:val="ConsTitle"/>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ТРЕТЬЕГО СОЗЫВА</w:t>
      </w:r>
    </w:p>
    <w:p w:rsidR="00CC373C" w:rsidRDefault="00CC373C" w:rsidP="00CC373C">
      <w:pPr>
        <w:pStyle w:val="ConsNormal"/>
        <w:ind w:firstLine="0"/>
        <w:jc w:val="center"/>
        <w:rPr>
          <w:rFonts w:ascii="Times New Roman" w:hAnsi="Times New Roman" w:cs="Times New Roman"/>
          <w:sz w:val="22"/>
          <w:szCs w:val="22"/>
        </w:rPr>
      </w:pPr>
      <w:r w:rsidRPr="00295A21">
        <w:rPr>
          <w:rFonts w:ascii="Times New Roman" w:hAnsi="Times New Roman" w:cs="Times New Roman"/>
          <w:sz w:val="22"/>
          <w:szCs w:val="22"/>
        </w:rPr>
        <w:t xml:space="preserve">184410 Мурманская область, </w:t>
      </w:r>
      <w:proofErr w:type="spellStart"/>
      <w:r w:rsidRPr="00295A21">
        <w:rPr>
          <w:rFonts w:ascii="Times New Roman" w:hAnsi="Times New Roman" w:cs="Times New Roman"/>
          <w:sz w:val="22"/>
          <w:szCs w:val="22"/>
        </w:rPr>
        <w:t>Печенгский</w:t>
      </w:r>
      <w:proofErr w:type="spellEnd"/>
      <w:r w:rsidRPr="00295A21">
        <w:rPr>
          <w:rFonts w:ascii="Times New Roman" w:hAnsi="Times New Roman" w:cs="Times New Roman"/>
          <w:sz w:val="22"/>
          <w:szCs w:val="22"/>
        </w:rPr>
        <w:t xml:space="preserve"> рай</w:t>
      </w:r>
      <w:r>
        <w:rPr>
          <w:rFonts w:ascii="Times New Roman" w:hAnsi="Times New Roman" w:cs="Times New Roman"/>
          <w:sz w:val="22"/>
          <w:szCs w:val="22"/>
        </w:rPr>
        <w:t xml:space="preserve">он, п. Печенга, </w:t>
      </w:r>
      <w:proofErr w:type="spellStart"/>
      <w:r>
        <w:rPr>
          <w:rFonts w:ascii="Times New Roman" w:hAnsi="Times New Roman" w:cs="Times New Roman"/>
          <w:sz w:val="22"/>
          <w:szCs w:val="22"/>
        </w:rPr>
        <w:t>Печенгское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ш</w:t>
      </w:r>
      <w:proofErr w:type="spellEnd"/>
      <w:r>
        <w:rPr>
          <w:rFonts w:ascii="Times New Roman" w:hAnsi="Times New Roman" w:cs="Times New Roman"/>
          <w:sz w:val="22"/>
          <w:szCs w:val="22"/>
        </w:rPr>
        <w:t>., д. 3 тел. 8(81554)76640</w:t>
      </w:r>
    </w:p>
    <w:p w:rsidR="00CC373C" w:rsidRPr="00B352E6" w:rsidRDefault="00CC373C" w:rsidP="00CC373C">
      <w:pPr>
        <w:pStyle w:val="ConsNormal"/>
        <w:ind w:firstLine="0"/>
        <w:jc w:val="right"/>
        <w:rPr>
          <w:rFonts w:ascii="Times New Roman" w:hAnsi="Times New Roman" w:cs="Times New Roman"/>
          <w:sz w:val="22"/>
          <w:szCs w:val="22"/>
        </w:rPr>
      </w:pPr>
      <w:r>
        <w:rPr>
          <w:rFonts w:ascii="Times New Roman" w:hAnsi="Times New Roman" w:cs="Times New Roman"/>
          <w:sz w:val="22"/>
          <w:szCs w:val="22"/>
        </w:rPr>
        <w:t>ПРОЕКТ</w:t>
      </w:r>
    </w:p>
    <w:p w:rsidR="00CC373C" w:rsidRPr="00B352E6" w:rsidRDefault="00CC373C" w:rsidP="00CC373C">
      <w:pPr>
        <w:pStyle w:val="ConsNormal"/>
        <w:ind w:firstLine="0"/>
        <w:jc w:val="center"/>
        <w:rPr>
          <w:rFonts w:ascii="Times New Roman" w:hAnsi="Times New Roman" w:cs="Times New Roman"/>
          <w:b/>
          <w:bCs/>
          <w:sz w:val="28"/>
          <w:szCs w:val="28"/>
        </w:rPr>
      </w:pPr>
      <w:r w:rsidRPr="00B352E6">
        <w:rPr>
          <w:rFonts w:ascii="Times New Roman" w:hAnsi="Times New Roman" w:cs="Times New Roman"/>
          <w:b/>
          <w:bCs/>
          <w:sz w:val="28"/>
          <w:szCs w:val="28"/>
        </w:rPr>
        <w:t>РЕШЕНИЕ</w:t>
      </w:r>
    </w:p>
    <w:p w:rsidR="00CC373C" w:rsidRPr="00B352E6" w:rsidRDefault="00CC373C" w:rsidP="00CC373C">
      <w:pPr>
        <w:pStyle w:val="ConsNormal"/>
        <w:ind w:firstLine="0"/>
        <w:rPr>
          <w:rFonts w:ascii="Times New Roman" w:hAnsi="Times New Roman" w:cs="Times New Roman"/>
          <w:b/>
          <w:bCs/>
          <w:sz w:val="24"/>
          <w:szCs w:val="24"/>
        </w:rPr>
      </w:pPr>
      <w:r w:rsidRPr="00B352E6">
        <w:rPr>
          <w:rFonts w:ascii="Times New Roman" w:hAnsi="Times New Roman" w:cs="Times New Roman"/>
          <w:b/>
          <w:bCs/>
          <w:sz w:val="24"/>
          <w:szCs w:val="24"/>
        </w:rPr>
        <w:t xml:space="preserve">от ___ ____________  2016 г.                                </w:t>
      </w:r>
      <w:r w:rsidRPr="00B352E6">
        <w:rPr>
          <w:rFonts w:ascii="Times New Roman" w:hAnsi="Times New Roman" w:cs="Times New Roman"/>
          <w:b/>
          <w:bCs/>
          <w:sz w:val="24"/>
          <w:szCs w:val="24"/>
        </w:rPr>
        <w:tab/>
        <w:t xml:space="preserve">   </w:t>
      </w:r>
      <w:r w:rsidRPr="00B352E6">
        <w:rPr>
          <w:rFonts w:ascii="Times New Roman" w:hAnsi="Times New Roman" w:cs="Times New Roman"/>
          <w:b/>
          <w:bCs/>
          <w:sz w:val="24"/>
          <w:szCs w:val="24"/>
        </w:rPr>
        <w:tab/>
      </w:r>
      <w:r w:rsidRPr="00B352E6">
        <w:rPr>
          <w:rFonts w:ascii="Times New Roman" w:hAnsi="Times New Roman" w:cs="Times New Roman"/>
          <w:b/>
          <w:bCs/>
          <w:sz w:val="24"/>
          <w:szCs w:val="24"/>
        </w:rPr>
        <w:tab/>
      </w:r>
      <w:r w:rsidRPr="00B352E6">
        <w:rPr>
          <w:rFonts w:ascii="Times New Roman" w:hAnsi="Times New Roman" w:cs="Times New Roman"/>
          <w:b/>
          <w:bCs/>
          <w:sz w:val="24"/>
          <w:szCs w:val="24"/>
        </w:rPr>
        <w:tab/>
      </w:r>
      <w:r w:rsidRPr="00B352E6">
        <w:rPr>
          <w:rFonts w:ascii="Times New Roman" w:hAnsi="Times New Roman" w:cs="Times New Roman"/>
          <w:b/>
          <w:bCs/>
          <w:sz w:val="24"/>
          <w:szCs w:val="24"/>
        </w:rPr>
        <w:tab/>
        <w:t xml:space="preserve">             № ____</w:t>
      </w:r>
    </w:p>
    <w:p w:rsidR="00CC373C" w:rsidRPr="00B352E6" w:rsidRDefault="00CC373C" w:rsidP="00CC373C">
      <w:pPr>
        <w:pStyle w:val="ConsNormal"/>
        <w:ind w:firstLine="0"/>
        <w:jc w:val="center"/>
        <w:rPr>
          <w:rFonts w:ascii="Times New Roman" w:hAnsi="Times New Roman" w:cs="Times New Roman"/>
          <w:b/>
          <w:bCs/>
          <w:sz w:val="24"/>
          <w:szCs w:val="24"/>
        </w:rPr>
      </w:pPr>
      <w:r w:rsidRPr="00B352E6">
        <w:rPr>
          <w:rFonts w:ascii="Times New Roman" w:hAnsi="Times New Roman" w:cs="Times New Roman"/>
          <w:b/>
          <w:bCs/>
          <w:sz w:val="24"/>
          <w:szCs w:val="24"/>
        </w:rPr>
        <w:t>п. Печенга</w:t>
      </w:r>
    </w:p>
    <w:p w:rsidR="00E64630" w:rsidRDefault="00E64630" w:rsidP="00E64630">
      <w:pPr>
        <w:tabs>
          <w:tab w:val="num" w:pos="142"/>
        </w:tabs>
        <w:ind w:firstLine="709"/>
        <w:jc w:val="center"/>
        <w:rPr>
          <w:rFonts w:ascii="Times New Roman" w:hAnsi="Times New Roman"/>
          <w:b/>
          <w:sz w:val="24"/>
          <w:szCs w:val="24"/>
        </w:rPr>
      </w:pPr>
    </w:p>
    <w:p w:rsidR="00E64630" w:rsidRPr="00CC373C" w:rsidRDefault="00E64630" w:rsidP="00E64630">
      <w:pPr>
        <w:pStyle w:val="ConsPlusTitle"/>
        <w:jc w:val="center"/>
        <w:rPr>
          <w:rFonts w:ascii="Times New Roman" w:hAnsi="Times New Roman" w:cs="Times New Roman"/>
          <w:b w:val="0"/>
          <w:sz w:val="24"/>
          <w:szCs w:val="24"/>
        </w:rPr>
      </w:pPr>
      <w:r w:rsidRPr="00CC373C">
        <w:rPr>
          <w:rFonts w:ascii="Times New Roman" w:hAnsi="Times New Roman" w:cs="Times New Roman"/>
          <w:b w:val="0"/>
          <w:sz w:val="24"/>
          <w:szCs w:val="24"/>
        </w:rPr>
        <w:t xml:space="preserve">ОБ УТВЕРЖДЕНИИ ПОЛОЖЕНИЯ О ПОРЯДКЕ ПРЕДОСТАВЛЕНИЯ ГРАЖДАНАМ ЖИЛЫХ ПОМЕЩЕНИЙ ПО ДОГОВОРАМ </w:t>
      </w:r>
      <w:proofErr w:type="gramStart"/>
      <w:r w:rsidRPr="00CC373C">
        <w:rPr>
          <w:rFonts w:ascii="Times New Roman" w:hAnsi="Times New Roman" w:cs="Times New Roman"/>
          <w:b w:val="0"/>
          <w:sz w:val="24"/>
          <w:szCs w:val="24"/>
        </w:rPr>
        <w:t>НАЙМА ЖИЛЫХ ПОМЕЩЕНИЙ МУНИЦИПАЛЬНОГО ЖИЛИЩНОГО ФОНДА КОММЕРЧЕСКОГО ИСПОЛЬЗОВАНИЯ МУНИЦИПАЛЬНОГО ОБРАЗОВАНИЯ</w:t>
      </w:r>
      <w:proofErr w:type="gramEnd"/>
      <w:r w:rsidRPr="00CC373C">
        <w:rPr>
          <w:rFonts w:ascii="Times New Roman" w:hAnsi="Times New Roman" w:cs="Times New Roman"/>
          <w:b w:val="0"/>
          <w:sz w:val="24"/>
          <w:szCs w:val="24"/>
        </w:rPr>
        <w:t xml:space="preserve"> ГОРОДСКОЕ ПОСЕЛЕНИЕ ПЕЧЕНГА ПЕЧЕНГСКОГО РАЙОНА МУРМАНСКОЙ ОБЛАСТИ</w:t>
      </w:r>
    </w:p>
    <w:p w:rsidR="00E64630" w:rsidRDefault="00E64630" w:rsidP="00E64630">
      <w:pPr>
        <w:pStyle w:val="ConsPlusNormal"/>
        <w:jc w:val="both"/>
        <w:rPr>
          <w:rFonts w:ascii="Times New Roman" w:hAnsi="Times New Roman" w:cs="Times New Roman"/>
          <w:sz w:val="24"/>
          <w:szCs w:val="24"/>
        </w:rPr>
      </w:pPr>
    </w:p>
    <w:p w:rsidR="00E64630" w:rsidRPr="00CC373C" w:rsidRDefault="00E64630" w:rsidP="00E64630">
      <w:pPr>
        <w:tabs>
          <w:tab w:val="left" w:pos="851"/>
        </w:tabs>
        <w:autoSpaceDE w:val="0"/>
        <w:autoSpaceDN w:val="0"/>
        <w:adjustRightInd w:val="0"/>
        <w:ind w:firstLine="567"/>
        <w:jc w:val="both"/>
        <w:rPr>
          <w:rFonts w:ascii="Times New Roman" w:hAnsi="Times New Roman"/>
          <w:sz w:val="24"/>
          <w:szCs w:val="24"/>
        </w:rPr>
      </w:pPr>
      <w:proofErr w:type="gramStart"/>
      <w:r w:rsidRPr="00CC373C">
        <w:rPr>
          <w:rFonts w:ascii="Times New Roman" w:hAnsi="Times New Roman"/>
          <w:sz w:val="24"/>
          <w:szCs w:val="24"/>
        </w:rPr>
        <w:t xml:space="preserve">В соответствии со </w:t>
      </w:r>
      <w:hyperlink r:id="rId5" w:history="1">
        <w:r w:rsidRPr="00CC373C">
          <w:rPr>
            <w:rStyle w:val="a8"/>
            <w:rFonts w:ascii="Times New Roman" w:hAnsi="Times New Roman"/>
            <w:sz w:val="24"/>
            <w:szCs w:val="24"/>
          </w:rPr>
          <w:t>статьей 40</w:t>
        </w:r>
      </w:hyperlink>
      <w:r w:rsidRPr="00CC373C">
        <w:rPr>
          <w:rFonts w:ascii="Times New Roman" w:hAnsi="Times New Roman"/>
          <w:sz w:val="24"/>
          <w:szCs w:val="24"/>
        </w:rPr>
        <w:t xml:space="preserve"> Конституции Российской Федерации, </w:t>
      </w:r>
      <w:hyperlink r:id="rId6" w:history="1">
        <w:r w:rsidRPr="00CC373C">
          <w:rPr>
            <w:rStyle w:val="a8"/>
            <w:rFonts w:ascii="Times New Roman" w:hAnsi="Times New Roman"/>
            <w:sz w:val="24"/>
            <w:szCs w:val="24"/>
          </w:rPr>
          <w:t>статьей 19</w:t>
        </w:r>
      </w:hyperlink>
      <w:r w:rsidRPr="00CC373C">
        <w:rPr>
          <w:rFonts w:ascii="Times New Roman" w:hAnsi="Times New Roman"/>
          <w:sz w:val="24"/>
          <w:szCs w:val="24"/>
        </w:rPr>
        <w:t xml:space="preserve"> Жилищного кодекса Российской Федерации, </w:t>
      </w:r>
      <w:hyperlink r:id="rId7" w:history="1">
        <w:r w:rsidRPr="00CC373C">
          <w:rPr>
            <w:rStyle w:val="a8"/>
            <w:rFonts w:ascii="Times New Roman" w:hAnsi="Times New Roman"/>
            <w:sz w:val="24"/>
            <w:szCs w:val="24"/>
          </w:rPr>
          <w:t>статьями 671</w:t>
        </w:r>
      </w:hyperlink>
      <w:r w:rsidRPr="00CC373C">
        <w:rPr>
          <w:rFonts w:ascii="Times New Roman" w:hAnsi="Times New Roman"/>
          <w:sz w:val="24"/>
          <w:szCs w:val="24"/>
        </w:rPr>
        <w:t xml:space="preserve">, </w:t>
      </w:r>
      <w:hyperlink r:id="rId8" w:history="1">
        <w:r w:rsidRPr="00CC373C">
          <w:rPr>
            <w:rStyle w:val="a8"/>
            <w:rFonts w:ascii="Times New Roman" w:hAnsi="Times New Roman"/>
            <w:sz w:val="24"/>
            <w:szCs w:val="24"/>
          </w:rPr>
          <w:t>682</w:t>
        </w:r>
      </w:hyperlink>
      <w:r w:rsidRPr="00CC373C">
        <w:rPr>
          <w:rFonts w:ascii="Times New Roman" w:hAnsi="Times New Roman"/>
          <w:sz w:val="24"/>
          <w:szCs w:val="24"/>
        </w:rPr>
        <w:t xml:space="preserve"> Гражданского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w:t>
      </w:r>
      <w:hyperlink r:id="rId9" w:history="1">
        <w:r w:rsidRPr="00CC373C">
          <w:rPr>
            <w:rStyle w:val="a8"/>
            <w:rFonts w:ascii="Times New Roman" w:hAnsi="Times New Roman"/>
            <w:sz w:val="24"/>
            <w:szCs w:val="24"/>
          </w:rPr>
          <w:t>главой V</w:t>
        </w:r>
      </w:hyperlink>
      <w:r w:rsidRPr="00CC373C">
        <w:rPr>
          <w:rFonts w:ascii="Times New Roman" w:hAnsi="Times New Roman"/>
          <w:sz w:val="24"/>
          <w:szCs w:val="24"/>
        </w:rPr>
        <w:t xml:space="preserve"> Правил пользования жилыми помещениями, утвержденных постановлением Правительства РФ от 21.01.2006 № 25,, руководствуясь Уставом муниципального образования городское поселение Печенга Печенгского района Мурманской</w:t>
      </w:r>
      <w:proofErr w:type="gramEnd"/>
      <w:r w:rsidRPr="00CC373C">
        <w:rPr>
          <w:rFonts w:ascii="Times New Roman" w:hAnsi="Times New Roman"/>
          <w:sz w:val="24"/>
          <w:szCs w:val="24"/>
        </w:rPr>
        <w:t xml:space="preserve"> области, Совет депутатов </w:t>
      </w:r>
    </w:p>
    <w:p w:rsidR="00E64630" w:rsidRPr="00CC373C" w:rsidRDefault="00E64630" w:rsidP="00E64630">
      <w:pPr>
        <w:ind w:left="142"/>
        <w:jc w:val="center"/>
        <w:rPr>
          <w:rFonts w:ascii="Times New Roman" w:hAnsi="Times New Roman"/>
          <w:b/>
          <w:sz w:val="24"/>
          <w:szCs w:val="24"/>
        </w:rPr>
      </w:pPr>
      <w:r w:rsidRPr="00CC373C">
        <w:rPr>
          <w:rFonts w:ascii="Times New Roman" w:hAnsi="Times New Roman"/>
          <w:b/>
          <w:sz w:val="24"/>
          <w:szCs w:val="24"/>
        </w:rPr>
        <w:t>решил:</w:t>
      </w:r>
    </w:p>
    <w:p w:rsidR="00E64630" w:rsidRPr="00CC373C" w:rsidRDefault="00E64630" w:rsidP="00E64630">
      <w:pPr>
        <w:ind w:left="1287"/>
        <w:jc w:val="center"/>
        <w:rPr>
          <w:rFonts w:ascii="Times New Roman" w:hAnsi="Times New Roman"/>
          <w:b/>
          <w:sz w:val="24"/>
          <w:szCs w:val="24"/>
        </w:rPr>
      </w:pPr>
    </w:p>
    <w:p w:rsidR="00E64630" w:rsidRPr="00CC373C" w:rsidRDefault="00E64630" w:rsidP="00E64630">
      <w:pPr>
        <w:pStyle w:val="a5"/>
        <w:widowControl w:val="0"/>
        <w:numPr>
          <w:ilvl w:val="0"/>
          <w:numId w:val="1"/>
        </w:numPr>
        <w:tabs>
          <w:tab w:val="left" w:pos="851"/>
        </w:tabs>
        <w:autoSpaceDE w:val="0"/>
        <w:autoSpaceDN w:val="0"/>
        <w:adjustRightInd w:val="0"/>
        <w:ind w:left="0" w:firstLine="567"/>
        <w:jc w:val="both"/>
        <w:rPr>
          <w:rFonts w:eastAsia="Calibri"/>
          <w:sz w:val="24"/>
          <w:szCs w:val="24"/>
          <w:lang w:eastAsia="en-US"/>
        </w:rPr>
      </w:pPr>
      <w:r w:rsidRPr="00CC373C">
        <w:rPr>
          <w:rFonts w:eastAsia="Calibri"/>
          <w:sz w:val="24"/>
          <w:szCs w:val="24"/>
          <w:lang w:eastAsia="en-US"/>
        </w:rPr>
        <w:t xml:space="preserve">Утвердить Положение о порядке предоставления гражданам жилых помещений по договорам </w:t>
      </w:r>
      <w:proofErr w:type="gramStart"/>
      <w:r w:rsidRPr="00CC373C">
        <w:rPr>
          <w:rFonts w:eastAsia="Calibri"/>
          <w:sz w:val="24"/>
          <w:szCs w:val="24"/>
          <w:lang w:eastAsia="en-US"/>
        </w:rPr>
        <w:t>найма жилых помещений муниципального жилищного фонда коммерческого использования муниципального образования</w:t>
      </w:r>
      <w:proofErr w:type="gramEnd"/>
      <w:r w:rsidRPr="00CC373C">
        <w:rPr>
          <w:rFonts w:eastAsia="Calibri"/>
          <w:sz w:val="24"/>
          <w:szCs w:val="24"/>
          <w:lang w:eastAsia="en-US"/>
        </w:rPr>
        <w:t xml:space="preserve"> городское поселение Печенга Печенгского района Мурманской области, согласно приложению к настоящему решению.</w:t>
      </w:r>
    </w:p>
    <w:p w:rsidR="00E64630" w:rsidRPr="00CC373C" w:rsidRDefault="00E64630" w:rsidP="00E64630">
      <w:pPr>
        <w:pStyle w:val="a5"/>
        <w:widowControl w:val="0"/>
        <w:numPr>
          <w:ilvl w:val="0"/>
          <w:numId w:val="1"/>
        </w:numPr>
        <w:tabs>
          <w:tab w:val="left" w:pos="851"/>
        </w:tabs>
        <w:autoSpaceDE w:val="0"/>
        <w:autoSpaceDN w:val="0"/>
        <w:adjustRightInd w:val="0"/>
        <w:ind w:left="0" w:firstLine="567"/>
        <w:jc w:val="both"/>
        <w:rPr>
          <w:bCs/>
          <w:sz w:val="24"/>
          <w:szCs w:val="24"/>
        </w:rPr>
      </w:pPr>
      <w:r w:rsidRPr="00CC373C">
        <w:rPr>
          <w:bCs/>
          <w:sz w:val="24"/>
          <w:szCs w:val="24"/>
        </w:rPr>
        <w:t>Признать утратившим силу Решения Совета депутатов муниципального образования городское поселение Печенга от 30.05.2008 года № 134 «Об утверждении Положения о порядке и условиях использования жилищного фонда коммерческого использования, находящегося в муниципальной собственности городского поселения Печенга»</w:t>
      </w:r>
    </w:p>
    <w:p w:rsidR="00E64630" w:rsidRPr="00CC373C" w:rsidRDefault="00E64630" w:rsidP="00E64630">
      <w:pPr>
        <w:pStyle w:val="a5"/>
        <w:widowControl w:val="0"/>
        <w:numPr>
          <w:ilvl w:val="0"/>
          <w:numId w:val="1"/>
        </w:numPr>
        <w:tabs>
          <w:tab w:val="left" w:pos="851"/>
        </w:tabs>
        <w:autoSpaceDE w:val="0"/>
        <w:autoSpaceDN w:val="0"/>
        <w:adjustRightInd w:val="0"/>
        <w:ind w:left="0" w:firstLine="567"/>
        <w:jc w:val="both"/>
        <w:rPr>
          <w:bCs/>
          <w:sz w:val="24"/>
          <w:szCs w:val="24"/>
        </w:rPr>
      </w:pPr>
      <w:r w:rsidRPr="00CC373C">
        <w:rPr>
          <w:rFonts w:eastAsia="Calibri"/>
          <w:sz w:val="24"/>
          <w:szCs w:val="24"/>
          <w:lang w:eastAsia="en-US"/>
        </w:rPr>
        <w:t>Настоящее решение вступает в силу с момента его официального опубликовани</w:t>
      </w:r>
      <w:proofErr w:type="gramStart"/>
      <w:r w:rsidRPr="00CC373C">
        <w:rPr>
          <w:rFonts w:eastAsia="Calibri"/>
          <w:sz w:val="24"/>
          <w:szCs w:val="24"/>
          <w:lang w:eastAsia="en-US"/>
        </w:rPr>
        <w:t>я(</w:t>
      </w:r>
      <w:proofErr w:type="gramEnd"/>
      <w:r w:rsidRPr="00CC373C">
        <w:rPr>
          <w:rFonts w:eastAsia="Calibri"/>
          <w:sz w:val="24"/>
          <w:szCs w:val="24"/>
          <w:lang w:eastAsia="en-US"/>
        </w:rPr>
        <w:t>обнародования)</w:t>
      </w:r>
      <w:r w:rsidRPr="00CC373C">
        <w:rPr>
          <w:sz w:val="24"/>
          <w:szCs w:val="24"/>
        </w:rPr>
        <w:t>.</w:t>
      </w:r>
    </w:p>
    <w:p w:rsidR="00E64630" w:rsidRPr="00CC373C" w:rsidRDefault="00E64630" w:rsidP="00E64630">
      <w:pPr>
        <w:pStyle w:val="a6"/>
        <w:spacing w:line="273" w:lineRule="exact"/>
        <w:ind w:firstLine="567"/>
        <w:jc w:val="both"/>
        <w:rPr>
          <w:rFonts w:ascii="Times New Roman" w:hAnsi="Times New Roman" w:cs="Times New Roman"/>
        </w:rPr>
      </w:pPr>
      <w:r w:rsidRPr="00CC373C">
        <w:rPr>
          <w:rFonts w:ascii="Times New Roman" w:eastAsia="Calibri" w:hAnsi="Times New Roman" w:cs="Times New Roman"/>
          <w:lang w:eastAsia="en-US"/>
        </w:rPr>
        <w:t>4.</w:t>
      </w:r>
      <w:r w:rsidRPr="00CC373C">
        <w:rPr>
          <w:rFonts w:ascii="Times New Roman" w:hAnsi="Times New Roman" w:cs="Times New Roman"/>
          <w:lang w:bidi="he-IL"/>
        </w:rPr>
        <w:t xml:space="preserve"> Настоящее решение обнародовать</w:t>
      </w:r>
      <w:r w:rsidRPr="00CC373C">
        <w:rPr>
          <w:rFonts w:ascii="Times New Roman" w:hAnsi="Times New Roman" w:cs="Times New Roman"/>
        </w:rPr>
        <w:t xml:space="preserve"> в соответствии с Порядком опубликования (обнародования) муниципальных правовых актов</w:t>
      </w:r>
      <w:r w:rsidRPr="00CC373C">
        <w:rPr>
          <w:rFonts w:ascii="Times New Roman" w:hAnsi="Times New Roman" w:cs="Times New Roman"/>
          <w:b/>
        </w:rPr>
        <w:t xml:space="preserve"> </w:t>
      </w:r>
      <w:r w:rsidRPr="00CC373C">
        <w:rPr>
          <w:rFonts w:ascii="Times New Roman" w:hAnsi="Times New Roman" w:cs="Times New Roman"/>
        </w:rPr>
        <w:t>органов местного самоуправления городского поселения Печенга.</w:t>
      </w:r>
    </w:p>
    <w:p w:rsidR="00E64630" w:rsidRPr="00CC373C" w:rsidRDefault="00E64630" w:rsidP="00E64630">
      <w:pPr>
        <w:pStyle w:val="a5"/>
        <w:spacing w:line="0" w:lineRule="atLeast"/>
        <w:ind w:left="0" w:firstLine="360"/>
        <w:jc w:val="both"/>
        <w:rPr>
          <w:sz w:val="24"/>
          <w:szCs w:val="24"/>
        </w:rPr>
      </w:pPr>
      <w:r w:rsidRPr="00CC373C">
        <w:rPr>
          <w:sz w:val="24"/>
          <w:szCs w:val="24"/>
        </w:rPr>
        <w:t xml:space="preserve">  5. </w:t>
      </w:r>
      <w:proofErr w:type="gramStart"/>
      <w:r w:rsidRPr="00CC373C">
        <w:rPr>
          <w:sz w:val="24"/>
          <w:szCs w:val="24"/>
        </w:rPr>
        <w:t>Контроль за</w:t>
      </w:r>
      <w:proofErr w:type="gramEnd"/>
      <w:r w:rsidRPr="00CC373C">
        <w:rPr>
          <w:sz w:val="24"/>
          <w:szCs w:val="24"/>
        </w:rPr>
        <w:t xml:space="preserve"> исполнением настоящего решения возложить на начальника отдела муниципального имущества администрации городского поселения Печенга.</w:t>
      </w:r>
    </w:p>
    <w:p w:rsidR="00E64630" w:rsidRPr="00CC373C" w:rsidRDefault="00E64630" w:rsidP="00E64630">
      <w:pPr>
        <w:pStyle w:val="11"/>
        <w:shd w:val="clear" w:color="auto" w:fill="auto"/>
        <w:spacing w:after="0" w:line="331" w:lineRule="exact"/>
        <w:ind w:right="3540"/>
        <w:jc w:val="left"/>
        <w:rPr>
          <w:rFonts w:ascii="Times New Roman" w:hAnsi="Times New Roman"/>
          <w:sz w:val="24"/>
          <w:szCs w:val="24"/>
        </w:rPr>
      </w:pP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5E48EB" w:rsidRDefault="005E48EB" w:rsidP="005E48EB">
      <w:pPr>
        <w:shd w:val="clear" w:color="auto" w:fill="FFFFFF"/>
        <w:autoSpaceDE w:val="0"/>
        <w:autoSpaceDN w:val="0"/>
        <w:adjustRightInd w:val="0"/>
        <w:jc w:val="both"/>
        <w:rPr>
          <w:rFonts w:ascii="Times New Roman" w:hAnsi="Times New Roman"/>
          <w:b/>
          <w:bCs/>
          <w:sz w:val="24"/>
          <w:szCs w:val="24"/>
        </w:rPr>
      </w:pPr>
      <w:r w:rsidRPr="005E48EB">
        <w:rPr>
          <w:rFonts w:ascii="Times New Roman" w:hAnsi="Times New Roman"/>
          <w:b/>
          <w:bCs/>
          <w:sz w:val="24"/>
          <w:szCs w:val="24"/>
        </w:rPr>
        <w:t xml:space="preserve">Глава городского поселения Печенга </w:t>
      </w:r>
    </w:p>
    <w:p w:rsidR="00CC373C" w:rsidRDefault="005E48EB" w:rsidP="005E48EB">
      <w:pPr>
        <w:shd w:val="clear" w:color="auto" w:fill="FFFFFF"/>
        <w:autoSpaceDE w:val="0"/>
        <w:autoSpaceDN w:val="0"/>
        <w:adjustRightInd w:val="0"/>
        <w:jc w:val="both"/>
        <w:rPr>
          <w:rFonts w:ascii="Times New Roman" w:hAnsi="Times New Roman"/>
          <w:bCs/>
          <w:sz w:val="24"/>
          <w:szCs w:val="24"/>
        </w:rPr>
      </w:pPr>
      <w:r w:rsidRPr="005E48EB">
        <w:rPr>
          <w:rFonts w:ascii="Times New Roman" w:hAnsi="Times New Roman"/>
          <w:b/>
          <w:bCs/>
          <w:sz w:val="24"/>
          <w:szCs w:val="24"/>
        </w:rPr>
        <w:t xml:space="preserve">Печенгского района </w:t>
      </w:r>
      <w:r>
        <w:rPr>
          <w:rFonts w:ascii="Times New Roman" w:hAnsi="Times New Roman"/>
          <w:b/>
          <w:bCs/>
          <w:sz w:val="24"/>
          <w:szCs w:val="24"/>
        </w:rPr>
        <w:t xml:space="preserve">                                                                                 </w:t>
      </w:r>
      <w:r w:rsidRPr="005E48EB">
        <w:rPr>
          <w:rFonts w:ascii="Times New Roman" w:hAnsi="Times New Roman"/>
          <w:b/>
          <w:bCs/>
          <w:sz w:val="24"/>
          <w:szCs w:val="24"/>
        </w:rPr>
        <w:t xml:space="preserve">П.А. </w:t>
      </w:r>
      <w:proofErr w:type="spellStart"/>
      <w:r w:rsidRPr="005E48EB">
        <w:rPr>
          <w:rFonts w:ascii="Times New Roman" w:hAnsi="Times New Roman"/>
          <w:b/>
          <w:bCs/>
          <w:sz w:val="24"/>
          <w:szCs w:val="24"/>
        </w:rPr>
        <w:t>Мустиянови</w:t>
      </w:r>
      <w:r>
        <w:rPr>
          <w:rFonts w:ascii="Times New Roman" w:hAnsi="Times New Roman"/>
          <w:bCs/>
          <w:sz w:val="24"/>
          <w:szCs w:val="24"/>
        </w:rPr>
        <w:t>ч</w:t>
      </w:r>
      <w:proofErr w:type="spellEnd"/>
      <w:r>
        <w:rPr>
          <w:rFonts w:ascii="Times New Roman" w:hAnsi="Times New Roman"/>
          <w:bCs/>
          <w:sz w:val="24"/>
          <w:szCs w:val="24"/>
        </w:rPr>
        <w:t xml:space="preserve"> </w:t>
      </w: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CC373C" w:rsidRDefault="00CC373C" w:rsidP="00E64630">
      <w:pPr>
        <w:shd w:val="clear" w:color="auto" w:fill="FFFFFF"/>
        <w:autoSpaceDE w:val="0"/>
        <w:autoSpaceDN w:val="0"/>
        <w:adjustRightInd w:val="0"/>
        <w:jc w:val="right"/>
        <w:rPr>
          <w:rFonts w:ascii="Times New Roman" w:hAnsi="Times New Roman"/>
          <w:bCs/>
          <w:sz w:val="24"/>
          <w:szCs w:val="24"/>
        </w:rPr>
      </w:pPr>
    </w:p>
    <w:p w:rsidR="00E64630" w:rsidRDefault="00E64630" w:rsidP="00E64630">
      <w:pPr>
        <w:shd w:val="clear" w:color="auto" w:fill="FFFFFF"/>
        <w:autoSpaceDE w:val="0"/>
        <w:autoSpaceDN w:val="0"/>
        <w:adjustRightInd w:val="0"/>
        <w:jc w:val="right"/>
        <w:rPr>
          <w:rFonts w:ascii="Times New Roman" w:hAnsi="Times New Roman"/>
          <w:bCs/>
          <w:sz w:val="24"/>
          <w:szCs w:val="24"/>
        </w:rPr>
      </w:pPr>
      <w:r>
        <w:rPr>
          <w:rFonts w:ascii="Times New Roman" w:hAnsi="Times New Roman"/>
          <w:bCs/>
          <w:sz w:val="24"/>
          <w:szCs w:val="24"/>
        </w:rPr>
        <w:lastRenderedPageBreak/>
        <w:t xml:space="preserve">Приложение </w:t>
      </w:r>
    </w:p>
    <w:p w:rsidR="00E64630" w:rsidRDefault="00E64630" w:rsidP="00E64630">
      <w:pPr>
        <w:shd w:val="clear" w:color="auto" w:fill="FFFFFF"/>
        <w:autoSpaceDE w:val="0"/>
        <w:autoSpaceDN w:val="0"/>
        <w:adjustRightInd w:val="0"/>
        <w:jc w:val="right"/>
        <w:rPr>
          <w:rFonts w:ascii="Times New Roman" w:hAnsi="Times New Roman"/>
          <w:bCs/>
          <w:sz w:val="24"/>
          <w:szCs w:val="24"/>
        </w:rPr>
      </w:pPr>
      <w:r>
        <w:rPr>
          <w:rFonts w:ascii="Times New Roman" w:hAnsi="Times New Roman"/>
          <w:bCs/>
          <w:sz w:val="24"/>
          <w:szCs w:val="24"/>
        </w:rPr>
        <w:t xml:space="preserve">                                                                             </w:t>
      </w:r>
      <w:r w:rsidR="00CC373C">
        <w:rPr>
          <w:rFonts w:ascii="Times New Roman" w:hAnsi="Times New Roman"/>
          <w:bCs/>
          <w:sz w:val="24"/>
          <w:szCs w:val="24"/>
        </w:rPr>
        <w:t xml:space="preserve">                             </w:t>
      </w:r>
      <w:r>
        <w:rPr>
          <w:rFonts w:ascii="Times New Roman" w:hAnsi="Times New Roman"/>
          <w:bCs/>
          <w:sz w:val="24"/>
          <w:szCs w:val="24"/>
        </w:rPr>
        <w:t>к решению Совета депутатов</w:t>
      </w:r>
    </w:p>
    <w:p w:rsidR="00E64630" w:rsidRDefault="00E64630" w:rsidP="00E64630">
      <w:pPr>
        <w:shd w:val="clear" w:color="auto" w:fill="FFFFFF"/>
        <w:autoSpaceDE w:val="0"/>
        <w:autoSpaceDN w:val="0"/>
        <w:adjustRightInd w:val="0"/>
        <w:ind w:right="-2"/>
        <w:jc w:val="right"/>
        <w:rPr>
          <w:rFonts w:ascii="Times New Roman" w:hAnsi="Times New Roman"/>
          <w:bCs/>
          <w:sz w:val="24"/>
          <w:szCs w:val="24"/>
        </w:rPr>
      </w:pPr>
      <w:r>
        <w:rPr>
          <w:rFonts w:ascii="Times New Roman" w:hAnsi="Times New Roman"/>
          <w:bCs/>
          <w:sz w:val="24"/>
          <w:szCs w:val="24"/>
        </w:rPr>
        <w:t xml:space="preserve">                                                                        </w:t>
      </w:r>
      <w:r w:rsidR="00CC373C">
        <w:rPr>
          <w:rFonts w:ascii="Times New Roman" w:hAnsi="Times New Roman"/>
          <w:bCs/>
          <w:sz w:val="24"/>
          <w:szCs w:val="24"/>
        </w:rPr>
        <w:t xml:space="preserve">                         </w:t>
      </w:r>
      <w:r>
        <w:rPr>
          <w:rFonts w:ascii="Times New Roman" w:hAnsi="Times New Roman"/>
          <w:bCs/>
          <w:sz w:val="24"/>
          <w:szCs w:val="24"/>
        </w:rPr>
        <w:t xml:space="preserve">   городского поселения Печенга от _______2016 №      ____</w:t>
      </w:r>
    </w:p>
    <w:p w:rsidR="00E64630" w:rsidRDefault="00E64630" w:rsidP="00E64630">
      <w:pPr>
        <w:pStyle w:val="a3"/>
        <w:jc w:val="both"/>
        <w:rPr>
          <w:rFonts w:ascii="Times New Roman" w:hAnsi="Times New Roman"/>
          <w:b/>
          <w:sz w:val="24"/>
          <w:szCs w:val="24"/>
        </w:rPr>
      </w:pPr>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ПОЛОЖЕНИЕ</w:t>
      </w:r>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 xml:space="preserve">О ПОРЯДКЕ ПРЕДОСТАВЛЕНИЯ ГРАЖДАНАМ ЖИЛЫХ ПОМЕЩЕНИЙ ПО ДОГОВОРАМ </w:t>
      </w:r>
      <w:proofErr w:type="gramStart"/>
      <w:r w:rsidRPr="00CC373C">
        <w:rPr>
          <w:rFonts w:ascii="Times New Roman" w:hAnsi="Times New Roman" w:cs="Times New Roman"/>
          <w:sz w:val="24"/>
          <w:szCs w:val="24"/>
        </w:rPr>
        <w:t>НАЙМА ЖИЛЫХ ПОМЕЩЕНИЙ МУНИЦИПАЛЬНОГО ЖИЛИЩНОГО ФОНДА КОММЕРЧЕСКОГО ИСПОЛЬЗОВАНИЯ МУНИЦИПАЛЬНОГО ОБРАЗОВАНИЯ</w:t>
      </w:r>
      <w:proofErr w:type="gramEnd"/>
      <w:r w:rsidRPr="00CC373C">
        <w:rPr>
          <w:rFonts w:ascii="Times New Roman" w:hAnsi="Times New Roman" w:cs="Times New Roman"/>
          <w:sz w:val="24"/>
          <w:szCs w:val="24"/>
        </w:rPr>
        <w:t xml:space="preserve"> ГОРОДСКОЕ ПОСЕЛЕНИЕ ПЕЧЕНГА ПЕЧЕНГСКОГО РАЙОНА МУРМАНСКОЙ ОБЛАСТИ</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1. Общие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1.1. </w:t>
      </w:r>
      <w:proofErr w:type="gramStart"/>
      <w:r w:rsidRPr="00CC373C">
        <w:rPr>
          <w:rFonts w:ascii="Times New Roman" w:hAnsi="Times New Roman" w:cs="Times New Roman"/>
          <w:sz w:val="24"/>
          <w:szCs w:val="24"/>
        </w:rPr>
        <w:t xml:space="preserve">Настоящее Положение разработано в соответствии со </w:t>
      </w:r>
      <w:hyperlink r:id="rId10" w:history="1">
        <w:r w:rsidRPr="00CC373C">
          <w:rPr>
            <w:rStyle w:val="a8"/>
            <w:rFonts w:ascii="Times New Roman" w:hAnsi="Times New Roman" w:cs="Times New Roman"/>
            <w:sz w:val="24"/>
            <w:szCs w:val="24"/>
          </w:rPr>
          <w:t>статьей 40</w:t>
        </w:r>
      </w:hyperlink>
      <w:r w:rsidRPr="00CC373C">
        <w:rPr>
          <w:rFonts w:ascii="Times New Roman" w:hAnsi="Times New Roman" w:cs="Times New Roman"/>
          <w:sz w:val="24"/>
          <w:szCs w:val="24"/>
        </w:rPr>
        <w:t xml:space="preserve"> Конституции Российской Федерации, </w:t>
      </w:r>
      <w:hyperlink r:id="rId11" w:history="1">
        <w:r w:rsidRPr="00CC373C">
          <w:rPr>
            <w:rStyle w:val="a8"/>
            <w:rFonts w:ascii="Times New Roman" w:hAnsi="Times New Roman" w:cs="Times New Roman"/>
            <w:sz w:val="24"/>
            <w:szCs w:val="24"/>
          </w:rPr>
          <w:t>статьей 19</w:t>
        </w:r>
      </w:hyperlink>
      <w:r w:rsidRPr="00CC373C">
        <w:rPr>
          <w:rFonts w:ascii="Times New Roman" w:hAnsi="Times New Roman" w:cs="Times New Roman"/>
          <w:sz w:val="24"/>
          <w:szCs w:val="24"/>
        </w:rPr>
        <w:t xml:space="preserve"> Жилищного кодекса Российской Федерации, </w:t>
      </w:r>
      <w:hyperlink r:id="rId12" w:history="1">
        <w:r w:rsidRPr="00CC373C">
          <w:rPr>
            <w:rStyle w:val="a8"/>
            <w:rFonts w:ascii="Times New Roman" w:hAnsi="Times New Roman" w:cs="Times New Roman"/>
            <w:sz w:val="24"/>
            <w:szCs w:val="24"/>
          </w:rPr>
          <w:t>статьями 671</w:t>
        </w:r>
      </w:hyperlink>
      <w:r w:rsidRPr="00CC373C">
        <w:rPr>
          <w:rFonts w:ascii="Times New Roman" w:hAnsi="Times New Roman" w:cs="Times New Roman"/>
          <w:sz w:val="24"/>
          <w:szCs w:val="24"/>
        </w:rPr>
        <w:t xml:space="preserve">, </w:t>
      </w:r>
      <w:hyperlink r:id="rId13" w:history="1">
        <w:r w:rsidRPr="00CC373C">
          <w:rPr>
            <w:rStyle w:val="a8"/>
            <w:rFonts w:ascii="Times New Roman" w:hAnsi="Times New Roman" w:cs="Times New Roman"/>
            <w:sz w:val="24"/>
            <w:szCs w:val="24"/>
          </w:rPr>
          <w:t>682</w:t>
        </w:r>
      </w:hyperlink>
      <w:r w:rsidRPr="00CC373C">
        <w:rPr>
          <w:rFonts w:ascii="Times New Roman" w:hAnsi="Times New Roman" w:cs="Times New Roman"/>
          <w:sz w:val="24"/>
          <w:szCs w:val="24"/>
        </w:rPr>
        <w:t xml:space="preserve"> Гражданского кодекса Российской Федерации, </w:t>
      </w:r>
      <w:hyperlink r:id="rId14" w:history="1">
        <w:r w:rsidRPr="00CC373C">
          <w:rPr>
            <w:rStyle w:val="a8"/>
            <w:rFonts w:ascii="Times New Roman" w:hAnsi="Times New Roman" w:cs="Times New Roman"/>
            <w:sz w:val="24"/>
            <w:szCs w:val="24"/>
          </w:rPr>
          <w:t>главой V</w:t>
        </w:r>
      </w:hyperlink>
      <w:r w:rsidRPr="00CC373C">
        <w:rPr>
          <w:rFonts w:ascii="Times New Roman" w:hAnsi="Times New Roman" w:cs="Times New Roman"/>
          <w:sz w:val="24"/>
          <w:szCs w:val="24"/>
        </w:rPr>
        <w:t xml:space="preserve"> Правил пользования жилыми помещениями, утвержденных постановлением Правительства РФ от 21.01.2006 № 25, и определяет порядок предоставления гражданам жилых помещений по договорам найма жилых помещений муниципального жилищного фонда коммерческого использования муниципального образования городское поселение Печенга Печенгского</w:t>
      </w:r>
      <w:proofErr w:type="gramEnd"/>
      <w:r w:rsidRPr="00CC373C">
        <w:rPr>
          <w:rFonts w:ascii="Times New Roman" w:hAnsi="Times New Roman" w:cs="Times New Roman"/>
          <w:sz w:val="24"/>
          <w:szCs w:val="24"/>
        </w:rPr>
        <w:t xml:space="preserve"> района Мурманской области (далее - договор найма).</w:t>
      </w:r>
    </w:p>
    <w:p w:rsidR="00E64630" w:rsidRPr="00CC373C" w:rsidRDefault="00E64630" w:rsidP="00E64630">
      <w:pPr>
        <w:pStyle w:val="ConsPlusNormal"/>
        <w:ind w:firstLine="540"/>
        <w:jc w:val="both"/>
        <w:rPr>
          <w:rFonts w:ascii="Times New Roman" w:hAnsi="Times New Roman" w:cs="Times New Roman"/>
          <w:sz w:val="24"/>
          <w:szCs w:val="24"/>
        </w:rPr>
      </w:pPr>
      <w:bookmarkStart w:id="0" w:name="P63"/>
      <w:bookmarkEnd w:id="0"/>
      <w:r w:rsidRPr="00CC373C">
        <w:rPr>
          <w:rFonts w:ascii="Times New Roman" w:hAnsi="Times New Roman" w:cs="Times New Roman"/>
          <w:sz w:val="24"/>
          <w:szCs w:val="24"/>
        </w:rPr>
        <w:t>1.2. Отнесение жилых помещений к помещениям муниципального жилищного фонда коммерческого использования муниципального образования городское поселение Печенга Печенгского района Мурманской области (далее – городское поселение Печенга) и их исключение осуществляется постановлением администрации муниципального образования городское поселение Печенга Печенгского района Мурманской области.</w:t>
      </w:r>
    </w:p>
    <w:p w:rsidR="00E64630" w:rsidRPr="00CC373C" w:rsidRDefault="00E64630" w:rsidP="00E64630">
      <w:pPr>
        <w:pStyle w:val="ConsPlusNormal"/>
        <w:ind w:firstLine="540"/>
        <w:jc w:val="both"/>
        <w:rPr>
          <w:rFonts w:ascii="Times New Roman" w:hAnsi="Times New Roman" w:cs="Times New Roman"/>
          <w:sz w:val="24"/>
          <w:szCs w:val="24"/>
        </w:rPr>
      </w:pPr>
      <w:bookmarkStart w:id="1" w:name="P64"/>
      <w:bookmarkEnd w:id="1"/>
      <w:r w:rsidRPr="00CC373C">
        <w:rPr>
          <w:rFonts w:ascii="Times New Roman" w:hAnsi="Times New Roman" w:cs="Times New Roman"/>
          <w:sz w:val="24"/>
          <w:szCs w:val="24"/>
        </w:rPr>
        <w:t xml:space="preserve">1.3. </w:t>
      </w:r>
      <w:proofErr w:type="gramStart"/>
      <w:r w:rsidRPr="00CC373C">
        <w:rPr>
          <w:rFonts w:ascii="Times New Roman" w:hAnsi="Times New Roman" w:cs="Times New Roman"/>
          <w:sz w:val="24"/>
          <w:szCs w:val="24"/>
        </w:rPr>
        <w:t>Отнесение жилых помещений муниципального жилищного фонда городского поселения Печенга социального использования и специализированного муниципального жилищного фонда городского поселения Печенга к муниципальному жилищному фонду коммерческого использования городского поселения Печенга   осуществляется после расторжения договоров социального найма жилых помещений и договоров найма специализированных жилых помещений, а также после исключения жилых помещений из специализированного муниципального жилищного фонда городского поселения Печенга.</w:t>
      </w:r>
      <w:proofErr w:type="gramEnd"/>
    </w:p>
    <w:p w:rsidR="00E64630" w:rsidRPr="00CC373C" w:rsidRDefault="00E64630" w:rsidP="00E64630">
      <w:pPr>
        <w:pStyle w:val="ConsPlusNormal"/>
        <w:ind w:firstLine="540"/>
        <w:jc w:val="both"/>
        <w:rPr>
          <w:rFonts w:ascii="Times New Roman" w:hAnsi="Times New Roman" w:cs="Times New Roman"/>
          <w:sz w:val="24"/>
          <w:szCs w:val="24"/>
        </w:rPr>
      </w:pPr>
      <w:bookmarkStart w:id="2" w:name="P66"/>
      <w:bookmarkEnd w:id="2"/>
      <w:r w:rsidRPr="00CC373C">
        <w:rPr>
          <w:rFonts w:ascii="Times New Roman" w:hAnsi="Times New Roman" w:cs="Times New Roman"/>
          <w:sz w:val="24"/>
          <w:szCs w:val="24"/>
        </w:rPr>
        <w:t>1.4. Объектом договора найма является изолированное жилое помещение, пригодное для постоянного проживания граждан и не подлежащее в соответствии с законодательством Российской Федерации предоставлению по договору социального найма или договору найма специализированного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1.5. Предоставление жилого помещения по договору коммерческого найма осуществляется на основе принципов добровольности и самоопределения граждан в отношении способа обеспечения жильем.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1.6. Жилое помещение по договору найма предоставляется без учета нормы предоставления общей площади жилого помещения по договору социального найма, установленной на территории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bookmarkStart w:id="3" w:name="P69"/>
      <w:bookmarkEnd w:id="3"/>
      <w:r w:rsidRPr="00CC373C">
        <w:rPr>
          <w:rFonts w:ascii="Times New Roman" w:hAnsi="Times New Roman" w:cs="Times New Roman"/>
          <w:sz w:val="24"/>
          <w:szCs w:val="24"/>
        </w:rPr>
        <w:t>1.7. Жилые помещения муниципального жилищного фонда коммерческого использования городского поселения Печенга не подлежат обмену, отчуждению, приватизации, сдаче в поднаем, а также не могут быть переведены в нежилые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1.8. Права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 xml:space="preserve"> по договору найма осуществляет Отдел муниципального имущества администрации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2. Порядок предоставления гражданам жилых помещений</w:t>
      </w: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муниципального жилищного фонда коммерческого</w:t>
      </w: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использования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lastRenderedPageBreak/>
        <w:t xml:space="preserve">2.1.Жилые помещения муниципального жилищного фонда коммерческого использования городского поселения Печенга по договору найма предоставляются гражданам, состоящим на учете в качестве, </w:t>
      </w:r>
      <w:proofErr w:type="gramStart"/>
      <w:r w:rsidRPr="00CC373C">
        <w:rPr>
          <w:rFonts w:ascii="Times New Roman" w:hAnsi="Times New Roman" w:cs="Times New Roman"/>
          <w:sz w:val="24"/>
          <w:szCs w:val="24"/>
        </w:rPr>
        <w:t>имеющих</w:t>
      </w:r>
      <w:proofErr w:type="gramEnd"/>
      <w:r w:rsidRPr="00CC373C">
        <w:rPr>
          <w:rFonts w:ascii="Times New Roman" w:hAnsi="Times New Roman" w:cs="Times New Roman"/>
          <w:sz w:val="24"/>
          <w:szCs w:val="24"/>
        </w:rPr>
        <w:t xml:space="preserve"> право получить жилое помещение муниципального жилищного фонда коммерческого использования по договору найма (далее - учет).</w:t>
      </w:r>
    </w:p>
    <w:p w:rsidR="00E64630" w:rsidRPr="00CC373C" w:rsidRDefault="00E64630" w:rsidP="00E64630">
      <w:pPr>
        <w:pStyle w:val="ConsPlusNormal"/>
        <w:ind w:firstLine="540"/>
        <w:jc w:val="both"/>
        <w:rPr>
          <w:rFonts w:ascii="Times New Roman" w:hAnsi="Times New Roman" w:cs="Times New Roman"/>
          <w:sz w:val="24"/>
          <w:szCs w:val="24"/>
        </w:rPr>
      </w:pPr>
      <w:bookmarkStart w:id="4" w:name="P80"/>
      <w:bookmarkEnd w:id="4"/>
      <w:r w:rsidRPr="00CC373C">
        <w:rPr>
          <w:rFonts w:ascii="Times New Roman" w:hAnsi="Times New Roman" w:cs="Times New Roman"/>
          <w:sz w:val="24"/>
          <w:szCs w:val="24"/>
        </w:rPr>
        <w:t>2.2. Право состоять на учете с целью получения жилых помещений муниципального жилищного фонда коммерческого использования городского поселения Печенга предоставляются следующим категориям граждан, не имеющим на территории Мурманской области жилых помещений (за исключением категории граждан указанных в подпунктах «ж», «</w:t>
      </w:r>
      <w:proofErr w:type="spellStart"/>
      <w:r w:rsidRPr="00CC373C">
        <w:rPr>
          <w:rFonts w:ascii="Times New Roman" w:hAnsi="Times New Roman" w:cs="Times New Roman"/>
          <w:sz w:val="24"/>
          <w:szCs w:val="24"/>
        </w:rPr>
        <w:t>з</w:t>
      </w:r>
      <w:proofErr w:type="spellEnd"/>
      <w:r w:rsidRPr="00CC373C">
        <w:rPr>
          <w:rFonts w:ascii="Times New Roman" w:hAnsi="Times New Roman" w:cs="Times New Roman"/>
          <w:sz w:val="24"/>
          <w:szCs w:val="24"/>
        </w:rPr>
        <w:t>»</w:t>
      </w:r>
      <w:proofErr w:type="gramStart"/>
      <w:r w:rsidRPr="00CC373C">
        <w:rPr>
          <w:rFonts w:ascii="Times New Roman" w:hAnsi="Times New Roman" w:cs="Times New Roman"/>
          <w:sz w:val="24"/>
          <w:szCs w:val="24"/>
        </w:rPr>
        <w:t>,«</w:t>
      </w:r>
      <w:proofErr w:type="gramEnd"/>
      <w:r w:rsidRPr="00CC373C">
        <w:rPr>
          <w:rFonts w:ascii="Times New Roman" w:hAnsi="Times New Roman" w:cs="Times New Roman"/>
          <w:sz w:val="24"/>
          <w:szCs w:val="24"/>
        </w:rPr>
        <w:t>и» и «к» данного пункта 2.2.1.) , принадлежащих им или членам их семьи на праве собственности: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2.2.1. Гражданам Российской Федерации, имеющие регистрацию по месту жительства на территории городского поселения Печенга  (за исключением категорий граждан, указанных в </w:t>
      </w:r>
      <w:hyperlink r:id="rId15" w:anchor="P87" w:history="1">
        <w:r w:rsidRPr="00CC373C">
          <w:rPr>
            <w:rStyle w:val="a8"/>
            <w:rFonts w:ascii="Times New Roman" w:hAnsi="Times New Roman" w:cs="Times New Roman"/>
            <w:sz w:val="24"/>
            <w:szCs w:val="24"/>
          </w:rPr>
          <w:t>подпунктах «</w:t>
        </w:r>
        <w:proofErr w:type="gramStart"/>
        <w:r w:rsidRPr="00CC373C">
          <w:rPr>
            <w:rStyle w:val="a8"/>
            <w:rFonts w:ascii="Times New Roman" w:hAnsi="Times New Roman" w:cs="Times New Roman"/>
            <w:sz w:val="24"/>
            <w:szCs w:val="24"/>
          </w:rPr>
          <w:t>г</w:t>
        </w:r>
        <w:proofErr w:type="gramEnd"/>
      </w:hyperlink>
      <w:r w:rsidRPr="00CC373C">
        <w:rPr>
          <w:rFonts w:ascii="Times New Roman" w:hAnsi="Times New Roman" w:cs="Times New Roman"/>
          <w:sz w:val="24"/>
          <w:szCs w:val="24"/>
        </w:rPr>
        <w:t xml:space="preserve">», </w:t>
      </w:r>
      <w:hyperlink r:id="rId16" w:anchor="P90" w:history="1">
        <w:r w:rsidRPr="00CC373C">
          <w:rPr>
            <w:rStyle w:val="a8"/>
            <w:rFonts w:ascii="Times New Roman" w:hAnsi="Times New Roman" w:cs="Times New Roman"/>
            <w:sz w:val="24"/>
            <w:szCs w:val="24"/>
          </w:rPr>
          <w:t>«ж»</w:t>
        </w:r>
      </w:hyperlink>
      <w:r w:rsidRPr="00CC373C">
        <w:rPr>
          <w:rFonts w:ascii="Times New Roman" w:hAnsi="Times New Roman" w:cs="Times New Roman"/>
          <w:sz w:val="24"/>
          <w:szCs w:val="24"/>
        </w:rPr>
        <w:t xml:space="preserve">, </w:t>
      </w:r>
      <w:hyperlink r:id="rId17" w:anchor="P91" w:history="1">
        <w:r w:rsidRPr="00CC373C">
          <w:rPr>
            <w:rStyle w:val="a8"/>
            <w:rFonts w:ascii="Times New Roman" w:hAnsi="Times New Roman" w:cs="Times New Roman"/>
            <w:sz w:val="24"/>
            <w:szCs w:val="24"/>
          </w:rPr>
          <w:t>«</w:t>
        </w:r>
        <w:proofErr w:type="spellStart"/>
        <w:r w:rsidRPr="00CC373C">
          <w:rPr>
            <w:rStyle w:val="a8"/>
            <w:rFonts w:ascii="Times New Roman" w:hAnsi="Times New Roman" w:cs="Times New Roman"/>
            <w:sz w:val="24"/>
            <w:szCs w:val="24"/>
          </w:rPr>
          <w:t>з</w:t>
        </w:r>
        <w:proofErr w:type="spellEnd"/>
        <w:r w:rsidRPr="00CC373C">
          <w:rPr>
            <w:rStyle w:val="a8"/>
            <w:rFonts w:ascii="Times New Roman" w:hAnsi="Times New Roman" w:cs="Times New Roman"/>
            <w:sz w:val="24"/>
            <w:szCs w:val="24"/>
          </w:rPr>
          <w:t>»</w:t>
        </w:r>
      </w:hyperlink>
      <w:r w:rsidRPr="00CC373C">
        <w:rPr>
          <w:rFonts w:ascii="Times New Roman" w:hAnsi="Times New Roman" w:cs="Times New Roman"/>
          <w:sz w:val="24"/>
          <w:szCs w:val="24"/>
        </w:rPr>
        <w:t>, «и» настоящего пункта):</w:t>
      </w:r>
    </w:p>
    <w:p w:rsidR="00E64630" w:rsidRPr="00CC373C" w:rsidRDefault="00E64630" w:rsidP="00E64630">
      <w:pPr>
        <w:pStyle w:val="ConsPlusNormal"/>
        <w:ind w:firstLine="540"/>
        <w:jc w:val="both"/>
        <w:rPr>
          <w:rFonts w:ascii="Times New Roman" w:hAnsi="Times New Roman" w:cs="Times New Roman"/>
          <w:sz w:val="24"/>
          <w:szCs w:val="24"/>
        </w:rPr>
      </w:pPr>
      <w:bookmarkStart w:id="5" w:name="P84"/>
      <w:bookmarkEnd w:id="5"/>
      <w:r w:rsidRPr="00CC373C">
        <w:rPr>
          <w:rFonts w:ascii="Times New Roman" w:hAnsi="Times New Roman" w:cs="Times New Roman"/>
          <w:sz w:val="24"/>
          <w:szCs w:val="24"/>
        </w:rPr>
        <w:t>а) инвалиды, а также семьи, имеющие детей-инвалидов;</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б) ветераны боевых действий, отнесенные к таковым </w:t>
      </w:r>
      <w:hyperlink r:id="rId18" w:history="1">
        <w:r w:rsidRPr="00CC373C">
          <w:rPr>
            <w:rStyle w:val="a8"/>
            <w:rFonts w:ascii="Times New Roman" w:hAnsi="Times New Roman" w:cs="Times New Roman"/>
            <w:sz w:val="24"/>
            <w:szCs w:val="24"/>
          </w:rPr>
          <w:t>статьей 3</w:t>
        </w:r>
      </w:hyperlink>
      <w:r w:rsidRPr="00CC373C">
        <w:rPr>
          <w:rFonts w:ascii="Times New Roman" w:hAnsi="Times New Roman" w:cs="Times New Roman"/>
          <w:sz w:val="24"/>
          <w:szCs w:val="24"/>
        </w:rPr>
        <w:t xml:space="preserve"> Федерального закона от 12.01.1995 № 5-ФЗ «О ветеранах»;</w:t>
      </w:r>
    </w:p>
    <w:p w:rsidR="00E64630" w:rsidRPr="00CC373C" w:rsidRDefault="00E64630" w:rsidP="00E64630">
      <w:pPr>
        <w:pStyle w:val="ConsPlusNormal"/>
        <w:ind w:firstLine="540"/>
        <w:jc w:val="both"/>
        <w:rPr>
          <w:rFonts w:ascii="Times New Roman" w:hAnsi="Times New Roman" w:cs="Times New Roman"/>
          <w:sz w:val="24"/>
          <w:szCs w:val="24"/>
        </w:rPr>
      </w:pPr>
      <w:bookmarkStart w:id="6" w:name="P86"/>
      <w:bookmarkEnd w:id="6"/>
      <w:r w:rsidRPr="00CC373C">
        <w:rPr>
          <w:rFonts w:ascii="Times New Roman" w:hAnsi="Times New Roman" w:cs="Times New Roman"/>
          <w:sz w:val="24"/>
          <w:szCs w:val="24"/>
        </w:rPr>
        <w:t xml:space="preserve">в) ветераны военной службы, отнесенные к таковым </w:t>
      </w:r>
      <w:hyperlink r:id="rId19" w:history="1">
        <w:r w:rsidRPr="00CC373C">
          <w:rPr>
            <w:rStyle w:val="a8"/>
            <w:rFonts w:ascii="Times New Roman" w:hAnsi="Times New Roman" w:cs="Times New Roman"/>
            <w:sz w:val="24"/>
            <w:szCs w:val="24"/>
          </w:rPr>
          <w:t>статьей 5</w:t>
        </w:r>
      </w:hyperlink>
      <w:r w:rsidRPr="00CC373C">
        <w:rPr>
          <w:rFonts w:ascii="Times New Roman" w:hAnsi="Times New Roman" w:cs="Times New Roman"/>
          <w:sz w:val="24"/>
          <w:szCs w:val="24"/>
        </w:rPr>
        <w:t xml:space="preserve"> Федерального закона от 12.01.1995 № 5-ФЗ «О ветеранах»;</w:t>
      </w:r>
    </w:p>
    <w:p w:rsidR="00E64630" w:rsidRPr="00CC373C" w:rsidRDefault="00E64630" w:rsidP="00E64630">
      <w:pPr>
        <w:pStyle w:val="ConsPlusNormal"/>
        <w:ind w:firstLine="540"/>
        <w:jc w:val="both"/>
        <w:rPr>
          <w:rFonts w:ascii="Times New Roman" w:hAnsi="Times New Roman" w:cs="Times New Roman"/>
          <w:sz w:val="24"/>
          <w:szCs w:val="24"/>
        </w:rPr>
      </w:pPr>
      <w:bookmarkStart w:id="7" w:name="P87"/>
      <w:bookmarkEnd w:id="7"/>
      <w:r w:rsidRPr="00CC373C">
        <w:rPr>
          <w:rFonts w:ascii="Times New Roman" w:hAnsi="Times New Roman" w:cs="Times New Roman"/>
          <w:sz w:val="24"/>
          <w:szCs w:val="24"/>
        </w:rPr>
        <w:t>г) работники федеральных, областных, муниципальных предприятий и учреждений;</w:t>
      </w:r>
    </w:p>
    <w:p w:rsidR="00E64630" w:rsidRPr="00CC373C" w:rsidRDefault="00E64630" w:rsidP="00E64630">
      <w:pPr>
        <w:pStyle w:val="ConsPlusNormal"/>
        <w:ind w:firstLine="540"/>
        <w:jc w:val="both"/>
        <w:rPr>
          <w:rFonts w:ascii="Times New Roman" w:hAnsi="Times New Roman" w:cs="Times New Roman"/>
          <w:sz w:val="24"/>
          <w:szCs w:val="24"/>
        </w:rPr>
      </w:pPr>
      <w:bookmarkStart w:id="8" w:name="P88"/>
      <w:bookmarkEnd w:id="8"/>
      <w:proofErr w:type="spellStart"/>
      <w:r w:rsidRPr="00CC373C">
        <w:rPr>
          <w:rFonts w:ascii="Times New Roman" w:hAnsi="Times New Roman" w:cs="Times New Roman"/>
          <w:sz w:val="24"/>
          <w:szCs w:val="24"/>
        </w:rPr>
        <w:t>д</w:t>
      </w:r>
      <w:proofErr w:type="spellEnd"/>
      <w:r w:rsidRPr="00CC373C">
        <w:rPr>
          <w:rFonts w:ascii="Times New Roman" w:hAnsi="Times New Roman" w:cs="Times New Roman"/>
          <w:sz w:val="24"/>
          <w:szCs w:val="24"/>
        </w:rPr>
        <w:t>) молодые семьи (один или оба супруга не старше 35 лет), имеющие двух и более детей;</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е) молодые семьи (один или оба супруга не старше 35 лет), не имеющие детей и в которых супруга состоит на учете в медицинской организации в связи с беременностью, срок которой превышает двадцать две недели;</w:t>
      </w:r>
    </w:p>
    <w:p w:rsidR="00E64630" w:rsidRPr="00CC373C" w:rsidRDefault="00E64630" w:rsidP="00E64630">
      <w:pPr>
        <w:pStyle w:val="ConsPlusNormal"/>
        <w:ind w:firstLine="540"/>
        <w:jc w:val="both"/>
        <w:rPr>
          <w:rFonts w:ascii="Times New Roman" w:hAnsi="Times New Roman" w:cs="Times New Roman"/>
          <w:sz w:val="24"/>
          <w:szCs w:val="24"/>
        </w:rPr>
      </w:pPr>
      <w:bookmarkStart w:id="9" w:name="P89"/>
      <w:bookmarkEnd w:id="9"/>
      <w:r w:rsidRPr="00CC373C">
        <w:rPr>
          <w:rFonts w:ascii="Times New Roman" w:hAnsi="Times New Roman" w:cs="Times New Roman"/>
          <w:sz w:val="24"/>
          <w:szCs w:val="24"/>
        </w:rPr>
        <w:t>ж) неполные семьи, имеющие одного и более детей;</w:t>
      </w:r>
    </w:p>
    <w:p w:rsidR="00E64630" w:rsidRPr="00CC373C" w:rsidRDefault="00E64630" w:rsidP="00E64630">
      <w:pPr>
        <w:pStyle w:val="ConsPlusNormal"/>
        <w:ind w:firstLine="540"/>
        <w:jc w:val="both"/>
        <w:rPr>
          <w:rFonts w:ascii="Times New Roman" w:hAnsi="Times New Roman" w:cs="Times New Roman"/>
          <w:sz w:val="24"/>
          <w:szCs w:val="24"/>
        </w:rPr>
      </w:pPr>
      <w:bookmarkStart w:id="10" w:name="P90"/>
      <w:bookmarkEnd w:id="10"/>
      <w:proofErr w:type="spellStart"/>
      <w:proofErr w:type="gramStart"/>
      <w:r w:rsidRPr="00CC373C">
        <w:rPr>
          <w:rFonts w:ascii="Times New Roman" w:hAnsi="Times New Roman" w:cs="Times New Roman"/>
          <w:sz w:val="24"/>
          <w:szCs w:val="24"/>
        </w:rPr>
        <w:t>з</w:t>
      </w:r>
      <w:proofErr w:type="spellEnd"/>
      <w:r w:rsidRPr="00CC373C">
        <w:rPr>
          <w:rFonts w:ascii="Times New Roman" w:hAnsi="Times New Roman" w:cs="Times New Roman"/>
          <w:sz w:val="24"/>
          <w:szCs w:val="24"/>
        </w:rPr>
        <w:t>) граждане, имеющие высшее или среднее профессиональное медицинское, педагогическое  образование, и приглашенные руководителями медицинских организаций государственной системы здравоохранения  или руководителями образовательных учреждений государственной системы образования Мурманской области, расположенных на территории городского поселения Печенга, для осуществления трудовой деятельности в них;</w:t>
      </w:r>
      <w:proofErr w:type="gramEnd"/>
    </w:p>
    <w:p w:rsidR="00E64630" w:rsidRPr="00CC373C" w:rsidRDefault="00E64630" w:rsidP="00E64630">
      <w:pPr>
        <w:pStyle w:val="ConsPlusNormal"/>
        <w:ind w:firstLine="540"/>
        <w:jc w:val="both"/>
        <w:rPr>
          <w:rFonts w:ascii="Times New Roman" w:hAnsi="Times New Roman" w:cs="Times New Roman"/>
          <w:sz w:val="24"/>
          <w:szCs w:val="24"/>
        </w:rPr>
      </w:pPr>
      <w:bookmarkStart w:id="11" w:name="P91"/>
      <w:bookmarkEnd w:id="11"/>
      <w:proofErr w:type="gramStart"/>
      <w:r w:rsidRPr="00CC373C">
        <w:rPr>
          <w:rFonts w:ascii="Times New Roman" w:hAnsi="Times New Roman" w:cs="Times New Roman"/>
          <w:sz w:val="24"/>
          <w:szCs w:val="24"/>
        </w:rPr>
        <w:t>и) граждане, осуществляющих трудовую деятельность в организациях или на предприятий, расположенных на территории городского поселения Печенга;</w:t>
      </w:r>
      <w:proofErr w:type="gramEnd"/>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к) военнослужащие и служащие, проходящие военную службу по контракту на территории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bookmarkStart w:id="12" w:name="P92"/>
      <w:bookmarkEnd w:id="12"/>
      <w:r w:rsidRPr="00CC373C">
        <w:rPr>
          <w:rFonts w:ascii="Times New Roman" w:hAnsi="Times New Roman" w:cs="Times New Roman"/>
          <w:sz w:val="24"/>
          <w:szCs w:val="24"/>
        </w:rPr>
        <w:t>2.2.2.Иностранным гражданам, имеющим высшее или среднее профессиональное медицинское образование, педагогическое или приглашенным руководителями медицинских организаций государственной системы здравоохранения и руководителями образовательных учреждений государственной системы образования Мурманской области расположенных на территории город, для осуществления трудовой деятельности в них.</w:t>
      </w:r>
    </w:p>
    <w:p w:rsidR="00E64630" w:rsidRPr="00CC373C" w:rsidRDefault="00E64630" w:rsidP="00E64630">
      <w:pPr>
        <w:pStyle w:val="ConsPlusNormal"/>
        <w:ind w:firstLine="540"/>
        <w:jc w:val="both"/>
        <w:rPr>
          <w:rFonts w:ascii="Times New Roman" w:hAnsi="Times New Roman" w:cs="Times New Roman"/>
          <w:sz w:val="24"/>
          <w:szCs w:val="24"/>
        </w:rPr>
      </w:pPr>
      <w:bookmarkStart w:id="13" w:name="P93"/>
      <w:bookmarkStart w:id="14" w:name="P100"/>
      <w:bookmarkEnd w:id="13"/>
      <w:bookmarkEnd w:id="14"/>
      <w:r w:rsidRPr="00CC373C">
        <w:rPr>
          <w:rFonts w:ascii="Times New Roman" w:hAnsi="Times New Roman" w:cs="Times New Roman"/>
          <w:sz w:val="24"/>
          <w:szCs w:val="24"/>
        </w:rPr>
        <w:t xml:space="preserve">2.3. Для принятия на учет, соответствующих категорий граждан, предусмотренным </w:t>
      </w:r>
      <w:hyperlink r:id="rId20" w:anchor="P80" w:history="1">
        <w:r w:rsidRPr="00CC373C">
          <w:rPr>
            <w:rStyle w:val="a8"/>
            <w:rFonts w:ascii="Times New Roman" w:hAnsi="Times New Roman" w:cs="Times New Roman"/>
            <w:sz w:val="24"/>
            <w:szCs w:val="24"/>
          </w:rPr>
          <w:t>пунктом 2.2</w:t>
        </w:r>
      </w:hyperlink>
      <w:r w:rsidRPr="00CC373C">
        <w:rPr>
          <w:rFonts w:ascii="Times New Roman" w:hAnsi="Times New Roman" w:cs="Times New Roman"/>
          <w:sz w:val="24"/>
          <w:szCs w:val="24"/>
        </w:rPr>
        <w:t xml:space="preserve"> настоящего Положения, необходимы следующие документы:</w:t>
      </w:r>
    </w:p>
    <w:p w:rsidR="00E64630" w:rsidRPr="00CC373C" w:rsidRDefault="00E64630" w:rsidP="00E64630">
      <w:pPr>
        <w:pStyle w:val="ConsPlusNormal"/>
        <w:ind w:firstLine="540"/>
        <w:jc w:val="both"/>
        <w:rPr>
          <w:rFonts w:ascii="Times New Roman" w:hAnsi="Times New Roman" w:cs="Times New Roman"/>
          <w:sz w:val="24"/>
          <w:szCs w:val="24"/>
        </w:rPr>
      </w:pPr>
      <w:bookmarkStart w:id="15" w:name="P101"/>
      <w:bookmarkEnd w:id="15"/>
      <w:r w:rsidRPr="00CC373C">
        <w:rPr>
          <w:rFonts w:ascii="Times New Roman" w:hAnsi="Times New Roman" w:cs="Times New Roman"/>
          <w:sz w:val="24"/>
          <w:szCs w:val="24"/>
        </w:rPr>
        <w:t>а) заявление гражданина о постановке на учет (далее - заявление), подписанное гражданином, согласно приложение №1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bookmarkStart w:id="16" w:name="P102"/>
      <w:bookmarkEnd w:id="16"/>
      <w:r w:rsidRPr="00CC373C">
        <w:rPr>
          <w:rFonts w:ascii="Times New Roman" w:hAnsi="Times New Roman" w:cs="Times New Roman"/>
          <w:sz w:val="24"/>
          <w:szCs w:val="24"/>
        </w:rPr>
        <w:t>б) паспорт или иные документы, удостоверяющие личность и подтверждающие гражданство заявителя и членов его семьи;</w:t>
      </w:r>
    </w:p>
    <w:p w:rsidR="00E64630" w:rsidRPr="00CC373C" w:rsidRDefault="00E64630" w:rsidP="00E64630">
      <w:pPr>
        <w:pStyle w:val="ConsPlusNormal"/>
        <w:ind w:firstLine="540"/>
        <w:jc w:val="both"/>
        <w:rPr>
          <w:rFonts w:ascii="Times New Roman" w:hAnsi="Times New Roman" w:cs="Times New Roman"/>
          <w:sz w:val="24"/>
          <w:szCs w:val="24"/>
        </w:rPr>
      </w:pPr>
      <w:bookmarkStart w:id="17" w:name="P103"/>
      <w:bookmarkEnd w:id="17"/>
      <w:r w:rsidRPr="00CC373C">
        <w:rPr>
          <w:rFonts w:ascii="Times New Roman" w:hAnsi="Times New Roman" w:cs="Times New Roman"/>
          <w:sz w:val="24"/>
          <w:szCs w:val="24"/>
        </w:rPr>
        <w:t>в) документы, содержащие сведения о составе семьи заявителя и степени родства;</w:t>
      </w:r>
    </w:p>
    <w:p w:rsidR="00E64630" w:rsidRPr="00CC373C" w:rsidRDefault="00E64630" w:rsidP="00E64630">
      <w:pPr>
        <w:pStyle w:val="ConsPlusNormal"/>
        <w:ind w:firstLine="540"/>
        <w:jc w:val="both"/>
        <w:rPr>
          <w:rFonts w:ascii="Times New Roman" w:hAnsi="Times New Roman" w:cs="Times New Roman"/>
          <w:sz w:val="24"/>
          <w:szCs w:val="24"/>
        </w:rPr>
      </w:pPr>
      <w:bookmarkStart w:id="18" w:name="P104"/>
      <w:bookmarkEnd w:id="18"/>
      <w:r w:rsidRPr="00CC373C">
        <w:rPr>
          <w:rFonts w:ascii="Times New Roman" w:hAnsi="Times New Roman" w:cs="Times New Roman"/>
          <w:sz w:val="24"/>
          <w:szCs w:val="24"/>
        </w:rPr>
        <w:t xml:space="preserve">г) документ, выданный органом, осуществляющим регистрацию прав на недвижимое имущество и сделок с ним, об отсутствии на территории Мурманской области жилых помещений, принадлежащих на праве собственности заявителю и членам его семьи, за исключением граждан, указанных в </w:t>
      </w:r>
      <w:hyperlink r:id="rId21" w:anchor="P90" w:history="1">
        <w:r w:rsidRPr="00CC373C">
          <w:rPr>
            <w:rStyle w:val="a8"/>
            <w:rFonts w:ascii="Times New Roman" w:hAnsi="Times New Roman" w:cs="Times New Roman"/>
            <w:sz w:val="24"/>
            <w:szCs w:val="24"/>
          </w:rPr>
          <w:t>подпунктах «</w:t>
        </w:r>
        <w:proofErr w:type="spellStart"/>
        <w:r w:rsidRPr="00CC373C">
          <w:rPr>
            <w:rStyle w:val="a8"/>
            <w:rFonts w:ascii="Times New Roman" w:hAnsi="Times New Roman" w:cs="Times New Roman"/>
            <w:sz w:val="24"/>
            <w:szCs w:val="24"/>
          </w:rPr>
          <w:t>з</w:t>
        </w:r>
        <w:proofErr w:type="spellEnd"/>
        <w:r w:rsidRPr="00CC373C">
          <w:rPr>
            <w:rStyle w:val="a8"/>
            <w:rFonts w:ascii="Times New Roman" w:hAnsi="Times New Roman" w:cs="Times New Roman"/>
            <w:sz w:val="24"/>
            <w:szCs w:val="24"/>
          </w:rPr>
          <w:t>», «и» и «к» пункта 2.2.1</w:t>
        </w:r>
      </w:hyperlink>
      <w:r w:rsidRPr="00CC373C">
        <w:rPr>
          <w:rFonts w:ascii="Times New Roman" w:hAnsi="Times New Roman" w:cs="Times New Roman"/>
          <w:sz w:val="24"/>
          <w:szCs w:val="24"/>
        </w:rPr>
        <w:t xml:space="preserve"> настоящего </w:t>
      </w:r>
      <w:r w:rsidRPr="00CC373C">
        <w:rPr>
          <w:rFonts w:ascii="Times New Roman" w:hAnsi="Times New Roman" w:cs="Times New Roman"/>
          <w:sz w:val="24"/>
          <w:szCs w:val="24"/>
        </w:rPr>
        <w:lastRenderedPageBreak/>
        <w:t>Положения.</w:t>
      </w:r>
    </w:p>
    <w:p w:rsidR="00E64630" w:rsidRPr="00CC373C" w:rsidRDefault="00E64630" w:rsidP="00E64630">
      <w:pPr>
        <w:pStyle w:val="ConsPlusNormal"/>
        <w:ind w:firstLine="540"/>
        <w:jc w:val="both"/>
        <w:rPr>
          <w:rFonts w:ascii="Times New Roman" w:hAnsi="Times New Roman" w:cs="Times New Roman"/>
          <w:sz w:val="24"/>
          <w:szCs w:val="24"/>
        </w:rPr>
      </w:pPr>
      <w:bookmarkStart w:id="19" w:name="P106"/>
      <w:bookmarkEnd w:id="19"/>
      <w:r w:rsidRPr="00CC373C">
        <w:rPr>
          <w:rFonts w:ascii="Times New Roman" w:hAnsi="Times New Roman" w:cs="Times New Roman"/>
          <w:sz w:val="24"/>
          <w:szCs w:val="24"/>
        </w:rPr>
        <w:t xml:space="preserve"> Для граждан, указанных в  </w:t>
      </w:r>
      <w:hyperlink r:id="rId22" w:anchor="P90" w:history="1">
        <w:r w:rsidRPr="00CC373C">
          <w:rPr>
            <w:rStyle w:val="a8"/>
            <w:rFonts w:ascii="Times New Roman" w:hAnsi="Times New Roman" w:cs="Times New Roman"/>
            <w:sz w:val="24"/>
            <w:szCs w:val="24"/>
          </w:rPr>
          <w:t>подпунктах «</w:t>
        </w:r>
        <w:proofErr w:type="spellStart"/>
        <w:r w:rsidRPr="00CC373C">
          <w:rPr>
            <w:rStyle w:val="a8"/>
            <w:rFonts w:ascii="Times New Roman" w:hAnsi="Times New Roman" w:cs="Times New Roman"/>
            <w:sz w:val="24"/>
            <w:szCs w:val="24"/>
          </w:rPr>
          <w:t>з</w:t>
        </w:r>
        <w:proofErr w:type="spellEnd"/>
        <w:r w:rsidRPr="00CC373C">
          <w:rPr>
            <w:rStyle w:val="a8"/>
            <w:rFonts w:ascii="Times New Roman" w:hAnsi="Times New Roman" w:cs="Times New Roman"/>
            <w:sz w:val="24"/>
            <w:szCs w:val="24"/>
          </w:rPr>
          <w:t>», «и» и «к» пункта 2.2.1</w:t>
        </w:r>
      </w:hyperlink>
      <w:r w:rsidRPr="00CC373C">
        <w:rPr>
          <w:rFonts w:ascii="Times New Roman" w:hAnsi="Times New Roman" w:cs="Times New Roman"/>
          <w:sz w:val="24"/>
          <w:szCs w:val="24"/>
        </w:rPr>
        <w:t xml:space="preserve"> настоящего Положения, - документ, выданный органом, осуществляющим регистрацию прав на недвижимое имущество и сделок с ним, об отсутствии на территории муниципального образования Печенгский район, принадлежащих на праве собственности заявителю и членам его семьи;</w:t>
      </w:r>
    </w:p>
    <w:p w:rsidR="00E64630" w:rsidRPr="00CC373C" w:rsidRDefault="00E64630" w:rsidP="00E64630">
      <w:pPr>
        <w:pStyle w:val="ConsPlusNormal"/>
        <w:ind w:firstLine="540"/>
        <w:jc w:val="both"/>
        <w:rPr>
          <w:rFonts w:ascii="Times New Roman" w:hAnsi="Times New Roman" w:cs="Times New Roman"/>
          <w:sz w:val="24"/>
          <w:szCs w:val="24"/>
        </w:rPr>
      </w:pPr>
      <w:bookmarkStart w:id="20" w:name="P108"/>
      <w:bookmarkEnd w:id="20"/>
      <w:proofErr w:type="spellStart"/>
      <w:r w:rsidRPr="00CC373C">
        <w:rPr>
          <w:rFonts w:ascii="Times New Roman" w:hAnsi="Times New Roman" w:cs="Times New Roman"/>
          <w:sz w:val="24"/>
          <w:szCs w:val="24"/>
        </w:rPr>
        <w:t>д</w:t>
      </w:r>
      <w:proofErr w:type="spellEnd"/>
      <w:r w:rsidRPr="00CC373C">
        <w:rPr>
          <w:rFonts w:ascii="Times New Roman" w:hAnsi="Times New Roman" w:cs="Times New Roman"/>
          <w:sz w:val="24"/>
          <w:szCs w:val="24"/>
        </w:rPr>
        <w:t xml:space="preserve">) документы, подтверждающие отнесение гражданина (далее – заявителя) к категории граждан, которым, согласно настоящему Положению, может быть предоставлено жилое помещение по договору найма, за исключением граждан, относящихся к категориям, предусмотренным </w:t>
      </w:r>
      <w:hyperlink r:id="rId23" w:anchor="P87" w:history="1">
        <w:r w:rsidRPr="00CC373C">
          <w:rPr>
            <w:rStyle w:val="a8"/>
            <w:rFonts w:ascii="Times New Roman" w:hAnsi="Times New Roman" w:cs="Times New Roman"/>
            <w:sz w:val="24"/>
            <w:szCs w:val="24"/>
          </w:rPr>
          <w:t>подпунктами «г</w:t>
        </w:r>
      </w:hyperlink>
      <w:r w:rsidRPr="00CC373C">
        <w:rPr>
          <w:rFonts w:ascii="Times New Roman" w:hAnsi="Times New Roman" w:cs="Times New Roman"/>
          <w:sz w:val="24"/>
          <w:szCs w:val="24"/>
        </w:rPr>
        <w:t xml:space="preserve">», </w:t>
      </w:r>
      <w:hyperlink r:id="rId24" w:anchor="P88" w:history="1">
        <w:r w:rsidRPr="00CC373C">
          <w:rPr>
            <w:rStyle w:val="a8"/>
            <w:rFonts w:ascii="Times New Roman" w:hAnsi="Times New Roman" w:cs="Times New Roman"/>
            <w:sz w:val="24"/>
            <w:szCs w:val="24"/>
          </w:rPr>
          <w:t>«</w:t>
        </w:r>
        <w:proofErr w:type="spellStart"/>
        <w:r w:rsidRPr="00CC373C">
          <w:rPr>
            <w:rStyle w:val="a8"/>
            <w:rFonts w:ascii="Times New Roman" w:hAnsi="Times New Roman" w:cs="Times New Roman"/>
            <w:sz w:val="24"/>
            <w:szCs w:val="24"/>
          </w:rPr>
          <w:t>д</w:t>
        </w:r>
        <w:proofErr w:type="spellEnd"/>
        <w:r w:rsidRPr="00CC373C">
          <w:rPr>
            <w:rStyle w:val="a8"/>
            <w:rFonts w:ascii="Times New Roman" w:hAnsi="Times New Roman" w:cs="Times New Roman"/>
            <w:sz w:val="24"/>
            <w:szCs w:val="24"/>
          </w:rPr>
          <w:t>»</w:t>
        </w:r>
      </w:hyperlink>
      <w:r w:rsidRPr="00CC373C">
        <w:rPr>
          <w:rFonts w:ascii="Times New Roman" w:hAnsi="Times New Roman" w:cs="Times New Roman"/>
          <w:sz w:val="24"/>
          <w:szCs w:val="24"/>
        </w:rPr>
        <w:t xml:space="preserve">, «е», </w:t>
      </w:r>
      <w:hyperlink r:id="rId25" w:anchor="P90" w:history="1">
        <w:r w:rsidRPr="00CC373C">
          <w:rPr>
            <w:rStyle w:val="a8"/>
            <w:rFonts w:ascii="Times New Roman" w:hAnsi="Times New Roman" w:cs="Times New Roman"/>
            <w:sz w:val="24"/>
            <w:szCs w:val="24"/>
          </w:rPr>
          <w:t>«ж</w:t>
        </w:r>
      </w:hyperlink>
      <w:r w:rsidRPr="00CC373C">
        <w:rPr>
          <w:rFonts w:ascii="Times New Roman" w:hAnsi="Times New Roman" w:cs="Times New Roman"/>
          <w:sz w:val="24"/>
          <w:szCs w:val="24"/>
        </w:rPr>
        <w:t xml:space="preserve">», </w:t>
      </w:r>
      <w:hyperlink r:id="rId26" w:anchor="P91" w:history="1">
        <w:r w:rsidRPr="00CC373C">
          <w:rPr>
            <w:rStyle w:val="a8"/>
            <w:rFonts w:ascii="Times New Roman" w:hAnsi="Times New Roman" w:cs="Times New Roman"/>
            <w:sz w:val="24"/>
            <w:szCs w:val="24"/>
          </w:rPr>
          <w:t>«</w:t>
        </w:r>
        <w:proofErr w:type="spellStart"/>
        <w:r w:rsidRPr="00CC373C">
          <w:rPr>
            <w:rStyle w:val="a8"/>
            <w:rFonts w:ascii="Times New Roman" w:hAnsi="Times New Roman" w:cs="Times New Roman"/>
            <w:sz w:val="24"/>
            <w:szCs w:val="24"/>
          </w:rPr>
          <w:t>з</w:t>
        </w:r>
        <w:proofErr w:type="spellEnd"/>
        <w:r w:rsidRPr="00CC373C">
          <w:rPr>
            <w:rStyle w:val="a8"/>
            <w:rFonts w:ascii="Times New Roman" w:hAnsi="Times New Roman" w:cs="Times New Roman"/>
            <w:sz w:val="24"/>
            <w:szCs w:val="24"/>
          </w:rPr>
          <w:t>»</w:t>
        </w:r>
        <w:proofErr w:type="gramStart"/>
        <w:r w:rsidRPr="00CC373C">
          <w:rPr>
            <w:rStyle w:val="a8"/>
            <w:rFonts w:ascii="Times New Roman" w:hAnsi="Times New Roman" w:cs="Times New Roman"/>
            <w:sz w:val="24"/>
            <w:szCs w:val="24"/>
          </w:rPr>
          <w:t>,«</w:t>
        </w:r>
        <w:proofErr w:type="gramEnd"/>
        <w:r w:rsidRPr="00CC373C">
          <w:rPr>
            <w:rStyle w:val="a8"/>
            <w:rFonts w:ascii="Times New Roman" w:hAnsi="Times New Roman" w:cs="Times New Roman"/>
            <w:sz w:val="24"/>
            <w:szCs w:val="24"/>
          </w:rPr>
          <w:t>и» и «к»пункта 2.2.1</w:t>
        </w:r>
      </w:hyperlink>
      <w:r w:rsidRPr="00CC373C">
        <w:rPr>
          <w:rFonts w:ascii="Times New Roman" w:hAnsi="Times New Roman" w:cs="Times New Roman"/>
          <w:sz w:val="24"/>
          <w:szCs w:val="24"/>
        </w:rPr>
        <w:t xml:space="preserve">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bookmarkStart w:id="21" w:name="P109"/>
      <w:bookmarkEnd w:id="21"/>
      <w:r w:rsidRPr="00CC373C">
        <w:rPr>
          <w:rFonts w:ascii="Times New Roman" w:hAnsi="Times New Roman" w:cs="Times New Roman"/>
          <w:sz w:val="24"/>
          <w:szCs w:val="24"/>
        </w:rPr>
        <w:t xml:space="preserve">е) для граждан, указанных в </w:t>
      </w:r>
      <w:hyperlink r:id="rId27" w:anchor="P87" w:history="1">
        <w:r w:rsidRPr="00CC373C">
          <w:rPr>
            <w:rStyle w:val="a8"/>
            <w:rFonts w:ascii="Times New Roman" w:hAnsi="Times New Roman" w:cs="Times New Roman"/>
            <w:sz w:val="24"/>
            <w:szCs w:val="24"/>
          </w:rPr>
          <w:t>подпункте «г» и «к» пункта 2.2.1</w:t>
        </w:r>
      </w:hyperlink>
      <w:r w:rsidRPr="00CC373C">
        <w:rPr>
          <w:rFonts w:ascii="Times New Roman" w:hAnsi="Times New Roman" w:cs="Times New Roman"/>
          <w:sz w:val="24"/>
          <w:szCs w:val="24"/>
        </w:rPr>
        <w:t xml:space="preserve"> настоящего Положения - ходатайство с места работы о предоставлении жилого помещения муниципального жилищного фонда коммерческого использования городского поселения Печенга и надлежащим образом заверенная копия трудовой книжки;</w:t>
      </w:r>
    </w:p>
    <w:p w:rsidR="00E64630" w:rsidRPr="00CC373C" w:rsidRDefault="00E64630" w:rsidP="00E64630">
      <w:pPr>
        <w:pStyle w:val="ConsPlusNormal"/>
        <w:ind w:firstLine="540"/>
        <w:jc w:val="both"/>
        <w:rPr>
          <w:rFonts w:ascii="Times New Roman" w:hAnsi="Times New Roman" w:cs="Times New Roman"/>
          <w:sz w:val="24"/>
          <w:szCs w:val="24"/>
        </w:rPr>
      </w:pPr>
      <w:bookmarkStart w:id="22" w:name="P110"/>
      <w:bookmarkEnd w:id="22"/>
      <w:proofErr w:type="gramStart"/>
      <w:r w:rsidRPr="00CC373C">
        <w:rPr>
          <w:rFonts w:ascii="Times New Roman" w:hAnsi="Times New Roman" w:cs="Times New Roman"/>
          <w:sz w:val="24"/>
          <w:szCs w:val="24"/>
        </w:rPr>
        <w:t xml:space="preserve">ж) для граждан, указанных в </w:t>
      </w:r>
      <w:hyperlink r:id="rId28" w:anchor="P90" w:history="1">
        <w:r w:rsidRPr="00CC373C">
          <w:rPr>
            <w:rStyle w:val="a8"/>
            <w:rFonts w:ascii="Times New Roman" w:hAnsi="Times New Roman" w:cs="Times New Roman"/>
            <w:sz w:val="24"/>
            <w:szCs w:val="24"/>
          </w:rPr>
          <w:t>подпункте «и» пункта 2.2.1</w:t>
        </w:r>
      </w:hyperlink>
      <w:r w:rsidRPr="00CC373C">
        <w:rPr>
          <w:rFonts w:ascii="Times New Roman" w:hAnsi="Times New Roman" w:cs="Times New Roman"/>
          <w:sz w:val="24"/>
          <w:szCs w:val="24"/>
        </w:rPr>
        <w:t xml:space="preserve">, </w:t>
      </w:r>
      <w:hyperlink r:id="rId29" w:anchor="P92" w:history="1">
        <w:r w:rsidRPr="00CC373C">
          <w:rPr>
            <w:rStyle w:val="a8"/>
            <w:rFonts w:ascii="Times New Roman" w:hAnsi="Times New Roman" w:cs="Times New Roman"/>
            <w:sz w:val="24"/>
            <w:szCs w:val="24"/>
          </w:rPr>
          <w:t>пункте 2.2.2</w:t>
        </w:r>
      </w:hyperlink>
      <w:r w:rsidRPr="00CC373C">
        <w:rPr>
          <w:rFonts w:ascii="Times New Roman" w:hAnsi="Times New Roman" w:cs="Times New Roman"/>
          <w:sz w:val="24"/>
          <w:szCs w:val="24"/>
        </w:rPr>
        <w:t xml:space="preserve"> настоящего Положения - ходатайство руководителя медицинской организации государственной системы здравоохранения Мурманской области или руководителя образовательного учреждения государственной системы образования Мурманской области, расположенных на территории городского поселения Печенга, пригласивших гражданина для осуществления трудовой деятельности, и диплом о высшем или среднем профессиональном медицинском образовании;</w:t>
      </w:r>
      <w:proofErr w:type="gramEnd"/>
    </w:p>
    <w:p w:rsidR="00E64630" w:rsidRPr="00CC373C" w:rsidRDefault="00E64630" w:rsidP="00E64630">
      <w:pPr>
        <w:pStyle w:val="ConsPlusNormal"/>
        <w:ind w:firstLine="540"/>
        <w:jc w:val="both"/>
        <w:rPr>
          <w:rFonts w:ascii="Times New Roman" w:hAnsi="Times New Roman" w:cs="Times New Roman"/>
          <w:sz w:val="24"/>
          <w:szCs w:val="24"/>
        </w:rPr>
      </w:pPr>
      <w:bookmarkStart w:id="23" w:name="P111"/>
      <w:bookmarkEnd w:id="23"/>
      <w:proofErr w:type="spellStart"/>
      <w:r w:rsidRPr="00CC373C">
        <w:rPr>
          <w:rFonts w:ascii="Times New Roman" w:hAnsi="Times New Roman" w:cs="Times New Roman"/>
          <w:sz w:val="24"/>
          <w:szCs w:val="24"/>
        </w:rPr>
        <w:t>з</w:t>
      </w:r>
      <w:proofErr w:type="spellEnd"/>
      <w:r w:rsidRPr="00CC373C">
        <w:rPr>
          <w:rFonts w:ascii="Times New Roman" w:hAnsi="Times New Roman" w:cs="Times New Roman"/>
          <w:sz w:val="24"/>
          <w:szCs w:val="24"/>
        </w:rPr>
        <w:t xml:space="preserve">) для граждан, указанных в </w:t>
      </w:r>
      <w:hyperlink r:id="rId30" w:anchor="P91" w:history="1">
        <w:r w:rsidRPr="00CC373C">
          <w:rPr>
            <w:rStyle w:val="a8"/>
            <w:rFonts w:ascii="Times New Roman" w:hAnsi="Times New Roman" w:cs="Times New Roman"/>
            <w:sz w:val="24"/>
            <w:szCs w:val="24"/>
          </w:rPr>
          <w:t>подпункте «к» пункта 2.2.1</w:t>
        </w:r>
      </w:hyperlink>
      <w:r w:rsidRPr="00CC373C">
        <w:rPr>
          <w:rFonts w:ascii="Times New Roman" w:hAnsi="Times New Roman" w:cs="Times New Roman"/>
          <w:sz w:val="24"/>
          <w:szCs w:val="24"/>
        </w:rPr>
        <w:t xml:space="preserve"> настоящего Положения – ходатайство с места прохождения военной службы;</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и) для граждан, указанных в </w:t>
      </w:r>
      <w:hyperlink r:id="rId31" w:anchor="P97" w:history="1">
        <w:r w:rsidRPr="00CC373C">
          <w:rPr>
            <w:rStyle w:val="a8"/>
            <w:rFonts w:ascii="Times New Roman" w:hAnsi="Times New Roman" w:cs="Times New Roman"/>
            <w:sz w:val="24"/>
            <w:szCs w:val="24"/>
          </w:rPr>
          <w:t>подпункте «е» пункта 2.</w:t>
        </w:r>
      </w:hyperlink>
      <w:r w:rsidRPr="00CC373C">
        <w:rPr>
          <w:rFonts w:ascii="Times New Roman" w:hAnsi="Times New Roman" w:cs="Times New Roman"/>
          <w:sz w:val="24"/>
          <w:szCs w:val="24"/>
        </w:rPr>
        <w:t>2.1 настоящего Положения - документ, подтверждающий факт нахождения женщины на учете в медицинской организации в связи с беременностью, срок которой превышает двадцать две недели.</w:t>
      </w:r>
    </w:p>
    <w:p w:rsidR="00E64630" w:rsidRPr="00CC373C" w:rsidRDefault="00E64630" w:rsidP="00E64630">
      <w:pPr>
        <w:pStyle w:val="ConsPlusNormal"/>
        <w:ind w:firstLine="540"/>
        <w:jc w:val="both"/>
        <w:rPr>
          <w:rFonts w:ascii="Times New Roman" w:hAnsi="Times New Roman" w:cs="Times New Roman"/>
          <w:sz w:val="24"/>
          <w:szCs w:val="24"/>
        </w:rPr>
      </w:pPr>
      <w:bookmarkStart w:id="24" w:name="P112"/>
      <w:bookmarkStart w:id="25" w:name="P114"/>
      <w:bookmarkEnd w:id="24"/>
      <w:bookmarkEnd w:id="25"/>
      <w:r w:rsidRPr="00CC373C">
        <w:rPr>
          <w:rFonts w:ascii="Times New Roman" w:hAnsi="Times New Roman" w:cs="Times New Roman"/>
          <w:sz w:val="24"/>
          <w:szCs w:val="24"/>
        </w:rPr>
        <w:t xml:space="preserve">2.4. Прием заявления и иных документов, представляемых заявителем в соответствии с пунктом </w:t>
      </w:r>
      <w:hyperlink r:id="rId32" w:anchor="P100" w:history="1">
        <w:r w:rsidRPr="00CC373C">
          <w:rPr>
            <w:rStyle w:val="a8"/>
            <w:rFonts w:ascii="Times New Roman" w:hAnsi="Times New Roman" w:cs="Times New Roman"/>
            <w:sz w:val="24"/>
            <w:szCs w:val="24"/>
          </w:rPr>
          <w:t>2.3</w:t>
        </w:r>
      </w:hyperlink>
      <w:r w:rsidRPr="00CC373C">
        <w:rPr>
          <w:rFonts w:ascii="Times New Roman" w:hAnsi="Times New Roman" w:cs="Times New Roman"/>
          <w:sz w:val="24"/>
          <w:szCs w:val="24"/>
        </w:rPr>
        <w:t xml:space="preserve"> настоящего Положения, в целях рассмотрения вопроса о принятии заявителя на учет и предоставлении жилого помещения муниципального жилищного фонда коммерческого использования городского поселения Печенга, осуществляет отдел муниципального имущества администрации городского поселения Печенга (далее – ОМИ).</w:t>
      </w:r>
    </w:p>
    <w:p w:rsidR="00E64630" w:rsidRPr="00CC373C" w:rsidRDefault="00E64630" w:rsidP="00E64630">
      <w:pPr>
        <w:pStyle w:val="ConsPlusNormal"/>
        <w:ind w:firstLine="540"/>
        <w:jc w:val="both"/>
        <w:rPr>
          <w:rFonts w:ascii="Times New Roman" w:hAnsi="Times New Roman" w:cs="Times New Roman"/>
          <w:sz w:val="24"/>
          <w:szCs w:val="24"/>
        </w:rPr>
      </w:pPr>
      <w:proofErr w:type="gramStart"/>
      <w:r w:rsidRPr="00CC373C">
        <w:rPr>
          <w:rFonts w:ascii="Times New Roman" w:hAnsi="Times New Roman" w:cs="Times New Roman"/>
          <w:sz w:val="24"/>
          <w:szCs w:val="24"/>
        </w:rPr>
        <w:t xml:space="preserve">Заявление и иные документы, указанные в </w:t>
      </w:r>
      <w:hyperlink r:id="rId33" w:anchor="P100" w:history="1">
        <w:r w:rsidRPr="00CC373C">
          <w:rPr>
            <w:rStyle w:val="a8"/>
            <w:rFonts w:ascii="Times New Roman" w:hAnsi="Times New Roman" w:cs="Times New Roman"/>
            <w:sz w:val="24"/>
            <w:szCs w:val="24"/>
          </w:rPr>
          <w:t xml:space="preserve">пунктах </w:t>
        </w:r>
      </w:hyperlink>
      <w:r w:rsidRPr="00CC373C">
        <w:rPr>
          <w:rFonts w:ascii="Times New Roman" w:hAnsi="Times New Roman" w:cs="Times New Roman"/>
          <w:sz w:val="24"/>
          <w:szCs w:val="24"/>
        </w:rPr>
        <w:t>2.3 настоящего Положения,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администрацию  городского поселения Печенга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В случае представления заявителями, за исключением граждан, указанных в </w:t>
      </w:r>
      <w:hyperlink r:id="rId34" w:anchor="P92" w:history="1">
        <w:r w:rsidRPr="00CC373C">
          <w:rPr>
            <w:rStyle w:val="a8"/>
            <w:rFonts w:ascii="Times New Roman" w:hAnsi="Times New Roman" w:cs="Times New Roman"/>
            <w:sz w:val="24"/>
            <w:szCs w:val="24"/>
          </w:rPr>
          <w:t>пункте 2.2.2</w:t>
        </w:r>
      </w:hyperlink>
      <w:r w:rsidRPr="00CC373C">
        <w:rPr>
          <w:rFonts w:ascii="Times New Roman" w:hAnsi="Times New Roman" w:cs="Times New Roman"/>
          <w:sz w:val="24"/>
          <w:szCs w:val="24"/>
        </w:rPr>
        <w:t>, документов в письменном (бумажном) виде одновременно представляются копии этих документов (за исключением заявления, копии трудовой книжки).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Копии документов после проверки их соответствия оригиналам заверяются лицом, принимающим документы, оригиналы документов возвращаются заявителю. В случае представления заявителем заверенных нотариально копий представление оригиналов документов не требуется.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Граждане, указанные в </w:t>
      </w:r>
      <w:hyperlink r:id="rId35" w:anchor="P92" w:history="1">
        <w:r w:rsidRPr="00CC373C">
          <w:rPr>
            <w:rStyle w:val="a8"/>
            <w:rFonts w:ascii="Times New Roman" w:hAnsi="Times New Roman" w:cs="Times New Roman"/>
            <w:sz w:val="24"/>
            <w:szCs w:val="24"/>
          </w:rPr>
          <w:t>пункте 2.2.2</w:t>
        </w:r>
      </w:hyperlink>
      <w:r w:rsidRPr="00CC373C">
        <w:rPr>
          <w:rFonts w:ascii="Times New Roman" w:hAnsi="Times New Roman" w:cs="Times New Roman"/>
          <w:sz w:val="24"/>
          <w:szCs w:val="24"/>
        </w:rPr>
        <w:t xml:space="preserve"> настоящего Положения, представляют нотариально заверенные копии документов с переводом на государственный язык Российской Федерации (русский язык).</w:t>
      </w:r>
    </w:p>
    <w:p w:rsidR="00E64630" w:rsidRPr="00CC373C" w:rsidRDefault="00E64630" w:rsidP="00E64630">
      <w:pPr>
        <w:pStyle w:val="ConsPlusNormal"/>
        <w:ind w:firstLine="540"/>
        <w:jc w:val="both"/>
        <w:rPr>
          <w:rFonts w:ascii="Times New Roman" w:hAnsi="Times New Roman" w:cs="Times New Roman"/>
          <w:sz w:val="24"/>
          <w:szCs w:val="24"/>
        </w:rPr>
      </w:pPr>
      <w:proofErr w:type="gramStart"/>
      <w:r w:rsidRPr="00CC373C">
        <w:rPr>
          <w:rFonts w:ascii="Times New Roman" w:hAnsi="Times New Roman" w:cs="Times New Roman"/>
          <w:sz w:val="24"/>
          <w:szCs w:val="24"/>
        </w:rPr>
        <w:t xml:space="preserve">Документы (сведения, содержащиеся в них), указанные в подпункте «г» пункта 2.3 настоящего Положения, ОМИ самостоятельно запрашивает в органах, предоставляющих государственные или муниципальные услуги, иных государственных органах, органах </w:t>
      </w:r>
      <w:r w:rsidRPr="00CC373C">
        <w:rPr>
          <w:rFonts w:ascii="Times New Roman" w:hAnsi="Times New Roman" w:cs="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w:t>
      </w:r>
      <w:proofErr w:type="gramEnd"/>
      <w:r w:rsidRPr="00CC373C">
        <w:rPr>
          <w:rFonts w:ascii="Times New Roman" w:hAnsi="Times New Roman" w:cs="Times New Roman"/>
          <w:sz w:val="24"/>
          <w:szCs w:val="24"/>
        </w:rPr>
        <w:t xml:space="preserve">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Административный регламент предоставления настоящей муниципальной услуги утверждается администрацией городского поселения Печенга в установленном законодательством порядке с учетом требований, предусмотренных настоящим Положением.</w:t>
      </w:r>
    </w:p>
    <w:p w:rsidR="00E64630" w:rsidRPr="00CC373C" w:rsidRDefault="00E64630" w:rsidP="00E64630">
      <w:pPr>
        <w:pStyle w:val="ConsPlusNormal"/>
        <w:ind w:firstLine="540"/>
        <w:jc w:val="both"/>
        <w:rPr>
          <w:rFonts w:ascii="Times New Roman" w:hAnsi="Times New Roman" w:cs="Times New Roman"/>
          <w:sz w:val="24"/>
          <w:szCs w:val="24"/>
        </w:rPr>
      </w:pPr>
      <w:bookmarkStart w:id="26" w:name="P134"/>
      <w:bookmarkEnd w:id="26"/>
      <w:r w:rsidRPr="00CC373C">
        <w:rPr>
          <w:rFonts w:ascii="Times New Roman" w:hAnsi="Times New Roman" w:cs="Times New Roman"/>
          <w:sz w:val="24"/>
          <w:szCs w:val="24"/>
        </w:rPr>
        <w:t>2.5. Поступившие в установленном порядке заявления рассматриваются комиссией по жилищным вопросам (далее - Комиссия), формируемой на основании распоряжения администрации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bookmarkStart w:id="27" w:name="P136"/>
      <w:bookmarkEnd w:id="27"/>
      <w:r w:rsidRPr="00CC373C">
        <w:rPr>
          <w:rFonts w:ascii="Times New Roman" w:hAnsi="Times New Roman" w:cs="Times New Roman"/>
          <w:sz w:val="24"/>
          <w:szCs w:val="24"/>
        </w:rPr>
        <w:t>2.6. Заседания Комиссии проводятся при наличии заявления, но не позднее тридцати дней со дня его регистрации в администрации городского поселения Печенга, и являются правомочными, если на них присутствуют не менее половины ее членов.</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2.7. В случае, когда присутствие членов Комиссии на ее заседании невозможно по уважительным причинам (болезнь, командировка, отпуск) и невозможно присутствие на заседании Комиссии не менее половины ее членов, производится замена членов Комиссии с внесением соответствующих изменений в состав Комиссии в установленном порядке.</w:t>
      </w:r>
    </w:p>
    <w:p w:rsidR="00E64630" w:rsidRPr="00CC373C" w:rsidRDefault="00E64630" w:rsidP="00E64630">
      <w:pPr>
        <w:pStyle w:val="ConsPlusNormal"/>
        <w:ind w:firstLine="540"/>
        <w:jc w:val="both"/>
        <w:rPr>
          <w:rFonts w:ascii="Times New Roman" w:hAnsi="Times New Roman" w:cs="Times New Roman"/>
          <w:sz w:val="24"/>
          <w:szCs w:val="24"/>
        </w:rPr>
      </w:pPr>
      <w:bookmarkStart w:id="28" w:name="P146"/>
      <w:bookmarkEnd w:id="28"/>
      <w:r w:rsidRPr="00CC373C">
        <w:rPr>
          <w:rFonts w:ascii="Times New Roman" w:hAnsi="Times New Roman" w:cs="Times New Roman"/>
          <w:sz w:val="24"/>
          <w:szCs w:val="24"/>
        </w:rPr>
        <w:t>2.8. Решения Комиссии принимаются простым большинством голосов членов Комиссии, присутствующих на ее заседании, и оформляются протоколом.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2.9. Основаниями для отказа в постановке на учет заявителей, указанным в </w:t>
      </w:r>
      <w:hyperlink r:id="rId36" w:anchor="P80" w:history="1">
        <w:r w:rsidRPr="00CC373C">
          <w:rPr>
            <w:rStyle w:val="a8"/>
            <w:rFonts w:ascii="Times New Roman" w:hAnsi="Times New Roman" w:cs="Times New Roman"/>
            <w:sz w:val="24"/>
            <w:szCs w:val="24"/>
          </w:rPr>
          <w:t>пункте 2.2</w:t>
        </w:r>
      </w:hyperlink>
      <w:r w:rsidRPr="00CC373C">
        <w:rPr>
          <w:rFonts w:ascii="Times New Roman" w:hAnsi="Times New Roman" w:cs="Times New Roman"/>
          <w:sz w:val="24"/>
          <w:szCs w:val="24"/>
        </w:rPr>
        <w:t xml:space="preserve"> настоящего Положения, являются следующие обстоятельства: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а) непредставление или неполное представление документов, указанных в </w:t>
      </w:r>
      <w:hyperlink r:id="rId37" w:anchor="P100" w:history="1">
        <w:r w:rsidRPr="00CC373C">
          <w:rPr>
            <w:rStyle w:val="a8"/>
            <w:rFonts w:ascii="Times New Roman" w:hAnsi="Times New Roman" w:cs="Times New Roman"/>
            <w:sz w:val="24"/>
            <w:szCs w:val="24"/>
          </w:rPr>
          <w:t>пункте 2.</w:t>
        </w:r>
      </w:hyperlink>
      <w:r w:rsidRPr="00CC373C">
        <w:rPr>
          <w:rFonts w:ascii="Times New Roman" w:hAnsi="Times New Roman" w:cs="Times New Roman"/>
          <w:sz w:val="24"/>
          <w:szCs w:val="24"/>
        </w:rPr>
        <w:t>3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б) наличие у заявителя и (или) членов его семьи в собственности жилого помещения на территории Мурманской области, за исключением граждан, указанных в </w:t>
      </w:r>
      <w:hyperlink r:id="rId38" w:anchor="P90" w:history="1">
        <w:r w:rsidRPr="00CC373C">
          <w:rPr>
            <w:rStyle w:val="a8"/>
            <w:rFonts w:ascii="Times New Roman" w:hAnsi="Times New Roman" w:cs="Times New Roman"/>
            <w:sz w:val="24"/>
            <w:szCs w:val="24"/>
          </w:rPr>
          <w:t>подпунктах «ж», «</w:t>
        </w:r>
        <w:proofErr w:type="spellStart"/>
        <w:r w:rsidRPr="00CC373C">
          <w:rPr>
            <w:rStyle w:val="a8"/>
            <w:rFonts w:ascii="Times New Roman" w:hAnsi="Times New Roman" w:cs="Times New Roman"/>
            <w:sz w:val="24"/>
            <w:szCs w:val="24"/>
          </w:rPr>
          <w:t>з</w:t>
        </w:r>
        <w:proofErr w:type="spellEnd"/>
        <w:r w:rsidRPr="00CC373C">
          <w:rPr>
            <w:rStyle w:val="a8"/>
            <w:rFonts w:ascii="Times New Roman" w:hAnsi="Times New Roman" w:cs="Times New Roman"/>
            <w:sz w:val="24"/>
            <w:szCs w:val="24"/>
          </w:rPr>
          <w:t>» и «и» пункта 2.2.1</w:t>
        </w:r>
      </w:hyperlink>
      <w:r w:rsidRPr="00CC373C">
        <w:rPr>
          <w:rFonts w:ascii="Times New Roman" w:hAnsi="Times New Roman" w:cs="Times New Roman"/>
          <w:sz w:val="24"/>
          <w:szCs w:val="24"/>
        </w:rPr>
        <w:t xml:space="preserve">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 для заявителей, указанных в </w:t>
      </w:r>
      <w:hyperlink r:id="rId39" w:anchor="P90" w:history="1">
        <w:r w:rsidRPr="00CC373C">
          <w:rPr>
            <w:rStyle w:val="a8"/>
            <w:rFonts w:ascii="Times New Roman" w:hAnsi="Times New Roman" w:cs="Times New Roman"/>
            <w:sz w:val="24"/>
            <w:szCs w:val="24"/>
          </w:rPr>
          <w:t>подпунктах «ж», «</w:t>
        </w:r>
        <w:proofErr w:type="spellStart"/>
        <w:r w:rsidRPr="00CC373C">
          <w:rPr>
            <w:rStyle w:val="a8"/>
            <w:rFonts w:ascii="Times New Roman" w:hAnsi="Times New Roman" w:cs="Times New Roman"/>
            <w:sz w:val="24"/>
            <w:szCs w:val="24"/>
          </w:rPr>
          <w:t>з</w:t>
        </w:r>
        <w:proofErr w:type="spellEnd"/>
        <w:r w:rsidRPr="00CC373C">
          <w:rPr>
            <w:rStyle w:val="a8"/>
            <w:rFonts w:ascii="Times New Roman" w:hAnsi="Times New Roman" w:cs="Times New Roman"/>
            <w:sz w:val="24"/>
            <w:szCs w:val="24"/>
          </w:rPr>
          <w:t>» и «и» пункта 2.2.1</w:t>
        </w:r>
      </w:hyperlink>
      <w:r w:rsidRPr="00CC373C">
        <w:rPr>
          <w:rFonts w:ascii="Times New Roman" w:hAnsi="Times New Roman" w:cs="Times New Roman"/>
          <w:sz w:val="24"/>
          <w:szCs w:val="24"/>
        </w:rPr>
        <w:t xml:space="preserve"> настоящего Положения, - наличие у заявителя и (или) членов его семьи в собственности жилого помещения на территории муниципального образования Печенгский район;</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в) совершение заявителем и (или) членами его семьи действий и гражданско-правовых сделок с жилыми помещениями в течение пяти лет, предшествующих дате подачи заявления, которые привели к отчуждению жилого помещения из его (их) собственности;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г) заявитель не относится к категориям граждан, указанным в </w:t>
      </w:r>
      <w:hyperlink r:id="rId40" w:anchor="P80" w:history="1">
        <w:r w:rsidRPr="00CC373C">
          <w:rPr>
            <w:rStyle w:val="a8"/>
            <w:rFonts w:ascii="Times New Roman" w:hAnsi="Times New Roman" w:cs="Times New Roman"/>
            <w:sz w:val="24"/>
            <w:szCs w:val="24"/>
          </w:rPr>
          <w:t>пункте 2.</w:t>
        </w:r>
      </w:hyperlink>
      <w:r w:rsidRPr="00CC373C">
        <w:rPr>
          <w:rFonts w:ascii="Times New Roman" w:hAnsi="Times New Roman" w:cs="Times New Roman"/>
          <w:sz w:val="24"/>
          <w:szCs w:val="24"/>
        </w:rPr>
        <w:t>2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Заявитель в случае получения отказа из-за непредставления или неполного представление документов, указанных в </w:t>
      </w:r>
      <w:hyperlink r:id="rId41" w:anchor="P100" w:history="1">
        <w:r w:rsidRPr="00CC373C">
          <w:rPr>
            <w:rStyle w:val="a8"/>
            <w:rFonts w:ascii="Times New Roman" w:hAnsi="Times New Roman" w:cs="Times New Roman"/>
            <w:sz w:val="24"/>
            <w:szCs w:val="24"/>
          </w:rPr>
          <w:t>пункте 2.</w:t>
        </w:r>
      </w:hyperlink>
      <w:r w:rsidRPr="00CC373C">
        <w:rPr>
          <w:rFonts w:ascii="Times New Roman" w:hAnsi="Times New Roman" w:cs="Times New Roman"/>
          <w:sz w:val="24"/>
          <w:szCs w:val="24"/>
        </w:rPr>
        <w:t>3 настоящего Положения вправе повторно подать заявление о постановке на учет.</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2.10. Право состоять на учете сохраняется за гражданами до получения ими жилых помещений муниципального жилищного фонда коммерческого использования по договору найма или до выявления предусмотренных </w:t>
      </w:r>
      <w:hyperlink r:id="rId42" w:anchor="P156" w:history="1">
        <w:r w:rsidRPr="00CC373C">
          <w:rPr>
            <w:rStyle w:val="a8"/>
            <w:rFonts w:ascii="Times New Roman" w:hAnsi="Times New Roman" w:cs="Times New Roman"/>
            <w:sz w:val="24"/>
            <w:szCs w:val="24"/>
          </w:rPr>
          <w:t>пунктом 2.1</w:t>
        </w:r>
      </w:hyperlink>
      <w:r w:rsidRPr="00CC373C">
        <w:rPr>
          <w:rFonts w:ascii="Times New Roman" w:hAnsi="Times New Roman" w:cs="Times New Roman"/>
          <w:sz w:val="24"/>
          <w:szCs w:val="24"/>
        </w:rPr>
        <w:t>1 настоящего Положения оснований снятия с учета.</w:t>
      </w:r>
    </w:p>
    <w:p w:rsidR="00E64630" w:rsidRPr="00CC373C" w:rsidRDefault="00E64630" w:rsidP="00E64630">
      <w:pPr>
        <w:pStyle w:val="ConsPlusNormal"/>
        <w:ind w:firstLine="540"/>
        <w:jc w:val="both"/>
        <w:rPr>
          <w:rFonts w:ascii="Times New Roman" w:hAnsi="Times New Roman" w:cs="Times New Roman"/>
          <w:sz w:val="24"/>
          <w:szCs w:val="24"/>
        </w:rPr>
      </w:pPr>
      <w:bookmarkStart w:id="29" w:name="P156"/>
      <w:bookmarkEnd w:id="29"/>
      <w:r w:rsidRPr="00CC373C">
        <w:rPr>
          <w:rFonts w:ascii="Times New Roman" w:hAnsi="Times New Roman" w:cs="Times New Roman"/>
          <w:sz w:val="24"/>
          <w:szCs w:val="24"/>
        </w:rPr>
        <w:t>2.11. Граждане снимаются с учета в случае: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 подачи ими в ОМИ заявления о снятии с учета;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б) утраты ими оснований, дающих им право на получение жилого помещения муниципального жилищного фонда коммерческого использования по договору найма;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в) письменный отказ заявителя от трех вариантов вселения в предлагаемые ему жилые помещения муниципального жилищного фонда коммерческого использования;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г) заявитель не прошел перерегистрацию граждан в соответствии с </w:t>
      </w:r>
      <w:hyperlink r:id="rId43" w:anchor="P161" w:history="1">
        <w:r w:rsidRPr="00CC373C">
          <w:rPr>
            <w:rStyle w:val="a8"/>
            <w:rFonts w:ascii="Times New Roman" w:hAnsi="Times New Roman" w:cs="Times New Roman"/>
            <w:sz w:val="24"/>
            <w:szCs w:val="24"/>
          </w:rPr>
          <w:t>пунктом 2.1</w:t>
        </w:r>
      </w:hyperlink>
      <w:r w:rsidRPr="00CC373C">
        <w:rPr>
          <w:rFonts w:ascii="Times New Roman" w:hAnsi="Times New Roman" w:cs="Times New Roman"/>
          <w:sz w:val="24"/>
          <w:szCs w:val="24"/>
        </w:rPr>
        <w:t xml:space="preserve">2 </w:t>
      </w:r>
      <w:r w:rsidRPr="00CC373C">
        <w:rPr>
          <w:rFonts w:ascii="Times New Roman" w:hAnsi="Times New Roman" w:cs="Times New Roman"/>
          <w:sz w:val="24"/>
          <w:szCs w:val="24"/>
        </w:rPr>
        <w:lastRenderedPageBreak/>
        <w:t>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2.12. В целях подтверждения права граждан состоять на учете ОМИ ежегодно проводит перерегистрацию граждан.</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Ежегодно в период с 1 октября по 1 декабря граждане подтверждают сведения, содержащиеся в документах, представленных ими в соответствии с </w:t>
      </w:r>
      <w:hyperlink r:id="rId44" w:anchor="P100" w:history="1">
        <w:r w:rsidRPr="00CC373C">
          <w:rPr>
            <w:rStyle w:val="a8"/>
            <w:rFonts w:ascii="Times New Roman" w:hAnsi="Times New Roman" w:cs="Times New Roman"/>
            <w:sz w:val="24"/>
            <w:szCs w:val="24"/>
          </w:rPr>
          <w:t>пунктами 2.</w:t>
        </w:r>
      </w:hyperlink>
      <w:r w:rsidRPr="00CC373C">
        <w:rPr>
          <w:rFonts w:ascii="Times New Roman" w:hAnsi="Times New Roman" w:cs="Times New Roman"/>
          <w:sz w:val="24"/>
          <w:szCs w:val="24"/>
        </w:rPr>
        <w:t>3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 предоставлением расписки об отсутствии изменений, в случае если у гражданина не произошло изменений в ранее представленных сведениях;</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б) представлением документов, подтверждающих произошедшие изменения.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2.13. Жилые помещения муниципального жилищного фонда коммерческого использования городского поселения Печенга предоставляются гражданам, состоящим на учете, в порядке очередности исходя из времени принятия таких граждан на учет, за исключением случаев, установленных настоящим пунктом.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Жилые помещения муниципального жилищного фонда коммерческого использования городского поселения Печенга, предоставляются вне очереди гражданам, относящимся к категориям, предусмотренным </w:t>
      </w:r>
      <w:hyperlink r:id="rId45" w:anchor="P90" w:history="1">
        <w:r w:rsidRPr="00CC373C">
          <w:rPr>
            <w:rStyle w:val="a8"/>
            <w:rFonts w:ascii="Times New Roman" w:hAnsi="Times New Roman" w:cs="Times New Roman"/>
            <w:sz w:val="24"/>
            <w:szCs w:val="24"/>
          </w:rPr>
          <w:t>подпунктами "а"</w:t>
        </w:r>
      </w:hyperlink>
      <w:r w:rsidRPr="00CC373C">
        <w:rPr>
          <w:rFonts w:ascii="Times New Roman" w:hAnsi="Times New Roman" w:cs="Times New Roman"/>
          <w:sz w:val="24"/>
          <w:szCs w:val="24"/>
        </w:rPr>
        <w:t>, «</w:t>
      </w:r>
      <w:proofErr w:type="spellStart"/>
      <w:r w:rsidRPr="00CC373C">
        <w:rPr>
          <w:rFonts w:ascii="Times New Roman" w:hAnsi="Times New Roman" w:cs="Times New Roman"/>
          <w:sz w:val="24"/>
          <w:szCs w:val="24"/>
        </w:rPr>
        <w:t>д</w:t>
      </w:r>
      <w:proofErr w:type="spellEnd"/>
      <w:r w:rsidRPr="00CC373C">
        <w:rPr>
          <w:rFonts w:ascii="Times New Roman" w:hAnsi="Times New Roman" w:cs="Times New Roman"/>
          <w:sz w:val="24"/>
          <w:szCs w:val="24"/>
        </w:rPr>
        <w:t xml:space="preserve">», «е» и </w:t>
      </w:r>
      <w:hyperlink r:id="rId46" w:anchor="P91" w:history="1">
        <w:r w:rsidRPr="00CC373C">
          <w:rPr>
            <w:rStyle w:val="a8"/>
            <w:rFonts w:ascii="Times New Roman" w:hAnsi="Times New Roman" w:cs="Times New Roman"/>
            <w:sz w:val="24"/>
            <w:szCs w:val="24"/>
          </w:rPr>
          <w:t>«ж»</w:t>
        </w:r>
      </w:hyperlink>
      <w:r w:rsidRPr="00CC373C">
        <w:rPr>
          <w:rFonts w:ascii="Times New Roman" w:hAnsi="Times New Roman" w:cs="Times New Roman"/>
          <w:sz w:val="24"/>
          <w:szCs w:val="24"/>
        </w:rPr>
        <w:t xml:space="preserve">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bookmarkStart w:id="30" w:name="P161"/>
      <w:bookmarkEnd w:id="30"/>
      <w:r w:rsidRPr="00CC373C">
        <w:rPr>
          <w:rFonts w:ascii="Times New Roman" w:hAnsi="Times New Roman" w:cs="Times New Roman"/>
          <w:sz w:val="24"/>
          <w:szCs w:val="24"/>
        </w:rPr>
        <w:t xml:space="preserve">2.14. Предоставление заявителям жилых помещений муниципального жилищного фонда коммерческого использования городского поселения Печенга, предусмотренных </w:t>
      </w:r>
      <w:hyperlink r:id="rId47" w:anchor="P93" w:history="1">
        <w:r w:rsidRPr="00CC373C">
          <w:rPr>
            <w:rStyle w:val="a8"/>
            <w:rFonts w:ascii="Times New Roman" w:hAnsi="Times New Roman" w:cs="Times New Roman"/>
            <w:sz w:val="24"/>
            <w:szCs w:val="24"/>
          </w:rPr>
          <w:t>пунктом 2.3</w:t>
        </w:r>
      </w:hyperlink>
      <w:r w:rsidRPr="00CC373C">
        <w:rPr>
          <w:rFonts w:ascii="Times New Roman" w:hAnsi="Times New Roman" w:cs="Times New Roman"/>
          <w:sz w:val="24"/>
          <w:szCs w:val="24"/>
        </w:rPr>
        <w:t xml:space="preserve"> настоящего Положения, осуществляется однократно.</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2.15. Предоставление гражданам жилых помещений муниципального жилищного фонда коммерческого использования городского поселения Печенга по договору найма осуществляется на основании постановления администрации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2.16. ОМИ уведомляет заявителя в письменной форме о результатах рассмотрения заявления в течение пяти рабочих дней </w:t>
      </w:r>
      <w:proofErr w:type="gramStart"/>
      <w:r w:rsidRPr="00CC373C">
        <w:rPr>
          <w:rFonts w:ascii="Times New Roman" w:hAnsi="Times New Roman" w:cs="Times New Roman"/>
          <w:sz w:val="24"/>
          <w:szCs w:val="24"/>
        </w:rPr>
        <w:t>с даты заседания</w:t>
      </w:r>
      <w:proofErr w:type="gramEnd"/>
      <w:r w:rsidRPr="00CC373C">
        <w:rPr>
          <w:rFonts w:ascii="Times New Roman" w:hAnsi="Times New Roman" w:cs="Times New Roman"/>
          <w:sz w:val="24"/>
          <w:szCs w:val="24"/>
        </w:rPr>
        <w:t xml:space="preserve"> комиссии.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2.13. ОМИ не позднее десяти рабочих дней, со дня принятия постановления администрации городского поселения Печенга о предоставлении заявителю жилого помещения муниципального жилого фонда коммерческого использования городского поселения Печенга, заключает с гражданином </w:t>
      </w:r>
      <w:hyperlink r:id="rId48" w:anchor="P275" w:history="1">
        <w:r w:rsidRPr="00CC373C">
          <w:rPr>
            <w:rStyle w:val="a8"/>
            <w:rFonts w:ascii="Times New Roman" w:hAnsi="Times New Roman" w:cs="Times New Roman"/>
            <w:sz w:val="24"/>
            <w:szCs w:val="24"/>
          </w:rPr>
          <w:t>договор</w:t>
        </w:r>
      </w:hyperlink>
      <w:r w:rsidRPr="00CC373C">
        <w:rPr>
          <w:rFonts w:ascii="Times New Roman" w:hAnsi="Times New Roman" w:cs="Times New Roman"/>
          <w:sz w:val="24"/>
          <w:szCs w:val="24"/>
        </w:rPr>
        <w:t xml:space="preserve"> найма жилого помещения по форме согласно приложению № 2 к настоящему Положению.</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2.14. Договор найма оформляется в двух экземплярах, один из которых вручается нанимателю, второй экземпляр хранится у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2.15. Фактическая передача жилого помещения гражданину осуществляется по акту приема-передачи.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2.16. Договор найма заключается сроком не превышающий пять лет.</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2.17.Договор найма, заключенный на срок не менее года, подлежит государственной регистрации в </w:t>
      </w:r>
      <w:hyperlink r:id="rId49" w:history="1">
        <w:r w:rsidRPr="00CC373C">
          <w:rPr>
            <w:rStyle w:val="a8"/>
            <w:rFonts w:ascii="Times New Roman" w:hAnsi="Times New Roman" w:cs="Times New Roman"/>
            <w:sz w:val="24"/>
            <w:szCs w:val="24"/>
          </w:rPr>
          <w:t>порядке</w:t>
        </w:r>
      </w:hyperlink>
      <w:r w:rsidRPr="00CC373C">
        <w:rPr>
          <w:rFonts w:ascii="Times New Roman" w:hAnsi="Times New Roman" w:cs="Times New Roman"/>
          <w:sz w:val="24"/>
          <w:szCs w:val="24"/>
        </w:rPr>
        <w:t>, установленном законом о регистрации прав на недвижимое имущество и сделок с ним.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2.18. В договоре найма указываются члены семьи нанимателя.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2.19. Заключенный в установленном порядке договор найма является основанием для вселения граждан в предоставленное жилое помещение муниципального жилищного фонда коммерческого использования городского поселения Печенга, а также их регистрации по месту жительства.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2.20. В случае </w:t>
      </w:r>
      <w:proofErr w:type="spellStart"/>
      <w:r w:rsidRPr="00CC373C">
        <w:rPr>
          <w:rFonts w:ascii="Times New Roman" w:hAnsi="Times New Roman" w:cs="Times New Roman"/>
          <w:sz w:val="24"/>
          <w:szCs w:val="24"/>
        </w:rPr>
        <w:t>невселения</w:t>
      </w:r>
      <w:proofErr w:type="spellEnd"/>
      <w:r w:rsidRPr="00CC373C">
        <w:rPr>
          <w:rFonts w:ascii="Times New Roman" w:hAnsi="Times New Roman" w:cs="Times New Roman"/>
          <w:sz w:val="24"/>
          <w:szCs w:val="24"/>
        </w:rPr>
        <w:t xml:space="preserve"> гражданина в представленное ему жилое помещение муниципального жилищного фонда коммерческого использования городского поселения Печенга в течение одного месяца постановление администрации городского поселения Печенга о предоставлении ему этого жилого помещения подлежит отмене в течение пяти рабочих дней со дня истечения указанного срока.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ОМИ уведомляет гражданина </w:t>
      </w:r>
      <w:proofErr w:type="gramStart"/>
      <w:r w:rsidRPr="00CC373C">
        <w:rPr>
          <w:rFonts w:ascii="Times New Roman" w:hAnsi="Times New Roman" w:cs="Times New Roman"/>
          <w:sz w:val="24"/>
          <w:szCs w:val="24"/>
        </w:rPr>
        <w:t>в письменной форме о принятом решении в течение пяти дней со дня принятия постановления администрации городского поселения Печенга об отмене</w:t>
      </w:r>
      <w:proofErr w:type="gramEnd"/>
      <w:r w:rsidRPr="00CC373C">
        <w:rPr>
          <w:rFonts w:ascii="Times New Roman" w:hAnsi="Times New Roman" w:cs="Times New Roman"/>
          <w:sz w:val="24"/>
          <w:szCs w:val="24"/>
        </w:rPr>
        <w:t xml:space="preserve"> предоставления жилого помещения муниципального жилищного фонда </w:t>
      </w:r>
      <w:r w:rsidRPr="00CC373C">
        <w:rPr>
          <w:rFonts w:ascii="Times New Roman" w:hAnsi="Times New Roman" w:cs="Times New Roman"/>
          <w:sz w:val="24"/>
          <w:szCs w:val="24"/>
        </w:rPr>
        <w:lastRenderedPageBreak/>
        <w:t>коммерческого использования.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2.21. По окончании срока действия договора найма в случае, если он не продлевается в установленном законодательством порядке, наниматель и члены его семьи обязаны сняться с регистрационного учета по месту жительства и сдать жилое помещение по акту приема-передачи.</w:t>
      </w:r>
    </w:p>
    <w:p w:rsidR="00E64630" w:rsidRPr="00CC373C" w:rsidRDefault="00E64630" w:rsidP="00E64630">
      <w:pPr>
        <w:pStyle w:val="ConsPlusNormal"/>
        <w:ind w:firstLine="540"/>
        <w:jc w:val="both"/>
        <w:rPr>
          <w:rFonts w:ascii="Times New Roman" w:hAnsi="Times New Roman" w:cs="Times New Roman"/>
          <w:sz w:val="24"/>
          <w:szCs w:val="24"/>
        </w:rPr>
      </w:pPr>
      <w:bookmarkStart w:id="31" w:name="P184"/>
      <w:bookmarkEnd w:id="31"/>
      <w:r w:rsidRPr="00CC373C">
        <w:rPr>
          <w:rFonts w:ascii="Times New Roman" w:hAnsi="Times New Roman" w:cs="Times New Roman"/>
          <w:sz w:val="24"/>
          <w:szCs w:val="24"/>
        </w:rPr>
        <w:t xml:space="preserve">2.22. Продление договора найма гражданам, соответствующим категориям, предусмотренным </w:t>
      </w:r>
      <w:hyperlink r:id="rId50" w:anchor="P80" w:history="1">
        <w:r w:rsidRPr="00CC373C">
          <w:rPr>
            <w:rStyle w:val="a8"/>
            <w:rFonts w:ascii="Times New Roman" w:hAnsi="Times New Roman" w:cs="Times New Roman"/>
            <w:sz w:val="24"/>
            <w:szCs w:val="24"/>
          </w:rPr>
          <w:t>пунктом 2.2</w:t>
        </w:r>
      </w:hyperlink>
      <w:r w:rsidRPr="00CC373C">
        <w:rPr>
          <w:rFonts w:ascii="Times New Roman" w:hAnsi="Times New Roman" w:cs="Times New Roman"/>
          <w:sz w:val="24"/>
          <w:szCs w:val="24"/>
        </w:rPr>
        <w:t xml:space="preserve"> настоящего Положения, осуществляется на основании следующих документов:</w:t>
      </w:r>
    </w:p>
    <w:p w:rsidR="00E64630" w:rsidRPr="00CC373C" w:rsidRDefault="00E64630" w:rsidP="00E64630">
      <w:pPr>
        <w:pStyle w:val="ConsPlusNormal"/>
        <w:ind w:firstLine="540"/>
        <w:jc w:val="both"/>
        <w:rPr>
          <w:rFonts w:ascii="Times New Roman" w:hAnsi="Times New Roman" w:cs="Times New Roman"/>
          <w:sz w:val="24"/>
          <w:szCs w:val="24"/>
        </w:rPr>
      </w:pPr>
      <w:bookmarkStart w:id="32" w:name="P185"/>
      <w:bookmarkEnd w:id="32"/>
      <w:r w:rsidRPr="00CC373C">
        <w:rPr>
          <w:rFonts w:ascii="Times New Roman" w:hAnsi="Times New Roman" w:cs="Times New Roman"/>
          <w:sz w:val="24"/>
          <w:szCs w:val="24"/>
        </w:rPr>
        <w:t>а) заявление гражданина о продлении договора, подписанное гражданином;</w:t>
      </w:r>
    </w:p>
    <w:p w:rsidR="00E64630" w:rsidRPr="00CC373C" w:rsidRDefault="00E64630" w:rsidP="00E64630">
      <w:pPr>
        <w:pStyle w:val="ConsPlusNormal"/>
        <w:ind w:firstLine="540"/>
        <w:jc w:val="both"/>
        <w:rPr>
          <w:rFonts w:ascii="Times New Roman" w:hAnsi="Times New Roman" w:cs="Times New Roman"/>
          <w:sz w:val="24"/>
          <w:szCs w:val="24"/>
        </w:rPr>
      </w:pPr>
      <w:bookmarkStart w:id="33" w:name="P186"/>
      <w:bookmarkEnd w:id="33"/>
      <w:r w:rsidRPr="00CC373C">
        <w:rPr>
          <w:rFonts w:ascii="Times New Roman" w:hAnsi="Times New Roman" w:cs="Times New Roman"/>
          <w:sz w:val="24"/>
          <w:szCs w:val="24"/>
        </w:rPr>
        <w:t>б) паспорт или иные документы, удостоверяющие личность и подтверждающие гражданство заявителя и членов его семьи;</w:t>
      </w:r>
    </w:p>
    <w:p w:rsidR="00E64630" w:rsidRPr="00CC373C" w:rsidRDefault="00E64630" w:rsidP="00E64630">
      <w:pPr>
        <w:pStyle w:val="ConsPlusNormal"/>
        <w:ind w:firstLine="540"/>
        <w:jc w:val="both"/>
        <w:rPr>
          <w:rFonts w:ascii="Times New Roman" w:hAnsi="Times New Roman" w:cs="Times New Roman"/>
          <w:sz w:val="24"/>
          <w:szCs w:val="24"/>
        </w:rPr>
      </w:pPr>
      <w:bookmarkStart w:id="34" w:name="P187"/>
      <w:bookmarkEnd w:id="34"/>
      <w:r w:rsidRPr="00CC373C">
        <w:rPr>
          <w:rFonts w:ascii="Times New Roman" w:hAnsi="Times New Roman" w:cs="Times New Roman"/>
          <w:sz w:val="24"/>
          <w:szCs w:val="24"/>
        </w:rPr>
        <w:t>в) документы, содержащие сведения о составе семьи заявителя и степени родства;</w:t>
      </w:r>
    </w:p>
    <w:p w:rsidR="00E64630" w:rsidRPr="00CC373C" w:rsidRDefault="00E64630" w:rsidP="00E64630">
      <w:pPr>
        <w:pStyle w:val="ConsPlusNormal"/>
        <w:ind w:firstLine="540"/>
        <w:jc w:val="both"/>
        <w:rPr>
          <w:rFonts w:ascii="Times New Roman" w:hAnsi="Times New Roman" w:cs="Times New Roman"/>
          <w:sz w:val="24"/>
          <w:szCs w:val="24"/>
        </w:rPr>
      </w:pPr>
      <w:bookmarkStart w:id="35" w:name="P188"/>
      <w:bookmarkEnd w:id="35"/>
      <w:r w:rsidRPr="00CC373C">
        <w:rPr>
          <w:rFonts w:ascii="Times New Roman" w:hAnsi="Times New Roman" w:cs="Times New Roman"/>
          <w:sz w:val="24"/>
          <w:szCs w:val="24"/>
        </w:rPr>
        <w:t xml:space="preserve">г) документ, выданный органом, осуществляющим регистрацию прав на недвижимое имущество и сделок с ним, об отсутствии на территории Мурманской области жилых помещений, принадлежащих на праве собственности заявителю и членам его семьи, за исключением граждан, указанных в </w:t>
      </w:r>
      <w:proofErr w:type="spellStart"/>
      <w:r w:rsidRPr="00CC373C">
        <w:rPr>
          <w:rFonts w:ascii="Times New Roman" w:hAnsi="Times New Roman" w:cs="Times New Roman"/>
          <w:sz w:val="24"/>
          <w:szCs w:val="24"/>
        </w:rPr>
        <w:t>подпунтках</w:t>
      </w:r>
      <w:proofErr w:type="spellEnd"/>
      <w:r w:rsidRPr="00CC373C">
        <w:rPr>
          <w:rFonts w:ascii="Times New Roman" w:hAnsi="Times New Roman" w:cs="Times New Roman"/>
          <w:sz w:val="24"/>
          <w:szCs w:val="24"/>
        </w:rPr>
        <w:t xml:space="preserve"> «</w:t>
      </w:r>
      <w:proofErr w:type="spellStart"/>
      <w:r w:rsidRPr="00CC373C">
        <w:rPr>
          <w:rFonts w:ascii="Times New Roman" w:hAnsi="Times New Roman" w:cs="Times New Roman"/>
          <w:sz w:val="24"/>
          <w:szCs w:val="24"/>
        </w:rPr>
        <w:t>з</w:t>
      </w:r>
      <w:proofErr w:type="spellEnd"/>
      <w:r w:rsidRPr="00CC373C">
        <w:rPr>
          <w:rFonts w:ascii="Times New Roman" w:hAnsi="Times New Roman" w:cs="Times New Roman"/>
          <w:sz w:val="24"/>
          <w:szCs w:val="24"/>
        </w:rPr>
        <w:t>», «и» и «к» пункта 2.2.1 настоящего Положения;</w:t>
      </w:r>
    </w:p>
    <w:p w:rsidR="00E64630" w:rsidRPr="00CC373C" w:rsidRDefault="00E64630" w:rsidP="00E64630">
      <w:pPr>
        <w:pStyle w:val="ConsPlusNormal"/>
        <w:ind w:firstLine="540"/>
        <w:jc w:val="both"/>
        <w:rPr>
          <w:rFonts w:ascii="Times New Roman" w:hAnsi="Times New Roman" w:cs="Times New Roman"/>
          <w:sz w:val="24"/>
          <w:szCs w:val="24"/>
        </w:rPr>
      </w:pPr>
      <w:proofErr w:type="spellStart"/>
      <w:r w:rsidRPr="00CC373C">
        <w:rPr>
          <w:rFonts w:ascii="Times New Roman" w:hAnsi="Times New Roman" w:cs="Times New Roman"/>
          <w:sz w:val="24"/>
          <w:szCs w:val="24"/>
        </w:rPr>
        <w:t>д</w:t>
      </w:r>
      <w:proofErr w:type="spellEnd"/>
      <w:r w:rsidRPr="00CC373C">
        <w:rPr>
          <w:rFonts w:ascii="Times New Roman" w:hAnsi="Times New Roman" w:cs="Times New Roman"/>
          <w:sz w:val="24"/>
          <w:szCs w:val="24"/>
        </w:rPr>
        <w:t>) для граждан указанных в подпункте «г», «</w:t>
      </w:r>
      <w:proofErr w:type="spellStart"/>
      <w:r w:rsidRPr="00CC373C">
        <w:rPr>
          <w:rFonts w:ascii="Times New Roman" w:hAnsi="Times New Roman" w:cs="Times New Roman"/>
          <w:sz w:val="24"/>
          <w:szCs w:val="24"/>
        </w:rPr>
        <w:t>з</w:t>
      </w:r>
      <w:proofErr w:type="spellEnd"/>
      <w:r w:rsidRPr="00CC373C">
        <w:rPr>
          <w:rFonts w:ascii="Times New Roman" w:hAnsi="Times New Roman" w:cs="Times New Roman"/>
          <w:sz w:val="24"/>
          <w:szCs w:val="24"/>
        </w:rPr>
        <w:t>», «и» и «к» пункта 2.2.1. заверенную надлежащим образом копию трудовой книжки;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е) для граждан указанных в подпункте «к» пункта 2.2.1 документ подтверждающие факт прохождения воинской службы на территории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bookmarkStart w:id="36" w:name="P190"/>
      <w:bookmarkStart w:id="37" w:name="P192"/>
      <w:bookmarkStart w:id="38" w:name="P195"/>
      <w:bookmarkEnd w:id="36"/>
      <w:bookmarkEnd w:id="37"/>
      <w:bookmarkEnd w:id="38"/>
      <w:r w:rsidRPr="00CC373C">
        <w:rPr>
          <w:rFonts w:ascii="Times New Roman" w:hAnsi="Times New Roman" w:cs="Times New Roman"/>
          <w:sz w:val="24"/>
          <w:szCs w:val="24"/>
        </w:rPr>
        <w:t>2.23. Документы, указанные в пункте 2.22. настоящего Положения, заявитель представляет в администрацию городского поселения Печенга.</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 xml:space="preserve">3. Права и обязанности нанимателя жилого помещения </w:t>
      </w: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муниципального жилищного фонда коммерческого использования городского</w:t>
      </w:r>
      <w:r w:rsidRPr="00CC373C">
        <w:rPr>
          <w:rFonts w:ascii="Times New Roman" w:hAnsi="Times New Roman" w:cs="Times New Roman"/>
          <w:sz w:val="24"/>
          <w:szCs w:val="24"/>
        </w:rPr>
        <w:t xml:space="preserve"> </w:t>
      </w:r>
      <w:r w:rsidRPr="00CC373C">
        <w:rPr>
          <w:rFonts w:ascii="Times New Roman" w:hAnsi="Times New Roman" w:cs="Times New Roman"/>
          <w:b/>
          <w:sz w:val="24"/>
          <w:szCs w:val="24"/>
        </w:rPr>
        <w:t>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3.1. Наниматель жилого помещения муниципального жилищного фонда коммерческого использования городского поселения Печенга (далее - наниматель) обязан использовать жилое помещение муниципального жилищного фонда коммерческого использования городского поселения Печенга (далее - жилое помещение) только для проживания, обеспечивать сохранность жилого помещения и находящегося в нем инженерного и санитарно-технического оборудования, производить текущий ремонт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3.2. Наниматель не вправе производить переустройство и (или) перепланировку жилого помещения без согласия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3.3. Наниматель обязан своевременно, в установленные договором сроки, вносить плату за содержание и текущий ремонт жилого помещения, коммунальные услуги, плату за наем жилого помещения, а также иные платежи, утвержденные решением общего собрания собственников многоквартирного дома, в котором располагается жилое помещение муниципального жилищного фонда коммерческого использования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3.4. </w:t>
      </w:r>
      <w:proofErr w:type="gramStart"/>
      <w:r w:rsidRPr="00CC373C">
        <w:rPr>
          <w:rFonts w:ascii="Times New Roman" w:hAnsi="Times New Roman" w:cs="Times New Roman"/>
          <w:sz w:val="24"/>
          <w:szCs w:val="24"/>
        </w:rPr>
        <w:t xml:space="preserve">Наниматель обязан допускать в жилое помещение в заранее согласованное время работников организаций, осуществляющих эксплуатацию многоквартирного дома, в котором располагается жилое помещение,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также работников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 xml:space="preserve"> в целях осуществления контроля за сохранностью и использованием жилых помещений, предоставленных по договору найма.</w:t>
      </w:r>
      <w:proofErr w:type="gramEnd"/>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3.5. Наниматель вправе вселять по взаимному согласию с </w:t>
      </w:r>
      <w:proofErr w:type="spellStart"/>
      <w:r w:rsidRPr="00CC373C">
        <w:rPr>
          <w:rFonts w:ascii="Times New Roman" w:hAnsi="Times New Roman" w:cs="Times New Roman"/>
          <w:sz w:val="24"/>
          <w:szCs w:val="24"/>
        </w:rPr>
        <w:t>наймодателем</w:t>
      </w:r>
      <w:proofErr w:type="spellEnd"/>
      <w:r w:rsidRPr="00CC373C">
        <w:rPr>
          <w:rFonts w:ascii="Times New Roman" w:hAnsi="Times New Roman" w:cs="Times New Roman"/>
          <w:sz w:val="24"/>
          <w:szCs w:val="24"/>
        </w:rPr>
        <w:t xml:space="preserve"> и гражданами, постоянно проживающими с нанимателем, в жилое помещение других граждан в качестве постоянно проживающих с нанимателем. При вселении </w:t>
      </w:r>
      <w:r w:rsidRPr="00CC373C">
        <w:rPr>
          <w:rFonts w:ascii="Times New Roman" w:hAnsi="Times New Roman" w:cs="Times New Roman"/>
          <w:sz w:val="24"/>
          <w:szCs w:val="24"/>
        </w:rPr>
        <w:lastRenderedPageBreak/>
        <w:t>несовершеннолетних детей нанимателя и несовершеннолетних детей граждан, постоянно проживающих с нанимателем, такое согласие не требуется.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3.6. </w:t>
      </w:r>
      <w:proofErr w:type="gramStart"/>
      <w:r w:rsidRPr="00CC373C">
        <w:rPr>
          <w:rFonts w:ascii="Times New Roman" w:hAnsi="Times New Roman" w:cs="Times New Roman"/>
          <w:sz w:val="24"/>
          <w:szCs w:val="24"/>
        </w:rPr>
        <w:t xml:space="preserve">В случае освобождения нанимателем жилого помещения до истечения срока договора найма или в связи с окончанием срока действия договора, он обязан сдать жилое помещение в состоянии, пригодном для дальнейшего использования по назначению, с исправным инженерным и санитарно-техническим оборудованием, по акту приема-передачи, а также оплатить задолженность по платежам, установленным </w:t>
      </w:r>
      <w:hyperlink r:id="rId51" w:anchor="P236" w:history="1">
        <w:r w:rsidRPr="00CC373C">
          <w:rPr>
            <w:rStyle w:val="a8"/>
            <w:rFonts w:ascii="Times New Roman" w:hAnsi="Times New Roman" w:cs="Times New Roman"/>
            <w:sz w:val="24"/>
            <w:szCs w:val="24"/>
          </w:rPr>
          <w:t>пунктом 5.1</w:t>
        </w:r>
      </w:hyperlink>
      <w:r w:rsidRPr="00CC373C">
        <w:rPr>
          <w:rFonts w:ascii="Times New Roman" w:hAnsi="Times New Roman" w:cs="Times New Roman"/>
          <w:sz w:val="24"/>
          <w:szCs w:val="24"/>
        </w:rPr>
        <w:t xml:space="preserve"> настоящего Положения.</w:t>
      </w:r>
      <w:proofErr w:type="gramEnd"/>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3.7. Наниматель, надлежащим образом исполнивший все обязательства по договору найма, имеет преимущественное право на заключение договора найма на новый срок по истечении срока его действия. Расторжение договора найма возможно только по предусмотренным настоящим Положением основаниям.</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 xml:space="preserve">4. Права и обязанности </w:t>
      </w:r>
      <w:proofErr w:type="spellStart"/>
      <w:r w:rsidRPr="00CC373C">
        <w:rPr>
          <w:rFonts w:ascii="Times New Roman" w:hAnsi="Times New Roman" w:cs="Times New Roman"/>
          <w:b/>
          <w:sz w:val="24"/>
          <w:szCs w:val="24"/>
        </w:rPr>
        <w:t>наймодателя</w:t>
      </w:r>
      <w:proofErr w:type="spellEnd"/>
      <w:r w:rsidRPr="00CC373C">
        <w:rPr>
          <w:rFonts w:ascii="Times New Roman" w:hAnsi="Times New Roman" w:cs="Times New Roman"/>
          <w:b/>
          <w:sz w:val="24"/>
          <w:szCs w:val="24"/>
        </w:rPr>
        <w:t xml:space="preserve"> жилого помещения</w:t>
      </w: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муниципального жилищного фонда коммерческого</w:t>
      </w: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использования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4.1.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жилого помещения муниципального жилищного фонда коммерческого использования городского поселения Печенга по договору найма (далее -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имеет право:</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 требовать своевременного внесения платы за жилое помещение и жилищно-коммунальные услуги;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б) требовать от нанимателя и его совершеннолетних членов семьи, вселенных по договору найма, содержания жилого помещения и находящегося в нем инженерного и санитарно-технического оборудования в технически исправном состоянии, проведения текущего ремонта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4.2.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обязан:</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 передать нанимателю свободное от прав иных лиц жилое помещение;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б) в случае расторжения или прекращения действия договора найма принять по акту сдаваемое жилое помещение.</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5. Оплата по договору найма</w:t>
      </w:r>
    </w:p>
    <w:p w:rsidR="00E64630" w:rsidRPr="00CC373C" w:rsidRDefault="00E64630" w:rsidP="00E64630">
      <w:pPr>
        <w:pStyle w:val="ConsPlusNormal"/>
        <w:ind w:firstLine="540"/>
        <w:jc w:val="both"/>
        <w:rPr>
          <w:rFonts w:ascii="Times New Roman" w:hAnsi="Times New Roman" w:cs="Times New Roman"/>
          <w:sz w:val="24"/>
          <w:szCs w:val="24"/>
        </w:rPr>
      </w:pPr>
      <w:bookmarkStart w:id="39" w:name="P236"/>
      <w:bookmarkEnd w:id="39"/>
      <w:r w:rsidRPr="00CC373C">
        <w:rPr>
          <w:rFonts w:ascii="Times New Roman" w:hAnsi="Times New Roman" w:cs="Times New Roman"/>
          <w:sz w:val="24"/>
          <w:szCs w:val="24"/>
        </w:rPr>
        <w:t>5.1. Плата за жилое помещение и жилищно-коммунальные услуги для нанимателя включает в себя: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 плату за пользование жилым помещением (плата за наем), которая устанавливается в соответствии с Методикой установления размера платы за пользование жилыми помещениями муниципального жилищного фонда коммерческого использования городского поселения Печенга, утвержденной приложением № 3 к настоящему Положению;</w:t>
      </w:r>
    </w:p>
    <w:p w:rsidR="00E64630" w:rsidRPr="00CC373C" w:rsidRDefault="00E64630" w:rsidP="00E64630">
      <w:pPr>
        <w:pStyle w:val="ConsPlusNormal"/>
        <w:ind w:firstLine="540"/>
        <w:jc w:val="both"/>
        <w:rPr>
          <w:rFonts w:ascii="Times New Roman" w:hAnsi="Times New Roman" w:cs="Times New Roman"/>
          <w:sz w:val="24"/>
          <w:szCs w:val="24"/>
        </w:rPr>
      </w:pPr>
      <w:proofErr w:type="gramStart"/>
      <w:r w:rsidRPr="00CC373C">
        <w:rPr>
          <w:rFonts w:ascii="Times New Roman" w:hAnsi="Times New Roman" w:cs="Times New Roman"/>
          <w:sz w:val="24"/>
          <w:szCs w:val="24"/>
        </w:rPr>
        <w:t>б) плату за содержание и ремонт жилого помещения, включающую в себя плату за услуги и работы по управлению многоквартирном домом, содержанию и текущему ремонту общего имущества в многоквартирном доме, а также иные платежи, утвержденные решением общего собрания собственников многоквартирного дома, в котором располагается жилое помещение муниципального жилищного фонда коммерческого использования городского поселения Печенга;</w:t>
      </w:r>
      <w:proofErr w:type="gramEnd"/>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в) плату за коммунальные услуги.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5.2. Наниматель уведомляется об изменении размера платы за наем жилого помещения через средства массовой информации путем официального опубликования соответствующего решения.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5.3. Плата за наем жилого помещения вносится нанимателем независимо от факта пользования жилым помещением.</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6. Расторжение и прекращение договора найма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lastRenderedPageBreak/>
        <w:t xml:space="preserve">6.1. Договор </w:t>
      </w:r>
      <w:proofErr w:type="gramStart"/>
      <w:r w:rsidRPr="00CC373C">
        <w:rPr>
          <w:rFonts w:ascii="Times New Roman" w:hAnsi="Times New Roman" w:cs="Times New Roman"/>
          <w:sz w:val="24"/>
          <w:szCs w:val="24"/>
        </w:rPr>
        <w:t>найма</w:t>
      </w:r>
      <w:proofErr w:type="gramEnd"/>
      <w:r w:rsidRPr="00CC373C">
        <w:rPr>
          <w:rFonts w:ascii="Times New Roman" w:hAnsi="Times New Roman" w:cs="Times New Roman"/>
          <w:sz w:val="24"/>
          <w:szCs w:val="24"/>
        </w:rPr>
        <w:t xml:space="preserve"> может быть расторгнут по соглашению Сторон.</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6.2. Договор найма подлежит досрочному расторжению по требованию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 если жилое помещение используется не по назначению;</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б) если наниматель и (или) граждане, постоянно проживающие с ним, бесхозяйственно обращаются с жилым помещением, допуская его разрушение;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в) если нанимателем или гражданами, постоянно проживающими с ним, систематически нарушаются права и интересы соседей, несмотря на предупреждение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 xml:space="preserve"> о необходимости устранения этих нарушений;</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г) если наниматель или граждане, постоянно проживающие с ним, не внесли платежи, указанные в договоре, в течение трех месяцев;</w:t>
      </w:r>
    </w:p>
    <w:p w:rsidR="00E64630" w:rsidRPr="00CC373C" w:rsidRDefault="00E64630" w:rsidP="00E64630">
      <w:pPr>
        <w:pStyle w:val="ConsPlusNormal"/>
        <w:ind w:firstLine="540"/>
        <w:jc w:val="both"/>
        <w:rPr>
          <w:rFonts w:ascii="Times New Roman" w:hAnsi="Times New Roman" w:cs="Times New Roman"/>
          <w:sz w:val="24"/>
          <w:szCs w:val="24"/>
        </w:rPr>
      </w:pPr>
      <w:proofErr w:type="spellStart"/>
      <w:r w:rsidRPr="00CC373C">
        <w:rPr>
          <w:rFonts w:ascii="Times New Roman" w:hAnsi="Times New Roman" w:cs="Times New Roman"/>
          <w:sz w:val="24"/>
          <w:szCs w:val="24"/>
        </w:rPr>
        <w:t>д</w:t>
      </w:r>
      <w:proofErr w:type="spellEnd"/>
      <w:r w:rsidRPr="00CC373C">
        <w:rPr>
          <w:rFonts w:ascii="Times New Roman" w:hAnsi="Times New Roman" w:cs="Times New Roman"/>
          <w:sz w:val="24"/>
          <w:szCs w:val="24"/>
        </w:rPr>
        <w:t>) если наниматель и (или) граждане, постоянно проживающие с ним, произвели самовольную перепланировку и (или) переустройство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е) если наниматель и (или) граждане, постоянно проживающие с ним, систематически нарушают иные обязательства по договору найма;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ж) если наниматель допустил проживание в жилом помещении других граждан без согласования с </w:t>
      </w:r>
      <w:proofErr w:type="spellStart"/>
      <w:r w:rsidRPr="00CC373C">
        <w:rPr>
          <w:rFonts w:ascii="Times New Roman" w:hAnsi="Times New Roman" w:cs="Times New Roman"/>
          <w:sz w:val="24"/>
          <w:szCs w:val="24"/>
        </w:rPr>
        <w:t>наймодателем</w:t>
      </w:r>
      <w:proofErr w:type="spellEnd"/>
      <w:r w:rsidRPr="00CC373C">
        <w:rPr>
          <w:rFonts w:ascii="Times New Roman" w:hAnsi="Times New Roman" w:cs="Times New Roman"/>
          <w:sz w:val="24"/>
          <w:szCs w:val="24"/>
        </w:rPr>
        <w:t>, за исключением несовершеннолетних детей;</w:t>
      </w:r>
    </w:p>
    <w:p w:rsidR="00E64630" w:rsidRPr="00CC373C" w:rsidRDefault="00E64630" w:rsidP="00E64630">
      <w:pPr>
        <w:pStyle w:val="ConsPlusNormal"/>
        <w:ind w:firstLine="540"/>
        <w:jc w:val="both"/>
        <w:rPr>
          <w:rFonts w:ascii="Times New Roman" w:hAnsi="Times New Roman" w:cs="Times New Roman"/>
          <w:sz w:val="24"/>
          <w:szCs w:val="24"/>
        </w:rPr>
      </w:pPr>
      <w:proofErr w:type="spellStart"/>
      <w:r w:rsidRPr="00CC373C">
        <w:rPr>
          <w:rFonts w:ascii="Times New Roman" w:hAnsi="Times New Roman" w:cs="Times New Roman"/>
          <w:sz w:val="24"/>
          <w:szCs w:val="24"/>
        </w:rPr>
        <w:t>з</w:t>
      </w:r>
      <w:proofErr w:type="spellEnd"/>
      <w:r w:rsidRPr="00CC373C">
        <w:rPr>
          <w:rFonts w:ascii="Times New Roman" w:hAnsi="Times New Roman" w:cs="Times New Roman"/>
          <w:sz w:val="24"/>
          <w:szCs w:val="24"/>
        </w:rPr>
        <w:t xml:space="preserve">) для граждан, указанных в </w:t>
      </w:r>
      <w:hyperlink r:id="rId52" w:anchor="P92" w:history="1">
        <w:r w:rsidRPr="00CC373C">
          <w:rPr>
            <w:rStyle w:val="a8"/>
            <w:rFonts w:ascii="Times New Roman" w:hAnsi="Times New Roman" w:cs="Times New Roman"/>
            <w:sz w:val="24"/>
            <w:szCs w:val="24"/>
          </w:rPr>
          <w:t>пункте 2.2.2</w:t>
        </w:r>
      </w:hyperlink>
      <w:r w:rsidRPr="00CC373C">
        <w:rPr>
          <w:rFonts w:ascii="Times New Roman" w:hAnsi="Times New Roman" w:cs="Times New Roman"/>
          <w:sz w:val="24"/>
          <w:szCs w:val="24"/>
        </w:rPr>
        <w:t xml:space="preserve"> настоящего Положения - в случае прекращения трудовой деятельности нанимателя в организациях, осуществляющих свою деятельность на территории городского поселения Печенга, прекращения прохождения воинской службы на территории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6.3.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требует досрочного расторжения договора найма после направления нанимателю письменного предупреждения о необходимости устранения допущенных нарушений в течение тридцати дней со дня направления предупреждения, если по истечении указанного срока допущенные нарушения не были устранены.</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6.4. Договор найма расторгается по требованию нанимателя при утрате надобности в использовании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6.5. Наниматель обязан письменно не </w:t>
      </w:r>
      <w:proofErr w:type="gramStart"/>
      <w:r w:rsidRPr="00CC373C">
        <w:rPr>
          <w:rFonts w:ascii="Times New Roman" w:hAnsi="Times New Roman" w:cs="Times New Roman"/>
          <w:sz w:val="24"/>
          <w:szCs w:val="24"/>
        </w:rPr>
        <w:t>позднее</w:t>
      </w:r>
      <w:proofErr w:type="gramEnd"/>
      <w:r w:rsidRPr="00CC373C">
        <w:rPr>
          <w:rFonts w:ascii="Times New Roman" w:hAnsi="Times New Roman" w:cs="Times New Roman"/>
          <w:sz w:val="24"/>
          <w:szCs w:val="24"/>
        </w:rPr>
        <w:t xml:space="preserve"> чем за месяц уведомить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 xml:space="preserve"> о предстоящем освобождении жилого помещения как в связи с окончанием срока действия договора найма, так и при его досрочном расторжении.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6.6. Прекращение или расторжение договора найма не освобождает гражданина от обязанности сдать жилое помещение в надлежащем состоянии, с исправным инженерным и санитарно-техническим оборудованием и произвести оплату задолженности за жилое помещение и жилищно-коммунальные услуги на момент расторжение договора найма.</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b/>
          <w:sz w:val="24"/>
          <w:szCs w:val="24"/>
        </w:rPr>
      </w:pPr>
      <w:r w:rsidRPr="00CC373C">
        <w:rPr>
          <w:rFonts w:ascii="Times New Roman" w:hAnsi="Times New Roman" w:cs="Times New Roman"/>
          <w:b/>
          <w:sz w:val="24"/>
          <w:szCs w:val="24"/>
        </w:rPr>
        <w:t>7. Заключительные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7.1. В случае расторжения или прекращения договора найма граждане должны освободить жилое помещение, которое они занимали по договору найма, в течение пятнадцати дней со дня утраты права пользования жилым помещением, а в случае отказа освободить жилое помещение, указанные граждане подлежат выселению в судебном порядке без предоставления других жилых помещений.</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r w:rsidRPr="00CC373C">
        <w:rPr>
          <w:rFonts w:ascii="Times New Roman" w:hAnsi="Times New Roman" w:cs="Times New Roman"/>
          <w:sz w:val="24"/>
          <w:szCs w:val="24"/>
        </w:rPr>
        <w:lastRenderedPageBreak/>
        <w:t>Приложение № 1</w:t>
      </w:r>
    </w:p>
    <w:p w:rsidR="00E64630" w:rsidRPr="00CC373C" w:rsidRDefault="00E64630" w:rsidP="00E64630">
      <w:pPr>
        <w:pStyle w:val="ConsPlusNormal"/>
        <w:jc w:val="right"/>
        <w:rPr>
          <w:rFonts w:ascii="Times New Roman" w:hAnsi="Times New Roman" w:cs="Times New Roman"/>
          <w:sz w:val="24"/>
          <w:szCs w:val="24"/>
        </w:rPr>
      </w:pPr>
      <w:r w:rsidRPr="00CC373C">
        <w:rPr>
          <w:rFonts w:ascii="Times New Roman" w:hAnsi="Times New Roman" w:cs="Times New Roman"/>
          <w:sz w:val="24"/>
          <w:szCs w:val="24"/>
        </w:rPr>
        <w:t>к Положению</w:t>
      </w:r>
    </w:p>
    <w:p w:rsidR="00E64630" w:rsidRPr="00CC373C" w:rsidRDefault="00CC47E2" w:rsidP="00E64630">
      <w:pPr>
        <w:pStyle w:val="ConsPlusNormal"/>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11.1pt;margin-top:8.45pt;width:289.95pt;height:121.5pt;z-index:251658240;mso-width-relative:margin;mso-height-relative:margin" strokecolor="white">
            <v:textbox>
              <w:txbxContent>
                <w:p w:rsidR="00E64630" w:rsidRDefault="00E64630" w:rsidP="00E64630">
                  <w:pPr>
                    <w:rPr>
                      <w:rFonts w:ascii="Times New Roman" w:hAnsi="Times New Roman"/>
                      <w:sz w:val="28"/>
                      <w:szCs w:val="28"/>
                    </w:rPr>
                  </w:pPr>
                  <w:r>
                    <w:rPr>
                      <w:rFonts w:ascii="Times New Roman" w:hAnsi="Times New Roman"/>
                      <w:sz w:val="28"/>
                      <w:szCs w:val="28"/>
                    </w:rPr>
                    <w:t>Главе администрации муниципального образования городское поселение Печенга</w:t>
                  </w:r>
                </w:p>
                <w:p w:rsidR="00E64630" w:rsidRDefault="00E64630" w:rsidP="00E64630">
                  <w:pPr>
                    <w:rPr>
                      <w:rFonts w:ascii="Times New Roman" w:hAnsi="Times New Roman"/>
                      <w:sz w:val="24"/>
                      <w:szCs w:val="24"/>
                    </w:rPr>
                  </w:pPr>
                  <w:r>
                    <w:rPr>
                      <w:rFonts w:ascii="Times New Roman" w:hAnsi="Times New Roman"/>
                      <w:sz w:val="24"/>
                      <w:szCs w:val="24"/>
                    </w:rPr>
                    <w:t>_____________________________________________</w:t>
                  </w:r>
                </w:p>
                <w:p w:rsidR="00E64630" w:rsidRDefault="00E64630" w:rsidP="00E64630">
                  <w:pPr>
                    <w:rPr>
                      <w:rFonts w:ascii="Times New Roman" w:hAnsi="Times New Roman"/>
                      <w:sz w:val="24"/>
                      <w:szCs w:val="24"/>
                    </w:rPr>
                  </w:pPr>
                </w:p>
                <w:p w:rsidR="00E64630" w:rsidRDefault="00E64630" w:rsidP="00E64630">
                  <w:pPr>
                    <w:rPr>
                      <w:rFonts w:ascii="Times New Roman" w:hAnsi="Times New Roman"/>
                      <w:sz w:val="24"/>
                      <w:szCs w:val="24"/>
                    </w:rPr>
                  </w:pPr>
                  <w:r>
                    <w:rPr>
                      <w:rFonts w:ascii="Times New Roman" w:hAnsi="Times New Roman"/>
                      <w:sz w:val="24"/>
                      <w:szCs w:val="24"/>
                    </w:rPr>
                    <w:t>От гр. _______________________________________</w:t>
                  </w:r>
                </w:p>
                <w:p w:rsidR="00E64630" w:rsidRDefault="00E64630" w:rsidP="00E64630">
                  <w:pPr>
                    <w:rPr>
                      <w:rFonts w:ascii="Times New Roman" w:hAnsi="Times New Roman"/>
                      <w:sz w:val="24"/>
                      <w:szCs w:val="24"/>
                    </w:rPr>
                  </w:pPr>
                </w:p>
                <w:p w:rsidR="00E64630" w:rsidRDefault="00E64630" w:rsidP="00E64630">
                  <w:pPr>
                    <w:rPr>
                      <w:rFonts w:ascii="Times New Roman" w:hAnsi="Times New Roman"/>
                      <w:sz w:val="24"/>
                      <w:szCs w:val="24"/>
                    </w:rPr>
                  </w:pPr>
                  <w:proofErr w:type="spellStart"/>
                  <w:r>
                    <w:rPr>
                      <w:rFonts w:ascii="Times New Roman" w:hAnsi="Times New Roman"/>
                      <w:sz w:val="24"/>
                      <w:szCs w:val="24"/>
                    </w:rPr>
                    <w:t>Конт</w:t>
                  </w:r>
                  <w:proofErr w:type="gramStart"/>
                  <w:r>
                    <w:rPr>
                      <w:rFonts w:ascii="Times New Roman" w:hAnsi="Times New Roman"/>
                      <w:sz w:val="24"/>
                      <w:szCs w:val="24"/>
                    </w:rPr>
                    <w:t>.н</w:t>
                  </w:r>
                  <w:proofErr w:type="gramEnd"/>
                  <w:r>
                    <w:rPr>
                      <w:rFonts w:ascii="Times New Roman" w:hAnsi="Times New Roman"/>
                      <w:sz w:val="24"/>
                      <w:szCs w:val="24"/>
                    </w:rPr>
                    <w:t>омер</w:t>
                  </w:r>
                  <w:proofErr w:type="spellEnd"/>
                  <w:r>
                    <w:rPr>
                      <w:rFonts w:ascii="Times New Roman" w:hAnsi="Times New Roman"/>
                      <w:sz w:val="24"/>
                      <w:szCs w:val="24"/>
                    </w:rPr>
                    <w:t xml:space="preserve"> телефона __________________________</w:t>
                  </w:r>
                </w:p>
              </w:txbxContent>
            </v:textbox>
          </v:shape>
        </w:pict>
      </w: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ЗАЯВЛЕНИЕ.</w:t>
      </w:r>
    </w:p>
    <w:p w:rsidR="00E64630" w:rsidRPr="00CC373C" w:rsidRDefault="00E64630" w:rsidP="00E64630">
      <w:pPr>
        <w:pStyle w:val="ConsPlusNormal"/>
        <w:ind w:firstLine="709"/>
        <w:jc w:val="both"/>
        <w:rPr>
          <w:rFonts w:ascii="Times New Roman" w:hAnsi="Times New Roman" w:cs="Times New Roman"/>
          <w:sz w:val="24"/>
          <w:szCs w:val="24"/>
        </w:rPr>
      </w:pPr>
      <w:r w:rsidRPr="00CC373C">
        <w:rPr>
          <w:rFonts w:ascii="Times New Roman" w:hAnsi="Times New Roman" w:cs="Times New Roman"/>
          <w:sz w:val="24"/>
          <w:szCs w:val="24"/>
        </w:rPr>
        <w:t>Прошу поставить меня, _____________________________(ФИО) и членов моей семьи:</w:t>
      </w:r>
    </w:p>
    <w:p w:rsidR="00E64630" w:rsidRPr="00CC373C" w:rsidRDefault="00E64630" w:rsidP="00E64630">
      <w:pPr>
        <w:pStyle w:val="ConsPlusNormal"/>
        <w:ind w:firstLine="709"/>
        <w:jc w:val="both"/>
        <w:rPr>
          <w:rFonts w:ascii="Times New Roman" w:hAnsi="Times New Roman" w:cs="Times New Roman"/>
          <w:sz w:val="24"/>
          <w:szCs w:val="24"/>
        </w:rPr>
      </w:pPr>
      <w:r w:rsidRPr="00CC373C">
        <w:rPr>
          <w:rFonts w:ascii="Times New Roman" w:hAnsi="Times New Roman" w:cs="Times New Roman"/>
          <w:sz w:val="24"/>
          <w:szCs w:val="24"/>
        </w:rPr>
        <w:t>1.______________________ (степень родства, ФИО),</w:t>
      </w:r>
    </w:p>
    <w:p w:rsidR="00E64630" w:rsidRPr="00CC373C" w:rsidRDefault="00E64630" w:rsidP="00E64630">
      <w:pPr>
        <w:pStyle w:val="ConsPlusNormal"/>
        <w:ind w:firstLine="709"/>
        <w:jc w:val="both"/>
        <w:rPr>
          <w:rFonts w:ascii="Times New Roman" w:hAnsi="Times New Roman" w:cs="Times New Roman"/>
          <w:sz w:val="24"/>
          <w:szCs w:val="24"/>
        </w:rPr>
      </w:pPr>
      <w:r w:rsidRPr="00CC373C">
        <w:rPr>
          <w:rFonts w:ascii="Times New Roman" w:hAnsi="Times New Roman" w:cs="Times New Roman"/>
          <w:sz w:val="24"/>
          <w:szCs w:val="24"/>
        </w:rPr>
        <w:t>2. ______________________ (степень родства, ФИО),</w:t>
      </w:r>
    </w:p>
    <w:p w:rsidR="00E64630" w:rsidRPr="00CC373C" w:rsidRDefault="00E64630" w:rsidP="00E64630">
      <w:pPr>
        <w:pStyle w:val="ConsPlusNormal"/>
        <w:jc w:val="both"/>
        <w:rPr>
          <w:rFonts w:ascii="Times New Roman" w:hAnsi="Times New Roman" w:cs="Times New Roman"/>
          <w:sz w:val="24"/>
          <w:szCs w:val="24"/>
        </w:rPr>
      </w:pPr>
      <w:r w:rsidRPr="00CC373C">
        <w:rPr>
          <w:rFonts w:ascii="Times New Roman" w:hAnsi="Times New Roman" w:cs="Times New Roman"/>
          <w:sz w:val="24"/>
          <w:szCs w:val="24"/>
        </w:rPr>
        <w:t xml:space="preserve">на учет с целью </w:t>
      </w:r>
      <w:proofErr w:type="gramStart"/>
      <w:r w:rsidRPr="00CC373C">
        <w:rPr>
          <w:rFonts w:ascii="Times New Roman" w:hAnsi="Times New Roman" w:cs="Times New Roman"/>
          <w:sz w:val="24"/>
          <w:szCs w:val="24"/>
        </w:rPr>
        <w:t>получения жилых помещений муниципального жилищного фонда коммерческого использования городского поселения</w:t>
      </w:r>
      <w:proofErr w:type="gramEnd"/>
      <w:r w:rsidRPr="00CC373C">
        <w:rPr>
          <w:rFonts w:ascii="Times New Roman" w:hAnsi="Times New Roman" w:cs="Times New Roman"/>
          <w:sz w:val="24"/>
          <w:szCs w:val="24"/>
        </w:rPr>
        <w:t xml:space="preserve"> Печенга.</w:t>
      </w:r>
    </w:p>
    <w:p w:rsidR="00E64630" w:rsidRPr="00CC373C" w:rsidRDefault="00E64630" w:rsidP="00E64630">
      <w:pPr>
        <w:pStyle w:val="ConsPlusNormal"/>
        <w:ind w:firstLine="709"/>
        <w:jc w:val="both"/>
        <w:rPr>
          <w:rFonts w:ascii="Times New Roman" w:hAnsi="Times New Roman" w:cs="Times New Roman"/>
          <w:sz w:val="24"/>
          <w:szCs w:val="24"/>
        </w:rPr>
      </w:pPr>
      <w:r w:rsidRPr="00CC373C">
        <w:rPr>
          <w:rFonts w:ascii="Times New Roman" w:hAnsi="Times New Roman" w:cs="Times New Roman"/>
          <w:sz w:val="24"/>
          <w:szCs w:val="24"/>
        </w:rPr>
        <w:t>Приложение:</w:t>
      </w:r>
    </w:p>
    <w:p w:rsidR="00E64630" w:rsidRPr="00CC373C" w:rsidRDefault="00E64630" w:rsidP="00E64630">
      <w:pPr>
        <w:pStyle w:val="ConsPlusNormal"/>
        <w:ind w:firstLine="709"/>
        <w:jc w:val="both"/>
        <w:rPr>
          <w:rFonts w:ascii="Times New Roman" w:hAnsi="Times New Roman" w:cs="Times New Roman"/>
          <w:sz w:val="24"/>
          <w:szCs w:val="24"/>
        </w:rPr>
      </w:pPr>
      <w:r w:rsidRPr="00CC373C">
        <w:rPr>
          <w:rFonts w:ascii="Times New Roman" w:hAnsi="Times New Roman" w:cs="Times New Roman"/>
          <w:sz w:val="24"/>
          <w:szCs w:val="24"/>
        </w:rPr>
        <w:t>1.</w:t>
      </w:r>
    </w:p>
    <w:p w:rsidR="00E64630" w:rsidRPr="00CC373C" w:rsidRDefault="00E64630" w:rsidP="00E64630">
      <w:pPr>
        <w:pStyle w:val="ConsPlusNormal"/>
        <w:ind w:firstLine="709"/>
        <w:jc w:val="both"/>
        <w:rPr>
          <w:rFonts w:ascii="Times New Roman" w:hAnsi="Times New Roman" w:cs="Times New Roman"/>
          <w:sz w:val="24"/>
          <w:szCs w:val="24"/>
        </w:rPr>
      </w:pPr>
      <w:r w:rsidRPr="00CC373C">
        <w:rPr>
          <w:rFonts w:ascii="Times New Roman" w:hAnsi="Times New Roman" w:cs="Times New Roman"/>
          <w:sz w:val="24"/>
          <w:szCs w:val="24"/>
        </w:rPr>
        <w:t>2.</w:t>
      </w:r>
    </w:p>
    <w:p w:rsidR="00E64630" w:rsidRPr="00CC373C" w:rsidRDefault="00E64630" w:rsidP="00E64630">
      <w:pPr>
        <w:pStyle w:val="ConsPlusNormal"/>
        <w:ind w:firstLine="709"/>
        <w:jc w:val="both"/>
        <w:rPr>
          <w:rFonts w:ascii="Times New Roman" w:hAnsi="Times New Roman" w:cs="Times New Roman"/>
          <w:sz w:val="24"/>
          <w:szCs w:val="24"/>
        </w:rPr>
      </w:pPr>
      <w:r w:rsidRPr="00CC373C">
        <w:rPr>
          <w:rFonts w:ascii="Times New Roman" w:hAnsi="Times New Roman" w:cs="Times New Roman"/>
          <w:sz w:val="24"/>
          <w:szCs w:val="24"/>
        </w:rPr>
        <w:t>3……</w:t>
      </w:r>
    </w:p>
    <w:p w:rsidR="00E64630" w:rsidRPr="00CC373C" w:rsidRDefault="00E64630" w:rsidP="00E64630">
      <w:pPr>
        <w:pStyle w:val="ConsPlusNormal"/>
        <w:ind w:firstLine="709"/>
        <w:jc w:val="both"/>
        <w:rPr>
          <w:rFonts w:ascii="Times New Roman" w:hAnsi="Times New Roman" w:cs="Times New Roman"/>
          <w:sz w:val="24"/>
          <w:szCs w:val="24"/>
        </w:rPr>
      </w:pPr>
    </w:p>
    <w:p w:rsidR="00E64630" w:rsidRPr="00CC373C" w:rsidRDefault="00E64630" w:rsidP="00E64630">
      <w:pPr>
        <w:pStyle w:val="ConsPlusNormal"/>
        <w:ind w:firstLine="709"/>
        <w:jc w:val="both"/>
        <w:rPr>
          <w:rFonts w:ascii="Times New Roman" w:hAnsi="Times New Roman" w:cs="Times New Roman"/>
          <w:sz w:val="24"/>
          <w:szCs w:val="24"/>
        </w:rPr>
      </w:pPr>
    </w:p>
    <w:p w:rsidR="00E64630" w:rsidRPr="00CC373C" w:rsidRDefault="00E64630" w:rsidP="00E64630">
      <w:pPr>
        <w:pStyle w:val="ConsPlusNormal"/>
        <w:ind w:firstLine="709"/>
        <w:jc w:val="both"/>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p>
    <w:p w:rsidR="00E64630" w:rsidRDefault="00E64630" w:rsidP="00E64630">
      <w:pPr>
        <w:pStyle w:val="ConsPlusNormal"/>
        <w:jc w:val="right"/>
        <w:rPr>
          <w:rFonts w:ascii="Times New Roman" w:hAnsi="Times New Roman" w:cs="Times New Roman"/>
          <w:sz w:val="24"/>
          <w:szCs w:val="24"/>
        </w:rPr>
      </w:pPr>
    </w:p>
    <w:p w:rsidR="005E48EB" w:rsidRDefault="005E48EB" w:rsidP="00E64630">
      <w:pPr>
        <w:pStyle w:val="ConsPlusNormal"/>
        <w:jc w:val="right"/>
        <w:rPr>
          <w:rFonts w:ascii="Times New Roman" w:hAnsi="Times New Roman" w:cs="Times New Roman"/>
          <w:sz w:val="24"/>
          <w:szCs w:val="24"/>
        </w:rPr>
      </w:pPr>
    </w:p>
    <w:p w:rsidR="005E48EB" w:rsidRDefault="005E48EB" w:rsidP="00E64630">
      <w:pPr>
        <w:pStyle w:val="ConsPlusNormal"/>
        <w:jc w:val="right"/>
        <w:rPr>
          <w:rFonts w:ascii="Times New Roman" w:hAnsi="Times New Roman" w:cs="Times New Roman"/>
          <w:sz w:val="24"/>
          <w:szCs w:val="24"/>
        </w:rPr>
      </w:pPr>
    </w:p>
    <w:p w:rsidR="005E48EB" w:rsidRDefault="005E48EB" w:rsidP="00E64630">
      <w:pPr>
        <w:pStyle w:val="ConsPlusNormal"/>
        <w:jc w:val="right"/>
        <w:rPr>
          <w:rFonts w:ascii="Times New Roman" w:hAnsi="Times New Roman" w:cs="Times New Roman"/>
          <w:sz w:val="24"/>
          <w:szCs w:val="24"/>
        </w:rPr>
      </w:pPr>
    </w:p>
    <w:p w:rsidR="005E48EB" w:rsidRDefault="005E48EB" w:rsidP="00E64630">
      <w:pPr>
        <w:pStyle w:val="ConsPlusNormal"/>
        <w:jc w:val="right"/>
        <w:rPr>
          <w:rFonts w:ascii="Times New Roman" w:hAnsi="Times New Roman" w:cs="Times New Roman"/>
          <w:sz w:val="24"/>
          <w:szCs w:val="24"/>
        </w:rPr>
      </w:pPr>
    </w:p>
    <w:p w:rsidR="005E48EB" w:rsidRDefault="005E48EB" w:rsidP="00E64630">
      <w:pPr>
        <w:pStyle w:val="ConsPlusNormal"/>
        <w:jc w:val="right"/>
        <w:rPr>
          <w:rFonts w:ascii="Times New Roman" w:hAnsi="Times New Roman" w:cs="Times New Roman"/>
          <w:sz w:val="24"/>
          <w:szCs w:val="24"/>
        </w:rPr>
      </w:pPr>
    </w:p>
    <w:p w:rsidR="005E48EB" w:rsidRDefault="005E48EB" w:rsidP="00E64630">
      <w:pPr>
        <w:pStyle w:val="ConsPlusNormal"/>
        <w:jc w:val="right"/>
        <w:rPr>
          <w:rFonts w:ascii="Times New Roman" w:hAnsi="Times New Roman" w:cs="Times New Roman"/>
          <w:sz w:val="24"/>
          <w:szCs w:val="24"/>
        </w:rPr>
      </w:pPr>
    </w:p>
    <w:p w:rsidR="005E48EB" w:rsidRPr="00CC373C" w:rsidRDefault="005E48EB" w:rsidP="00E64630">
      <w:pPr>
        <w:pStyle w:val="ConsPlusNormal"/>
        <w:jc w:val="right"/>
        <w:rPr>
          <w:rFonts w:ascii="Times New Roman" w:hAnsi="Times New Roman" w:cs="Times New Roman"/>
          <w:sz w:val="24"/>
          <w:szCs w:val="24"/>
        </w:rPr>
      </w:pPr>
    </w:p>
    <w:p w:rsidR="00E64630" w:rsidRPr="00CC373C" w:rsidRDefault="00E64630" w:rsidP="00E64630">
      <w:pPr>
        <w:pStyle w:val="ConsPlusNormal"/>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r w:rsidRPr="00CC373C">
        <w:rPr>
          <w:rFonts w:ascii="Times New Roman" w:hAnsi="Times New Roman" w:cs="Times New Roman"/>
          <w:sz w:val="24"/>
          <w:szCs w:val="24"/>
        </w:rPr>
        <w:lastRenderedPageBreak/>
        <w:t>Приложение № 2</w:t>
      </w:r>
    </w:p>
    <w:p w:rsidR="00E64630" w:rsidRPr="00CC373C" w:rsidRDefault="00E64630" w:rsidP="00E64630">
      <w:pPr>
        <w:pStyle w:val="ConsPlusNormal"/>
        <w:jc w:val="right"/>
        <w:rPr>
          <w:rFonts w:ascii="Times New Roman" w:hAnsi="Times New Roman" w:cs="Times New Roman"/>
          <w:sz w:val="24"/>
          <w:szCs w:val="24"/>
        </w:rPr>
      </w:pPr>
      <w:r w:rsidRPr="00CC373C">
        <w:rPr>
          <w:rFonts w:ascii="Times New Roman" w:hAnsi="Times New Roman" w:cs="Times New Roman"/>
          <w:sz w:val="24"/>
          <w:szCs w:val="24"/>
        </w:rPr>
        <w:t>к Положению</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Title"/>
        <w:jc w:val="center"/>
        <w:rPr>
          <w:rFonts w:ascii="Times New Roman" w:hAnsi="Times New Roman" w:cs="Times New Roman"/>
          <w:sz w:val="24"/>
          <w:szCs w:val="24"/>
        </w:rPr>
      </w:pPr>
      <w:bookmarkStart w:id="40" w:name="P275"/>
      <w:bookmarkEnd w:id="40"/>
      <w:r w:rsidRPr="00CC373C">
        <w:rPr>
          <w:rFonts w:ascii="Times New Roman" w:hAnsi="Times New Roman" w:cs="Times New Roman"/>
          <w:sz w:val="24"/>
          <w:szCs w:val="24"/>
        </w:rPr>
        <w:t>ДОГОВОР</w:t>
      </w:r>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НАЙМА ЖИЛОГО ПОМЕЩЕНИЯ МУНИЦИПАЛЬНОГО ЖИЛИЩНОГО ФОНДА</w:t>
      </w:r>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КОММЕРЧЕСКОГО ИСПОЛЬЗОВАНИЯ</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п. Печенга                                         «___» __________ 20_ г.</w:t>
      </w:r>
    </w:p>
    <w:p w:rsidR="00E64630" w:rsidRPr="00CC373C" w:rsidRDefault="00E64630" w:rsidP="00E64630">
      <w:pPr>
        <w:pStyle w:val="ConsPlusNonformat"/>
        <w:jc w:val="both"/>
        <w:rPr>
          <w:rFonts w:ascii="Times New Roman" w:hAnsi="Times New Roman" w:cs="Times New Roman"/>
          <w:sz w:val="24"/>
          <w:szCs w:val="24"/>
        </w:rPr>
      </w:pP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__________________________________________________________________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 xml:space="preserve"> (наименование органа власти, учреждения уполномоченного                           на заключение договора)</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в лице ___________________________________________________________,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 xml:space="preserve">                    (должность, фамилия, имя, отчество)</w:t>
      </w:r>
    </w:p>
    <w:p w:rsidR="00E64630" w:rsidRPr="00CC373C" w:rsidRDefault="00E64630" w:rsidP="00E64630">
      <w:pPr>
        <w:pStyle w:val="ConsPlusNonformat"/>
        <w:jc w:val="both"/>
        <w:rPr>
          <w:rFonts w:ascii="Times New Roman" w:hAnsi="Times New Roman" w:cs="Times New Roman"/>
          <w:sz w:val="24"/>
          <w:szCs w:val="24"/>
        </w:rPr>
      </w:pPr>
      <w:proofErr w:type="gramStart"/>
      <w:r w:rsidRPr="00CC373C">
        <w:rPr>
          <w:rFonts w:ascii="Times New Roman" w:hAnsi="Times New Roman" w:cs="Times New Roman"/>
          <w:sz w:val="24"/>
          <w:szCs w:val="24"/>
        </w:rPr>
        <w:t>действующего</w:t>
      </w:r>
      <w:proofErr w:type="gramEnd"/>
      <w:r w:rsidRPr="00CC373C">
        <w:rPr>
          <w:rFonts w:ascii="Times New Roman" w:hAnsi="Times New Roman" w:cs="Times New Roman"/>
          <w:sz w:val="24"/>
          <w:szCs w:val="24"/>
        </w:rPr>
        <w:t xml:space="preserve"> на основании _________________________________________,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именуемое в дальнейшем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и граждани</w:t>
      </w:r>
      <w:proofErr w:type="gramStart"/>
      <w:r w:rsidRPr="00CC373C">
        <w:rPr>
          <w:rFonts w:ascii="Times New Roman" w:hAnsi="Times New Roman" w:cs="Times New Roman"/>
          <w:sz w:val="24"/>
          <w:szCs w:val="24"/>
        </w:rPr>
        <w:t>н(</w:t>
      </w:r>
      <w:proofErr w:type="spellStart"/>
      <w:proofErr w:type="gramEnd"/>
      <w:r w:rsidRPr="00CC373C">
        <w:rPr>
          <w:rFonts w:ascii="Times New Roman" w:hAnsi="Times New Roman" w:cs="Times New Roman"/>
          <w:sz w:val="24"/>
          <w:szCs w:val="24"/>
        </w:rPr>
        <w:t>ка</w:t>
      </w:r>
      <w:proofErr w:type="spellEnd"/>
      <w:r w:rsidRPr="00CC373C">
        <w:rPr>
          <w:rFonts w:ascii="Times New Roman" w:hAnsi="Times New Roman" w:cs="Times New Roman"/>
          <w:sz w:val="24"/>
          <w:szCs w:val="24"/>
        </w:rPr>
        <w:t>) 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__________________________________________________________________,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 xml:space="preserve">                         (фамилия, имя, отчество)</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паспорт__________________________ выдан __________________________,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именуемый  в  дальнейшем  «Наниматель»,  совместно  именуемые  Стороны,  на основании  протокола  Комиссии от _______ № ____</w:t>
      </w:r>
      <w:proofErr w:type="gramStart"/>
      <w:r w:rsidRPr="00CC373C">
        <w:rPr>
          <w:rFonts w:ascii="Times New Roman" w:hAnsi="Times New Roman" w:cs="Times New Roman"/>
          <w:sz w:val="24"/>
          <w:szCs w:val="24"/>
        </w:rPr>
        <w:t xml:space="preserve"> ,</w:t>
      </w:r>
      <w:proofErr w:type="gramEnd"/>
      <w:r w:rsidRPr="00CC373C">
        <w:rPr>
          <w:rFonts w:ascii="Times New Roman" w:hAnsi="Times New Roman" w:cs="Times New Roman"/>
          <w:sz w:val="24"/>
          <w:szCs w:val="24"/>
        </w:rPr>
        <w:t xml:space="preserve">  утвержденного  постановлением  администрации городского поселения Печенга  от ________ №  _____, заключили  настоящий договор о нижеследующем:</w:t>
      </w:r>
    </w:p>
    <w:p w:rsidR="00E64630" w:rsidRPr="00CC373C" w:rsidRDefault="00E64630" w:rsidP="00E64630">
      <w:pPr>
        <w:pStyle w:val="ConsPlusNonformat"/>
        <w:jc w:val="both"/>
        <w:rPr>
          <w:rFonts w:ascii="Times New Roman" w:hAnsi="Times New Roman" w:cs="Times New Roman"/>
          <w:sz w:val="24"/>
          <w:szCs w:val="24"/>
        </w:rPr>
      </w:pPr>
    </w:p>
    <w:p w:rsidR="00E64630" w:rsidRPr="00CC373C" w:rsidRDefault="00E64630" w:rsidP="00E64630">
      <w:pPr>
        <w:pStyle w:val="ConsPlusNonformat"/>
        <w:jc w:val="center"/>
        <w:rPr>
          <w:rFonts w:ascii="Times New Roman" w:hAnsi="Times New Roman" w:cs="Times New Roman"/>
          <w:sz w:val="24"/>
          <w:szCs w:val="24"/>
        </w:rPr>
      </w:pPr>
      <w:r w:rsidRPr="00CC373C">
        <w:rPr>
          <w:rFonts w:ascii="Times New Roman" w:hAnsi="Times New Roman" w:cs="Times New Roman"/>
          <w:sz w:val="24"/>
          <w:szCs w:val="24"/>
        </w:rPr>
        <w:t>1. ПРЕДМЕТ ДОГОВОРА</w:t>
      </w:r>
    </w:p>
    <w:p w:rsidR="00E64630" w:rsidRPr="00CC373C" w:rsidRDefault="00E64630" w:rsidP="00E64630">
      <w:pPr>
        <w:pStyle w:val="ConsPlusNonformat"/>
        <w:jc w:val="both"/>
        <w:rPr>
          <w:rFonts w:ascii="Times New Roman" w:hAnsi="Times New Roman" w:cs="Times New Roman"/>
          <w:sz w:val="24"/>
          <w:szCs w:val="24"/>
        </w:rPr>
      </w:pPr>
    </w:p>
    <w:p w:rsidR="00E64630" w:rsidRPr="00CC373C" w:rsidRDefault="00E64630" w:rsidP="00E64630">
      <w:pPr>
        <w:pStyle w:val="ConsPlusNonformat"/>
        <w:ind w:firstLine="709"/>
        <w:jc w:val="both"/>
        <w:rPr>
          <w:rFonts w:ascii="Times New Roman" w:hAnsi="Times New Roman" w:cs="Times New Roman"/>
          <w:sz w:val="24"/>
          <w:szCs w:val="24"/>
        </w:rPr>
      </w:pPr>
      <w:bookmarkStart w:id="41" w:name="P301"/>
      <w:bookmarkEnd w:id="41"/>
      <w:r w:rsidRPr="00CC373C">
        <w:rPr>
          <w:rFonts w:ascii="Times New Roman" w:hAnsi="Times New Roman" w:cs="Times New Roman"/>
          <w:sz w:val="24"/>
          <w:szCs w:val="24"/>
        </w:rPr>
        <w:t xml:space="preserve">1.1.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передает  Нанимателю  за  плату  во временное владение и пользование  жилое  помещение  муниципального жилищного фонда коммерческого использования городского поселения Печенга (далее - жилое помещение) для проживания.</w:t>
      </w:r>
    </w:p>
    <w:p w:rsidR="00E64630" w:rsidRPr="00CC373C" w:rsidRDefault="00E64630" w:rsidP="00E64630">
      <w:pPr>
        <w:pStyle w:val="ConsPlusNonformat"/>
        <w:ind w:firstLine="709"/>
        <w:jc w:val="both"/>
        <w:rPr>
          <w:rFonts w:ascii="Times New Roman" w:hAnsi="Times New Roman" w:cs="Times New Roman"/>
          <w:sz w:val="24"/>
          <w:szCs w:val="24"/>
        </w:rPr>
      </w:pPr>
      <w:r w:rsidRPr="00CC373C">
        <w:rPr>
          <w:rFonts w:ascii="Times New Roman" w:hAnsi="Times New Roman" w:cs="Times New Roman"/>
          <w:sz w:val="24"/>
          <w:szCs w:val="24"/>
        </w:rPr>
        <w:t xml:space="preserve">Жилое помещение расположено по  адресу __________________________________________________________________, общей площадью ______________ кв. м, включая жилую площадь ________ кв. м, состоит </w:t>
      </w:r>
      <w:proofErr w:type="gramStart"/>
      <w:r w:rsidRPr="00CC373C">
        <w:rPr>
          <w:rFonts w:ascii="Times New Roman" w:hAnsi="Times New Roman" w:cs="Times New Roman"/>
          <w:sz w:val="24"/>
          <w:szCs w:val="24"/>
        </w:rPr>
        <w:t>из</w:t>
      </w:r>
      <w:proofErr w:type="gramEnd"/>
      <w:r w:rsidRPr="00CC373C">
        <w:rPr>
          <w:rFonts w:ascii="Times New Roman" w:hAnsi="Times New Roman" w:cs="Times New Roman"/>
          <w:sz w:val="24"/>
          <w:szCs w:val="24"/>
        </w:rPr>
        <w:t xml:space="preserve"> _________________________.</w:t>
      </w:r>
    </w:p>
    <w:p w:rsidR="00E64630" w:rsidRPr="00CC373C" w:rsidRDefault="00E64630" w:rsidP="00E64630">
      <w:pPr>
        <w:pStyle w:val="ConsPlusNonformat"/>
        <w:ind w:firstLine="709"/>
        <w:jc w:val="both"/>
        <w:rPr>
          <w:rFonts w:ascii="Times New Roman" w:hAnsi="Times New Roman" w:cs="Times New Roman"/>
          <w:sz w:val="24"/>
          <w:szCs w:val="24"/>
        </w:rPr>
      </w:pPr>
      <w:r w:rsidRPr="00CC373C">
        <w:rPr>
          <w:rFonts w:ascii="Times New Roman" w:hAnsi="Times New Roman" w:cs="Times New Roman"/>
          <w:sz w:val="24"/>
          <w:szCs w:val="24"/>
        </w:rPr>
        <w:t xml:space="preserve">                                (количество комнат)</w:t>
      </w:r>
    </w:p>
    <w:p w:rsidR="00E64630" w:rsidRPr="00CC373C" w:rsidRDefault="00E64630" w:rsidP="00E64630">
      <w:pPr>
        <w:pStyle w:val="ConsPlusNonformat"/>
        <w:ind w:firstLine="709"/>
        <w:jc w:val="both"/>
        <w:rPr>
          <w:rFonts w:ascii="Times New Roman" w:hAnsi="Times New Roman" w:cs="Times New Roman"/>
          <w:sz w:val="24"/>
          <w:szCs w:val="24"/>
        </w:rPr>
      </w:pPr>
      <w:r w:rsidRPr="00CC373C">
        <w:rPr>
          <w:rFonts w:ascii="Times New Roman" w:hAnsi="Times New Roman" w:cs="Times New Roman"/>
          <w:sz w:val="24"/>
          <w:szCs w:val="24"/>
        </w:rPr>
        <w:t>1.2.Техническое   состояние  жилого  помещения,  его  местонахождение  и характеристика  жилого  помещения  излагаются в акте приема-передачи жилого помещения, который является неотъемлемой частью настоящего договора.</w:t>
      </w:r>
    </w:p>
    <w:p w:rsidR="00E64630" w:rsidRPr="00CC373C" w:rsidRDefault="00E64630" w:rsidP="00E64630">
      <w:pPr>
        <w:pStyle w:val="ConsPlusNonformat"/>
        <w:ind w:firstLine="709"/>
        <w:jc w:val="both"/>
        <w:rPr>
          <w:rFonts w:ascii="Times New Roman" w:hAnsi="Times New Roman" w:cs="Times New Roman"/>
          <w:sz w:val="24"/>
          <w:szCs w:val="24"/>
        </w:rPr>
      </w:pPr>
      <w:r w:rsidRPr="00CC373C">
        <w:rPr>
          <w:rFonts w:ascii="Times New Roman" w:hAnsi="Times New Roman" w:cs="Times New Roman"/>
          <w:sz w:val="24"/>
          <w:szCs w:val="24"/>
        </w:rPr>
        <w:t>1.3.Срок найма жилого помещения устанавливается с «___» ____________ 20___ года по «___» ___________ 20______ года.</w:t>
      </w:r>
    </w:p>
    <w:p w:rsidR="00E64630" w:rsidRPr="00CC373C" w:rsidRDefault="00E64630" w:rsidP="00E64630">
      <w:pPr>
        <w:pStyle w:val="ConsPlusNonformat"/>
        <w:ind w:firstLine="709"/>
        <w:jc w:val="both"/>
        <w:rPr>
          <w:rFonts w:ascii="Times New Roman" w:hAnsi="Times New Roman" w:cs="Times New Roman"/>
          <w:sz w:val="24"/>
          <w:szCs w:val="24"/>
        </w:rPr>
      </w:pPr>
      <w:r w:rsidRPr="00CC373C">
        <w:rPr>
          <w:rFonts w:ascii="Times New Roman" w:hAnsi="Times New Roman" w:cs="Times New Roman"/>
          <w:sz w:val="24"/>
          <w:szCs w:val="24"/>
        </w:rPr>
        <w:t>1.4. Совместно с Нанимателем в жилое помещение вселяются:</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__________________________________________________________________.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 xml:space="preserve">  (указывается фамилия, имя, отчество гражданина, родственное отношение)</w:t>
      </w:r>
    </w:p>
    <w:p w:rsidR="00E64630" w:rsidRPr="00CC373C" w:rsidRDefault="00E64630" w:rsidP="00E64630">
      <w:pPr>
        <w:pStyle w:val="ConsPlusNonformat"/>
        <w:ind w:firstLine="709"/>
        <w:jc w:val="both"/>
        <w:rPr>
          <w:rFonts w:ascii="Times New Roman" w:hAnsi="Times New Roman" w:cs="Times New Roman"/>
          <w:sz w:val="24"/>
          <w:szCs w:val="24"/>
        </w:rPr>
      </w:pPr>
      <w:r w:rsidRPr="00CC373C">
        <w:rPr>
          <w:rFonts w:ascii="Times New Roman" w:hAnsi="Times New Roman" w:cs="Times New Roman"/>
          <w:sz w:val="24"/>
          <w:szCs w:val="24"/>
        </w:rPr>
        <w:t xml:space="preserve">Граждане,  постоянно  проживающие с Нанимателем, пользуются всеми правами и </w:t>
      </w:r>
      <w:proofErr w:type="gramStart"/>
      <w:r w:rsidRPr="00CC373C">
        <w:rPr>
          <w:rFonts w:ascii="Times New Roman" w:hAnsi="Times New Roman" w:cs="Times New Roman"/>
          <w:sz w:val="24"/>
          <w:szCs w:val="24"/>
        </w:rPr>
        <w:t>несут все обязанности</w:t>
      </w:r>
      <w:proofErr w:type="gramEnd"/>
      <w:r w:rsidRPr="00CC373C">
        <w:rPr>
          <w:rFonts w:ascii="Times New Roman" w:hAnsi="Times New Roman" w:cs="Times New Roman"/>
          <w:sz w:val="24"/>
          <w:szCs w:val="24"/>
        </w:rPr>
        <w:t xml:space="preserve"> по договору наравне с Нанимателем.</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2. ПРАВА СТОРОН</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2.1.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имеет право:</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2.1.1. Требовать от Нанимателя своевременного и в полном объеме перечисления платы за наем жилого помещения, за содержание и ремонт жилого помещения, и коммунальные услуги, а также иных платежей, утвержденных решением общего собрания </w:t>
      </w:r>
      <w:r w:rsidRPr="00CC373C">
        <w:rPr>
          <w:rFonts w:ascii="Times New Roman" w:hAnsi="Times New Roman" w:cs="Times New Roman"/>
          <w:sz w:val="24"/>
          <w:szCs w:val="24"/>
        </w:rPr>
        <w:lastRenderedPageBreak/>
        <w:t>собственников многоквартирного дома.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2.1.2. Требовать допуска в жилое помещение в заранее согласованное время работников организаций, осуществляющих эксплуатацию многоквартирного жилого дома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2.1.3. Изменять в одностороннем порядке размер платы за коммерческий наем жилого помещения, но не чаще одного раза в год.</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2.1.4. Досрочно расторгнуть настоящий договор в предусмотренных настоящим договором случаях.</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2.1.5. Выселить Нанимателя из занимаемого им жилого помещения в порядке и по основаниям, установленным настоящим договором.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2.2. Наниматель имеет право:</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2.2.1. Использовать жилое помещение для проживания, в том числе с гражданами, вселенными в жилое помещение в установленном порядке.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2.2.2. Пользоваться общим имуществом многоквартирного дома, в котором расположено жилое помещение.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2.2.3. Вселять по взаимному согласию с </w:t>
      </w:r>
      <w:proofErr w:type="spellStart"/>
      <w:r w:rsidRPr="00CC373C">
        <w:rPr>
          <w:rFonts w:ascii="Times New Roman" w:hAnsi="Times New Roman" w:cs="Times New Roman"/>
          <w:sz w:val="24"/>
          <w:szCs w:val="24"/>
        </w:rPr>
        <w:t>Наймодателем</w:t>
      </w:r>
      <w:proofErr w:type="spellEnd"/>
      <w:r w:rsidRPr="00CC373C">
        <w:rPr>
          <w:rFonts w:ascii="Times New Roman" w:hAnsi="Times New Roman" w:cs="Times New Roman"/>
          <w:sz w:val="24"/>
          <w:szCs w:val="24"/>
        </w:rPr>
        <w:t xml:space="preserve"> и гражданами, постоянно проживающими с Нанимателем, в жилое помещение других граждан в качестве постоянно проживающих с Нанимателем. При вселении несовершеннолетних детей такое согласие не требуется.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Разрешать по взаимному согласию с гражданами, постоянно проживающими с Нанимателем, и с предварительным уведомлением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 xml:space="preserve"> безвозмездное проживание в жилом помещении временных жильцов.</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2.2.4. Сохранять право пользования жилым помещением при временном отсутствии.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2.2.5. На преимущественное право заключения договора на новый срок по истечении срока его действия, при выполнении всех обязанностей, предусмотренных настоящим договором.</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3. ОБЯЗАННОСТИ СТОРОН</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3.1.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обязуется: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3.1.1. Предоставить Нанимателю свободное от прав иных лиц и пригодное для проживания жилое помещение, указанное в </w:t>
      </w:r>
      <w:hyperlink r:id="rId53" w:anchor="P301" w:history="1">
        <w:r w:rsidRPr="00CC373C">
          <w:rPr>
            <w:rStyle w:val="a8"/>
            <w:rFonts w:ascii="Times New Roman" w:hAnsi="Times New Roman" w:cs="Times New Roman"/>
            <w:sz w:val="24"/>
            <w:szCs w:val="24"/>
          </w:rPr>
          <w:t>пункте 1.1</w:t>
        </w:r>
      </w:hyperlink>
      <w:r w:rsidRPr="00CC373C">
        <w:rPr>
          <w:rFonts w:ascii="Times New Roman" w:hAnsi="Times New Roman" w:cs="Times New Roman"/>
          <w:sz w:val="24"/>
          <w:szCs w:val="24"/>
        </w:rPr>
        <w:t xml:space="preserve"> договора, с подписанием акта приема-передачи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3.1.2. Принять в установленные настоящим договором сроки жилое помещение у Нанимателя с соблюдением условий, предусмотренных настоящим договором.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3.1.3.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w:t>
      </w:r>
      <w:proofErr w:type="gramStart"/>
      <w:r w:rsidRPr="00CC373C">
        <w:rPr>
          <w:rFonts w:ascii="Times New Roman" w:hAnsi="Times New Roman" w:cs="Times New Roman"/>
          <w:sz w:val="24"/>
          <w:szCs w:val="24"/>
        </w:rPr>
        <w:t>несет иные обязанности</w:t>
      </w:r>
      <w:proofErr w:type="gramEnd"/>
      <w:r w:rsidRPr="00CC373C">
        <w:rPr>
          <w:rFonts w:ascii="Times New Roman" w:hAnsi="Times New Roman" w:cs="Times New Roman"/>
          <w:sz w:val="24"/>
          <w:szCs w:val="24"/>
        </w:rPr>
        <w:t>, предусмотренные действующим законодательством.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3.2. Наниматель обязуется: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3.2.1. Использовать жилое помещение для проживания в пределах, установленных Жилищным </w:t>
      </w:r>
      <w:hyperlink r:id="rId54" w:history="1">
        <w:r w:rsidRPr="00CC373C">
          <w:rPr>
            <w:rStyle w:val="a8"/>
            <w:rFonts w:ascii="Times New Roman" w:hAnsi="Times New Roman" w:cs="Times New Roman"/>
            <w:sz w:val="24"/>
            <w:szCs w:val="24"/>
          </w:rPr>
          <w:t>кодексом</w:t>
        </w:r>
      </w:hyperlink>
      <w:r w:rsidRPr="00CC373C">
        <w:rPr>
          <w:rFonts w:ascii="Times New Roman" w:hAnsi="Times New Roman" w:cs="Times New Roman"/>
          <w:sz w:val="24"/>
          <w:szCs w:val="24"/>
        </w:rPr>
        <w:t xml:space="preserve"> Российской Федерации.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3.2.2. Соблюдать правила пользования жилым помещением и общим имуществом многоквартирного дома, в котором находится указанное в </w:t>
      </w:r>
      <w:hyperlink r:id="rId55" w:anchor="P301" w:history="1">
        <w:r w:rsidRPr="00CC373C">
          <w:rPr>
            <w:rStyle w:val="a8"/>
            <w:rFonts w:ascii="Times New Roman" w:hAnsi="Times New Roman" w:cs="Times New Roman"/>
            <w:sz w:val="24"/>
            <w:szCs w:val="24"/>
          </w:rPr>
          <w:t>пункте 1.1</w:t>
        </w:r>
      </w:hyperlink>
      <w:r w:rsidRPr="00CC373C">
        <w:rPr>
          <w:rFonts w:ascii="Times New Roman" w:hAnsi="Times New Roman" w:cs="Times New Roman"/>
          <w:sz w:val="24"/>
          <w:szCs w:val="24"/>
        </w:rPr>
        <w:t xml:space="preserve"> договора жилое помещение.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3.2.3. Содержать жилое помещение в технически исправном и надлежащем санитарном состоянии.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3.2.4. Не производить переустройство и (или) перепланировку жилого помещения без письменного разрешения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 xml:space="preserve"> и принятого в установленном порядке решения о согласовании такого переустройства и (или) перепланировки.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3.2.5. Своевременно производить за свой счет текущий ремонт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3.2.6. Обеспечивать доступ в заранее согласованное время в жилое помещение </w:t>
      </w:r>
      <w:r w:rsidRPr="00CC373C">
        <w:rPr>
          <w:rFonts w:ascii="Times New Roman" w:hAnsi="Times New Roman" w:cs="Times New Roman"/>
          <w:sz w:val="24"/>
          <w:szCs w:val="24"/>
        </w:rPr>
        <w:lastRenderedPageBreak/>
        <w:t>работников организаций, осуществляющих эксплуатацию многоквартирного жилого дома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3.2.7. Своевременно (ежемесячно) вносить предусмотренные настоящим договором платежи.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3.2.8. При обнаружении неисправностей жилого помещения и (или) инженерного, санитарно-технического оборудования, находящегося в нем, немедленно принимать возможные меры к их устранению, а в случае необходимости сообщать о них в соответствующую эксплуатирующую либо управляющую организацию.</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3.2.10. При освобождении жилого помещения сдать его в течение пятнадцати дней со дня расторжения или прекращения настоящего договора </w:t>
      </w:r>
      <w:proofErr w:type="spellStart"/>
      <w:r w:rsidRPr="00CC373C">
        <w:rPr>
          <w:rFonts w:ascii="Times New Roman" w:hAnsi="Times New Roman" w:cs="Times New Roman"/>
          <w:sz w:val="24"/>
          <w:szCs w:val="24"/>
        </w:rPr>
        <w:t>Наймодателю</w:t>
      </w:r>
      <w:proofErr w:type="spellEnd"/>
      <w:r w:rsidRPr="00CC373C">
        <w:rPr>
          <w:rFonts w:ascii="Times New Roman" w:hAnsi="Times New Roman" w:cs="Times New Roman"/>
          <w:sz w:val="24"/>
          <w:szCs w:val="24"/>
        </w:rPr>
        <w:t xml:space="preserve"> в надлежащем состоянии, а также погасить задолженность по оплате за жилое помещение и коммунальные услуги.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3.2.11. Наниматель </w:t>
      </w:r>
      <w:proofErr w:type="gramStart"/>
      <w:r w:rsidRPr="00CC373C">
        <w:rPr>
          <w:rFonts w:ascii="Times New Roman" w:hAnsi="Times New Roman" w:cs="Times New Roman"/>
          <w:sz w:val="24"/>
          <w:szCs w:val="24"/>
        </w:rPr>
        <w:t>несет иные обязанности</w:t>
      </w:r>
      <w:proofErr w:type="gramEnd"/>
      <w:r w:rsidRPr="00CC373C">
        <w:rPr>
          <w:rFonts w:ascii="Times New Roman" w:hAnsi="Times New Roman" w:cs="Times New Roman"/>
          <w:sz w:val="24"/>
          <w:szCs w:val="24"/>
        </w:rPr>
        <w:t>, предусмотренные действующим законодательством.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3.3. Жилое помещение не подлежит приватизации, отчуждению, обмену, передаче третьим лицам по договору поднайма или иному договору.</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3.4. Наниматель несет ответственность перед </w:t>
      </w:r>
      <w:proofErr w:type="spellStart"/>
      <w:r w:rsidRPr="00CC373C">
        <w:rPr>
          <w:rFonts w:ascii="Times New Roman" w:hAnsi="Times New Roman" w:cs="Times New Roman"/>
          <w:sz w:val="24"/>
          <w:szCs w:val="24"/>
        </w:rPr>
        <w:t>Наймодателем</w:t>
      </w:r>
      <w:proofErr w:type="spellEnd"/>
      <w:r w:rsidRPr="00CC373C">
        <w:rPr>
          <w:rFonts w:ascii="Times New Roman" w:hAnsi="Times New Roman" w:cs="Times New Roman"/>
          <w:sz w:val="24"/>
          <w:szCs w:val="24"/>
        </w:rPr>
        <w:t xml:space="preserve"> за действия членов семьи, проживающих совместно с ним.</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4. ПЛАТЕЖИ И РАСЧЕТЫ</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4.1. За пользование указанным в </w:t>
      </w:r>
      <w:hyperlink r:id="rId56" w:anchor="P301" w:history="1">
        <w:r w:rsidRPr="00CC373C">
          <w:rPr>
            <w:rStyle w:val="a8"/>
            <w:rFonts w:ascii="Times New Roman" w:hAnsi="Times New Roman" w:cs="Times New Roman"/>
            <w:sz w:val="24"/>
            <w:szCs w:val="24"/>
          </w:rPr>
          <w:t>пункте 1.1</w:t>
        </w:r>
      </w:hyperlink>
      <w:r w:rsidRPr="00CC373C">
        <w:rPr>
          <w:rFonts w:ascii="Times New Roman" w:hAnsi="Times New Roman" w:cs="Times New Roman"/>
          <w:sz w:val="24"/>
          <w:szCs w:val="24"/>
        </w:rPr>
        <w:t xml:space="preserve"> настоящего договора жилым помещением Наниматель вносит </w:t>
      </w:r>
      <w:proofErr w:type="spellStart"/>
      <w:r w:rsidRPr="00CC373C">
        <w:rPr>
          <w:rFonts w:ascii="Times New Roman" w:hAnsi="Times New Roman" w:cs="Times New Roman"/>
          <w:sz w:val="24"/>
          <w:szCs w:val="24"/>
        </w:rPr>
        <w:t>Наймодателю</w:t>
      </w:r>
      <w:proofErr w:type="spellEnd"/>
      <w:r w:rsidRPr="00CC373C">
        <w:rPr>
          <w:rFonts w:ascii="Times New Roman" w:hAnsi="Times New Roman" w:cs="Times New Roman"/>
          <w:sz w:val="24"/>
          <w:szCs w:val="24"/>
        </w:rPr>
        <w:t xml:space="preserve"> плату за наем в размере, установленном решением Совета депутатов городского поселения Печенга, в размере _________________________. Плата вносится ежемесячно не позднее 20 числа месяца, следующего </w:t>
      </w:r>
      <w:proofErr w:type="gramStart"/>
      <w:r w:rsidRPr="00CC373C">
        <w:rPr>
          <w:rFonts w:ascii="Times New Roman" w:hAnsi="Times New Roman" w:cs="Times New Roman"/>
          <w:sz w:val="24"/>
          <w:szCs w:val="24"/>
        </w:rPr>
        <w:t>за</w:t>
      </w:r>
      <w:proofErr w:type="gramEnd"/>
      <w:r w:rsidRPr="00CC373C">
        <w:rPr>
          <w:rFonts w:ascii="Times New Roman" w:hAnsi="Times New Roman" w:cs="Times New Roman"/>
          <w:sz w:val="24"/>
          <w:szCs w:val="24"/>
        </w:rPr>
        <w:t xml:space="preserve"> истекшим.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4.2. Плата за содержание и ремонт жилого помещения, коммунальные </w:t>
      </w:r>
      <w:proofErr w:type="gramStart"/>
      <w:r w:rsidRPr="00CC373C">
        <w:rPr>
          <w:rFonts w:ascii="Times New Roman" w:hAnsi="Times New Roman" w:cs="Times New Roman"/>
          <w:sz w:val="24"/>
          <w:szCs w:val="24"/>
        </w:rPr>
        <w:t>услуги</w:t>
      </w:r>
      <w:proofErr w:type="gramEnd"/>
      <w:r w:rsidRPr="00CC373C">
        <w:rPr>
          <w:rFonts w:ascii="Times New Roman" w:hAnsi="Times New Roman" w:cs="Times New Roman"/>
          <w:sz w:val="24"/>
          <w:szCs w:val="24"/>
        </w:rPr>
        <w:t xml:space="preserve"> а также иные платежи, утвержденные решением общего собрания собственников многоквартирного дома, вносятся Нанимателем ежемесячно в сроки и в размерах, указанных в соответствующих счетах-квитанциях, согласно способу управления жилым многоквартирным домом, избранному собственниками помещений многоквартирного дома.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4.3. Обязанность Нанимателя по внесению платы за жилое помещение и коммунальные услуги возникает </w:t>
      </w:r>
      <w:proofErr w:type="gramStart"/>
      <w:r w:rsidRPr="00CC373C">
        <w:rPr>
          <w:rFonts w:ascii="Times New Roman" w:hAnsi="Times New Roman" w:cs="Times New Roman"/>
          <w:sz w:val="24"/>
          <w:szCs w:val="24"/>
        </w:rPr>
        <w:t>с даты заключения</w:t>
      </w:r>
      <w:proofErr w:type="gramEnd"/>
      <w:r w:rsidRPr="00CC373C">
        <w:rPr>
          <w:rFonts w:ascii="Times New Roman" w:hAnsi="Times New Roman" w:cs="Times New Roman"/>
          <w:sz w:val="24"/>
          <w:szCs w:val="24"/>
        </w:rPr>
        <w:t xml:space="preserve"> настоящего договора.</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5. ИЗМЕНЕНИЕ И РАСТОРЖЕНИЕ ДОГОВОРА</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5.1. Настоящий договор может быть изменен по соглашению Сторон.</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5.2. Наниматель в любое время вправе расторгнуть настоящий договор, предупредив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 xml:space="preserve"> в письменной форме не менее чем за один месяц.</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5.3. Договор найма подлежит досрочному расторжению по требованию </w:t>
      </w:r>
      <w:proofErr w:type="spellStart"/>
      <w:r w:rsidRPr="00CC373C">
        <w:rPr>
          <w:rFonts w:ascii="Times New Roman" w:hAnsi="Times New Roman" w:cs="Times New Roman"/>
          <w:sz w:val="24"/>
          <w:szCs w:val="24"/>
        </w:rPr>
        <w:t>Наймодателя</w:t>
      </w:r>
      <w:proofErr w:type="spellEnd"/>
      <w:r w:rsidRPr="00CC373C">
        <w:rPr>
          <w:rFonts w:ascii="Times New Roman" w:hAnsi="Times New Roman" w:cs="Times New Roman"/>
          <w:sz w:val="24"/>
          <w:szCs w:val="24"/>
        </w:rPr>
        <w:t>:</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если жилое помещение используется не по назначению;</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если Наниматель и (или) граждане, постоянно проживающие с ним, бесхозяйственно обращаются с жилым помещением, допуская его разрушение;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 если Нанимателем и (или) гражданами, постоянно проживающими с ним, систематически нарушаются права и интересы соседей, несмотря на предупреждение </w:t>
      </w:r>
      <w:proofErr w:type="spellStart"/>
      <w:r w:rsidRPr="00CC373C">
        <w:rPr>
          <w:rFonts w:ascii="Times New Roman" w:hAnsi="Times New Roman" w:cs="Times New Roman"/>
          <w:sz w:val="24"/>
          <w:szCs w:val="24"/>
        </w:rPr>
        <w:lastRenderedPageBreak/>
        <w:t>Наймодателя</w:t>
      </w:r>
      <w:proofErr w:type="spellEnd"/>
      <w:r w:rsidRPr="00CC373C">
        <w:rPr>
          <w:rFonts w:ascii="Times New Roman" w:hAnsi="Times New Roman" w:cs="Times New Roman"/>
          <w:sz w:val="24"/>
          <w:szCs w:val="24"/>
        </w:rPr>
        <w:t xml:space="preserve"> о необходимости устранения этих нарушений;</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если Наниматель или граждане, постоянно проживающие с ним, не внесли платежи, указанные в настоящем договоре, в течение трех месяцев;</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если Наниматель и (или) граждане, постоянно проживающие с ним, произвели самовольную перепланировку и (или) переустройство жилого помещения;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если Наниматель и (или) граждане, постоянно проживающие с ним, систематически нарушают иные обязательства по договору;</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 если Наниматель допустил проживание в жилом помещении других совершеннолетних граждан без согласования с </w:t>
      </w:r>
      <w:proofErr w:type="spellStart"/>
      <w:r w:rsidRPr="00CC373C">
        <w:rPr>
          <w:rFonts w:ascii="Times New Roman" w:hAnsi="Times New Roman" w:cs="Times New Roman"/>
          <w:sz w:val="24"/>
          <w:szCs w:val="24"/>
        </w:rPr>
        <w:t>Наймодателем</w:t>
      </w:r>
      <w:proofErr w:type="spellEnd"/>
      <w:r w:rsidRPr="00CC373C">
        <w:rPr>
          <w:rFonts w:ascii="Times New Roman" w:hAnsi="Times New Roman" w:cs="Times New Roman"/>
          <w:sz w:val="24"/>
          <w:szCs w:val="24"/>
        </w:rPr>
        <w:t>;</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в случае прекращения трудовой деятельности Нанимателя, являющегося иностранным гражданином, в медицинских организациях государственной системы здравоохранения Мурманской области или в учреждениях образования, расположенных на территории городского поселения Печенга.</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6. ОТВЕТСТВЕННОСТЬ СТОРОН</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6.1. В случае несвоевременного возврата Нанимателем жилого помещения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требует от него внесения платы за пользование жилым помещением за все время просрочки, а также выплаты неустойки в размере 1 % от месячного размера платы за наем, установленной настоящим договором, за каждый день просрочки.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6.2. При нарушении Нанимателем и (или) кем-либо из граждан, постоянно проживающих с Нанимателем, условий договора и (или) правил пользования жилым помещением, указанные лица в установленном законом порядке обязаны возместить </w:t>
      </w:r>
      <w:proofErr w:type="spellStart"/>
      <w:r w:rsidRPr="00CC373C">
        <w:rPr>
          <w:rFonts w:ascii="Times New Roman" w:hAnsi="Times New Roman" w:cs="Times New Roman"/>
          <w:sz w:val="24"/>
          <w:szCs w:val="24"/>
        </w:rPr>
        <w:t>Наймодателю</w:t>
      </w:r>
      <w:proofErr w:type="spellEnd"/>
      <w:r w:rsidRPr="00CC373C">
        <w:rPr>
          <w:rFonts w:ascii="Times New Roman" w:hAnsi="Times New Roman" w:cs="Times New Roman"/>
          <w:sz w:val="24"/>
          <w:szCs w:val="24"/>
        </w:rPr>
        <w:t xml:space="preserve"> и иным лицам, чьи права и законные интересы были нарушены, возникшие при этом убытки.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6.3.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E64630" w:rsidRPr="00CC373C" w:rsidRDefault="00E64630" w:rsidP="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7. ЗАКЛЮЧИТЕЛЬНЫЕ ПОЛОЖЕНИЯ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7.1. По вопросам, которые не урегулированы настоящим договором, Стороны руководствуются нормами действующего законодательства.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7.2. Не </w:t>
      </w:r>
      <w:proofErr w:type="gramStart"/>
      <w:r w:rsidRPr="00CC373C">
        <w:rPr>
          <w:rFonts w:ascii="Times New Roman" w:hAnsi="Times New Roman" w:cs="Times New Roman"/>
          <w:sz w:val="24"/>
          <w:szCs w:val="24"/>
        </w:rPr>
        <w:t>позднее</w:t>
      </w:r>
      <w:proofErr w:type="gramEnd"/>
      <w:r w:rsidRPr="00CC373C">
        <w:rPr>
          <w:rFonts w:ascii="Times New Roman" w:hAnsi="Times New Roman" w:cs="Times New Roman"/>
          <w:sz w:val="24"/>
          <w:szCs w:val="24"/>
        </w:rPr>
        <w:t xml:space="preserve"> чем за три месяца до истечения срока настоящего договора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предлагает Нанимателю заключить договор на тех же или иных условиях либо предупреждает Нанимателя об отказе от продления договора в связи с решением не сдавать в течение не менее года жилое помещение внаем. Если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7.3. Изменения и дополнения к настоящему договору оформляются дополнительными соглашениями Сторон в письменной форме.</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7.4. Настоящий договор составлен в двух экземплярах, по одному экземпляру для каждой из Сторон.</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7.5. Договор вступает в силу с момента подписания его Сторонами.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7.6. Все приложения к договору являются его неотъемлемой частью.</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 xml:space="preserve">    </w:t>
      </w:r>
      <w:proofErr w:type="spellStart"/>
      <w:r w:rsidRPr="00CC373C">
        <w:rPr>
          <w:rFonts w:ascii="Times New Roman" w:hAnsi="Times New Roman" w:cs="Times New Roman"/>
          <w:sz w:val="24"/>
          <w:szCs w:val="24"/>
        </w:rPr>
        <w:t>Наймодатель</w:t>
      </w:r>
      <w:proofErr w:type="spellEnd"/>
      <w:r w:rsidRPr="00CC373C">
        <w:rPr>
          <w:rFonts w:ascii="Times New Roman" w:hAnsi="Times New Roman" w:cs="Times New Roman"/>
          <w:sz w:val="24"/>
          <w:szCs w:val="24"/>
        </w:rPr>
        <w:t>:                                      Наниматель:</w:t>
      </w:r>
    </w:p>
    <w:p w:rsidR="00E64630" w:rsidRPr="00CC373C" w:rsidRDefault="00E64630" w:rsidP="00E64630">
      <w:pPr>
        <w:pStyle w:val="ConsPlusNonformat"/>
        <w:jc w:val="both"/>
        <w:rPr>
          <w:rFonts w:ascii="Times New Roman" w:hAnsi="Times New Roman" w:cs="Times New Roman"/>
          <w:sz w:val="24"/>
          <w:szCs w:val="24"/>
        </w:rPr>
      </w:pP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__________________________                          _______________________</w:t>
      </w:r>
    </w:p>
    <w:p w:rsidR="00E64630" w:rsidRPr="00CC373C"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__________________________                         ________________________</w:t>
      </w:r>
    </w:p>
    <w:p w:rsidR="00E64630" w:rsidRPr="00CC373C" w:rsidRDefault="00E64630" w:rsidP="00E64630">
      <w:pPr>
        <w:pStyle w:val="ConsPlusNonformat"/>
        <w:jc w:val="both"/>
        <w:rPr>
          <w:rFonts w:ascii="Times New Roman" w:hAnsi="Times New Roman" w:cs="Times New Roman"/>
          <w:sz w:val="24"/>
          <w:szCs w:val="24"/>
        </w:rPr>
      </w:pPr>
    </w:p>
    <w:p w:rsidR="00E64630" w:rsidRDefault="00E64630" w:rsidP="00E64630">
      <w:pPr>
        <w:pStyle w:val="ConsPlusNonformat"/>
        <w:jc w:val="both"/>
        <w:rPr>
          <w:rFonts w:ascii="Times New Roman" w:hAnsi="Times New Roman" w:cs="Times New Roman"/>
          <w:sz w:val="24"/>
          <w:szCs w:val="24"/>
        </w:rPr>
      </w:pPr>
      <w:r w:rsidRPr="00CC373C">
        <w:rPr>
          <w:rFonts w:ascii="Times New Roman" w:hAnsi="Times New Roman" w:cs="Times New Roman"/>
          <w:sz w:val="24"/>
          <w:szCs w:val="24"/>
        </w:rPr>
        <w:t>М.П.</w:t>
      </w:r>
    </w:p>
    <w:p w:rsidR="005E48EB" w:rsidRDefault="005E48EB" w:rsidP="00E64630">
      <w:pPr>
        <w:pStyle w:val="ConsPlusNonformat"/>
        <w:jc w:val="both"/>
        <w:rPr>
          <w:rFonts w:ascii="Times New Roman" w:hAnsi="Times New Roman" w:cs="Times New Roman"/>
          <w:sz w:val="24"/>
          <w:szCs w:val="24"/>
        </w:rPr>
      </w:pPr>
    </w:p>
    <w:p w:rsidR="005E48EB" w:rsidRDefault="005E48EB" w:rsidP="00E64630">
      <w:pPr>
        <w:pStyle w:val="ConsPlusNonformat"/>
        <w:jc w:val="both"/>
        <w:rPr>
          <w:rFonts w:ascii="Times New Roman" w:hAnsi="Times New Roman" w:cs="Times New Roman"/>
          <w:sz w:val="24"/>
          <w:szCs w:val="24"/>
        </w:rPr>
      </w:pPr>
    </w:p>
    <w:p w:rsidR="005E48EB" w:rsidRPr="00CC373C" w:rsidRDefault="005E48EB" w:rsidP="00E64630">
      <w:pPr>
        <w:pStyle w:val="ConsPlusNonformat"/>
        <w:jc w:val="both"/>
        <w:rPr>
          <w:rFonts w:ascii="Times New Roman" w:hAnsi="Times New Roman" w:cs="Times New Roman"/>
          <w:sz w:val="24"/>
          <w:szCs w:val="24"/>
        </w:rPr>
      </w:pPr>
    </w:p>
    <w:p w:rsidR="00E64630" w:rsidRPr="00CC373C" w:rsidRDefault="00E64630" w:rsidP="00E64630">
      <w:pPr>
        <w:pStyle w:val="ConsPlusNormal"/>
        <w:jc w:val="right"/>
        <w:rPr>
          <w:rFonts w:ascii="Times New Roman" w:hAnsi="Times New Roman" w:cs="Times New Roman"/>
          <w:sz w:val="24"/>
          <w:szCs w:val="24"/>
        </w:rPr>
      </w:pPr>
      <w:r w:rsidRPr="00CC373C">
        <w:rPr>
          <w:rFonts w:ascii="Times New Roman" w:hAnsi="Times New Roman" w:cs="Times New Roman"/>
          <w:sz w:val="24"/>
          <w:szCs w:val="24"/>
        </w:rPr>
        <w:lastRenderedPageBreak/>
        <w:t>Приложение № 3</w:t>
      </w:r>
    </w:p>
    <w:p w:rsidR="00E64630" w:rsidRPr="00CC373C" w:rsidRDefault="00E64630" w:rsidP="00E64630">
      <w:pPr>
        <w:pStyle w:val="ConsPlusNormal"/>
        <w:jc w:val="right"/>
        <w:rPr>
          <w:rFonts w:ascii="Times New Roman" w:hAnsi="Times New Roman" w:cs="Times New Roman"/>
          <w:sz w:val="24"/>
          <w:szCs w:val="24"/>
        </w:rPr>
      </w:pPr>
      <w:r w:rsidRPr="00CC373C">
        <w:rPr>
          <w:rFonts w:ascii="Times New Roman" w:hAnsi="Times New Roman" w:cs="Times New Roman"/>
          <w:sz w:val="24"/>
          <w:szCs w:val="24"/>
        </w:rPr>
        <w:t>к Положению</w:t>
      </w: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МЕТОДИКА</w:t>
      </w:r>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 xml:space="preserve">УСТАНОВЛЕНИЯ РАЗМЕРА ПЛАТЫ ЗА ПОЛЬЗОВАНИЕ </w:t>
      </w:r>
      <w:proofErr w:type="gramStart"/>
      <w:r w:rsidRPr="00CC373C">
        <w:rPr>
          <w:rFonts w:ascii="Times New Roman" w:hAnsi="Times New Roman" w:cs="Times New Roman"/>
          <w:sz w:val="24"/>
          <w:szCs w:val="24"/>
        </w:rPr>
        <w:t>ЖИЛЫМИ</w:t>
      </w:r>
      <w:proofErr w:type="gramEnd"/>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ПОМЕЩЕНИЯМИ МУНИЦИПАЛЬНОГО ЖИЛИЩНОГО ФОНДА</w:t>
      </w:r>
    </w:p>
    <w:p w:rsidR="00E64630" w:rsidRPr="00CC373C" w:rsidRDefault="00E64630" w:rsidP="00E64630">
      <w:pPr>
        <w:pStyle w:val="ConsPlusTitle"/>
        <w:jc w:val="center"/>
        <w:rPr>
          <w:rFonts w:ascii="Times New Roman" w:hAnsi="Times New Roman" w:cs="Times New Roman"/>
          <w:sz w:val="24"/>
          <w:szCs w:val="24"/>
        </w:rPr>
      </w:pPr>
      <w:r w:rsidRPr="00CC373C">
        <w:rPr>
          <w:rFonts w:ascii="Times New Roman" w:hAnsi="Times New Roman" w:cs="Times New Roman"/>
          <w:sz w:val="24"/>
          <w:szCs w:val="24"/>
        </w:rPr>
        <w:t>КОММЕРЧЕСКОГО ИСПОЛЬЗОВАНИЯ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1. Настоящая Методика разработана на основании </w:t>
      </w:r>
      <w:hyperlink r:id="rId57" w:history="1">
        <w:r w:rsidRPr="00CC373C">
          <w:rPr>
            <w:rStyle w:val="a8"/>
            <w:rFonts w:ascii="Times New Roman" w:hAnsi="Times New Roman" w:cs="Times New Roman"/>
            <w:sz w:val="24"/>
            <w:szCs w:val="24"/>
          </w:rPr>
          <w:t>статьи 19</w:t>
        </w:r>
      </w:hyperlink>
      <w:r w:rsidRPr="00CC373C">
        <w:rPr>
          <w:rFonts w:ascii="Times New Roman" w:hAnsi="Times New Roman" w:cs="Times New Roman"/>
          <w:sz w:val="24"/>
          <w:szCs w:val="24"/>
        </w:rPr>
        <w:t xml:space="preserve"> Жилищного кодекса Российской Федерации, </w:t>
      </w:r>
      <w:hyperlink r:id="rId58" w:history="1">
        <w:r w:rsidRPr="00CC373C">
          <w:rPr>
            <w:rStyle w:val="a8"/>
            <w:rFonts w:ascii="Times New Roman" w:hAnsi="Times New Roman" w:cs="Times New Roman"/>
            <w:sz w:val="24"/>
            <w:szCs w:val="24"/>
          </w:rPr>
          <w:t>статей 671</w:t>
        </w:r>
      </w:hyperlink>
      <w:r w:rsidRPr="00CC373C">
        <w:rPr>
          <w:rFonts w:ascii="Times New Roman" w:hAnsi="Times New Roman" w:cs="Times New Roman"/>
          <w:sz w:val="24"/>
          <w:szCs w:val="24"/>
        </w:rPr>
        <w:t xml:space="preserve">, </w:t>
      </w:r>
      <w:hyperlink r:id="rId59" w:history="1">
        <w:r w:rsidRPr="00CC373C">
          <w:rPr>
            <w:rStyle w:val="a8"/>
            <w:rFonts w:ascii="Times New Roman" w:hAnsi="Times New Roman" w:cs="Times New Roman"/>
            <w:sz w:val="24"/>
            <w:szCs w:val="24"/>
          </w:rPr>
          <w:t>682</w:t>
        </w:r>
      </w:hyperlink>
      <w:r w:rsidRPr="00CC373C">
        <w:rPr>
          <w:rFonts w:ascii="Times New Roman" w:hAnsi="Times New Roman" w:cs="Times New Roman"/>
          <w:sz w:val="24"/>
          <w:szCs w:val="24"/>
        </w:rPr>
        <w:t xml:space="preserve"> Гражданского кодекса Российской Федерации и устанавливает порядок расчета платы за наем жилых помещений муниципального жилищного фонда коммерческого использования городского поселения Печенга (далее - плата за наем).</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Размер платы за наем, рассчитанный в соответствии с настоящей Методикой, не учитывает налог на добавленную стоимость.</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2. Плата за наем, рассчитанная в соответствии с настоящей Методикой, не включает в себя:</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а) плату за коммунальные услуги;</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б) плату за содержание и ремонт жилого помещения, а также иные платежи, утвержденные общим собранием собственников многоквартирного дома, в котором располагается жилое помещение муниципального жилищного фонда коммерческого использования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3. Базовая ставка месячной платы за наем за один квадратный метр для нанимателей жилых помещений по договорам </w:t>
      </w:r>
      <w:proofErr w:type="gramStart"/>
      <w:r w:rsidRPr="00CC373C">
        <w:rPr>
          <w:rFonts w:ascii="Times New Roman" w:hAnsi="Times New Roman" w:cs="Times New Roman"/>
          <w:sz w:val="24"/>
          <w:szCs w:val="24"/>
        </w:rPr>
        <w:t>найма жилых помещений муниципального жилищного фонда коммерческого использования городского поселения</w:t>
      </w:r>
      <w:proofErr w:type="gramEnd"/>
      <w:r w:rsidRPr="00CC373C">
        <w:rPr>
          <w:rFonts w:ascii="Times New Roman" w:hAnsi="Times New Roman" w:cs="Times New Roman"/>
          <w:sz w:val="24"/>
          <w:szCs w:val="24"/>
        </w:rPr>
        <w:t xml:space="preserve"> Печенга устанавливается решением Совета депутатов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4. Величина месячной платы за наем жилых помещений муниципального жилищного фонда коммерческого использования городского поселения Печенга (П) определяется по формуле:</w:t>
      </w:r>
    </w:p>
    <w:p w:rsidR="00E64630" w:rsidRPr="00CC373C" w:rsidRDefault="00E64630" w:rsidP="00E64630">
      <w:pPr>
        <w:pStyle w:val="ConsPlusNormal"/>
        <w:ind w:firstLine="540"/>
        <w:jc w:val="both"/>
        <w:rPr>
          <w:rFonts w:ascii="Times New Roman" w:hAnsi="Times New Roman" w:cs="Times New Roman"/>
          <w:sz w:val="24"/>
          <w:szCs w:val="24"/>
        </w:rPr>
      </w:pPr>
      <w:proofErr w:type="gramStart"/>
      <w:r w:rsidRPr="00CC373C">
        <w:rPr>
          <w:rFonts w:ascii="Times New Roman" w:hAnsi="Times New Roman" w:cs="Times New Roman"/>
          <w:sz w:val="24"/>
          <w:szCs w:val="24"/>
        </w:rPr>
        <w:t>П</w:t>
      </w:r>
      <w:proofErr w:type="gramEnd"/>
      <w:r w:rsidRPr="00CC373C">
        <w:rPr>
          <w:rFonts w:ascii="Times New Roman" w:hAnsi="Times New Roman" w:cs="Times New Roman"/>
          <w:sz w:val="24"/>
          <w:szCs w:val="24"/>
        </w:rPr>
        <w:t xml:space="preserve"> = </w:t>
      </w:r>
      <w:proofErr w:type="spellStart"/>
      <w:r w:rsidRPr="00CC373C">
        <w:rPr>
          <w:rFonts w:ascii="Times New Roman" w:hAnsi="Times New Roman" w:cs="Times New Roman"/>
          <w:sz w:val="24"/>
          <w:szCs w:val="24"/>
        </w:rPr>
        <w:t>Пбаз</w:t>
      </w:r>
      <w:proofErr w:type="spellEnd"/>
      <w:r w:rsidRPr="00CC373C">
        <w:rPr>
          <w:rFonts w:ascii="Times New Roman" w:hAnsi="Times New Roman" w:cs="Times New Roman"/>
          <w:sz w:val="24"/>
          <w:szCs w:val="24"/>
        </w:rPr>
        <w:t xml:space="preserve"> </w:t>
      </w:r>
      <w:proofErr w:type="spellStart"/>
      <w:r w:rsidRPr="00CC373C">
        <w:rPr>
          <w:rFonts w:ascii="Times New Roman" w:hAnsi="Times New Roman" w:cs="Times New Roman"/>
          <w:sz w:val="24"/>
          <w:szCs w:val="24"/>
        </w:rPr>
        <w:t>x</w:t>
      </w:r>
      <w:proofErr w:type="spellEnd"/>
      <w:r w:rsidRPr="00CC373C">
        <w:rPr>
          <w:rFonts w:ascii="Times New Roman" w:hAnsi="Times New Roman" w:cs="Times New Roman"/>
          <w:sz w:val="24"/>
          <w:szCs w:val="24"/>
        </w:rPr>
        <w:t xml:space="preserve"> S </w:t>
      </w:r>
      <w:proofErr w:type="spellStart"/>
      <w:r w:rsidRPr="00CC373C">
        <w:rPr>
          <w:rFonts w:ascii="Times New Roman" w:hAnsi="Times New Roman" w:cs="Times New Roman"/>
          <w:sz w:val="24"/>
          <w:szCs w:val="24"/>
        </w:rPr>
        <w:t>x</w:t>
      </w:r>
      <w:proofErr w:type="spellEnd"/>
      <w:r w:rsidRPr="00CC373C">
        <w:rPr>
          <w:rFonts w:ascii="Times New Roman" w:hAnsi="Times New Roman" w:cs="Times New Roman"/>
          <w:sz w:val="24"/>
          <w:szCs w:val="24"/>
        </w:rPr>
        <w:t xml:space="preserve"> К1 </w:t>
      </w:r>
      <w:proofErr w:type="spellStart"/>
      <w:r w:rsidRPr="00CC373C">
        <w:rPr>
          <w:rFonts w:ascii="Times New Roman" w:hAnsi="Times New Roman" w:cs="Times New Roman"/>
          <w:sz w:val="24"/>
          <w:szCs w:val="24"/>
        </w:rPr>
        <w:t>x</w:t>
      </w:r>
      <w:proofErr w:type="spellEnd"/>
      <w:r w:rsidRPr="00CC373C">
        <w:rPr>
          <w:rFonts w:ascii="Times New Roman" w:hAnsi="Times New Roman" w:cs="Times New Roman"/>
          <w:sz w:val="24"/>
          <w:szCs w:val="24"/>
        </w:rPr>
        <w:t xml:space="preserve"> К2, где,</w:t>
      </w:r>
    </w:p>
    <w:p w:rsidR="00E64630" w:rsidRPr="00CC373C" w:rsidRDefault="00E64630" w:rsidP="00E64630">
      <w:pPr>
        <w:pStyle w:val="ConsPlusNormal"/>
        <w:ind w:firstLine="540"/>
        <w:jc w:val="both"/>
        <w:rPr>
          <w:rFonts w:ascii="Times New Roman" w:hAnsi="Times New Roman" w:cs="Times New Roman"/>
          <w:sz w:val="24"/>
          <w:szCs w:val="24"/>
        </w:rPr>
      </w:pPr>
      <w:proofErr w:type="spellStart"/>
      <w:r w:rsidRPr="00CC373C">
        <w:rPr>
          <w:rFonts w:ascii="Times New Roman" w:hAnsi="Times New Roman" w:cs="Times New Roman"/>
          <w:sz w:val="24"/>
          <w:szCs w:val="24"/>
        </w:rPr>
        <w:t>Пбаз</w:t>
      </w:r>
      <w:proofErr w:type="spellEnd"/>
      <w:r w:rsidRPr="00CC373C">
        <w:rPr>
          <w:rFonts w:ascii="Times New Roman" w:hAnsi="Times New Roman" w:cs="Times New Roman"/>
          <w:sz w:val="24"/>
          <w:szCs w:val="24"/>
        </w:rPr>
        <w:t xml:space="preserve"> - базовая ставка месячной платы за наем за один квадратный метр для нанимателей жилых помещений по договорам </w:t>
      </w:r>
      <w:proofErr w:type="gramStart"/>
      <w:r w:rsidRPr="00CC373C">
        <w:rPr>
          <w:rFonts w:ascii="Times New Roman" w:hAnsi="Times New Roman" w:cs="Times New Roman"/>
          <w:sz w:val="24"/>
          <w:szCs w:val="24"/>
        </w:rPr>
        <w:t>найма жилых помещений муниципального жилищного фонда коммерческого использования городского поселения</w:t>
      </w:r>
      <w:proofErr w:type="gramEnd"/>
      <w:r w:rsidRPr="00CC373C">
        <w:rPr>
          <w:rFonts w:ascii="Times New Roman" w:hAnsi="Times New Roman" w:cs="Times New Roman"/>
          <w:sz w:val="24"/>
          <w:szCs w:val="24"/>
        </w:rPr>
        <w:t xml:space="preserve"> Печенга, устанавливаемая решением Совета депутатов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S - общая площадь жилого помещения муниципального жилищного фонда коммерческого использования городского поселения Печенга (в квадратных метрах), которая определяется по данным технического паспорта или кадастрового паспорта.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К</w:t>
      </w:r>
      <w:proofErr w:type="gramStart"/>
      <w:r w:rsidRPr="00CC373C">
        <w:rPr>
          <w:rFonts w:ascii="Times New Roman" w:hAnsi="Times New Roman" w:cs="Times New Roman"/>
          <w:sz w:val="24"/>
          <w:szCs w:val="24"/>
        </w:rPr>
        <w:t>1</w:t>
      </w:r>
      <w:proofErr w:type="gramEnd"/>
      <w:r w:rsidRPr="00CC373C">
        <w:rPr>
          <w:rFonts w:ascii="Times New Roman" w:hAnsi="Times New Roman" w:cs="Times New Roman"/>
          <w:sz w:val="24"/>
          <w:szCs w:val="24"/>
        </w:rPr>
        <w:t xml:space="preserve"> - коэффициент, учитывающий месторасположение дома, в котором располагается жилое помещение муниципального жилищного фонда коммерческого использования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К</w:t>
      </w:r>
      <w:proofErr w:type="gramStart"/>
      <w:r w:rsidRPr="00CC373C">
        <w:rPr>
          <w:rFonts w:ascii="Times New Roman" w:hAnsi="Times New Roman" w:cs="Times New Roman"/>
          <w:sz w:val="24"/>
          <w:szCs w:val="24"/>
        </w:rPr>
        <w:t>2</w:t>
      </w:r>
      <w:proofErr w:type="gramEnd"/>
      <w:r w:rsidRPr="00CC373C">
        <w:rPr>
          <w:rFonts w:ascii="Times New Roman" w:hAnsi="Times New Roman" w:cs="Times New Roman"/>
          <w:sz w:val="24"/>
          <w:szCs w:val="24"/>
        </w:rPr>
        <w:t xml:space="preserve"> - коэффициент, учитывающий этаж расположения жилого помещения муниципального жилищного фонда коммерческого использования городского поселения Печенга.</w:t>
      </w:r>
    </w:p>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5. Коэффициент, учитывающий месторасположение дома (К</w:t>
      </w:r>
      <w:proofErr w:type="gramStart"/>
      <w:r w:rsidRPr="00CC373C">
        <w:rPr>
          <w:rFonts w:ascii="Times New Roman" w:hAnsi="Times New Roman" w:cs="Times New Roman"/>
          <w:sz w:val="24"/>
          <w:szCs w:val="24"/>
        </w:rPr>
        <w:t>1</w:t>
      </w:r>
      <w:proofErr w:type="gramEnd"/>
      <w:r w:rsidRPr="00CC373C">
        <w:rPr>
          <w:rFonts w:ascii="Times New Roman" w:hAnsi="Times New Roman" w:cs="Times New Roman"/>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6798"/>
        <w:gridCol w:w="2124"/>
      </w:tblGrid>
      <w:tr w:rsidR="00E64630" w:rsidRPr="00CC373C" w:rsidTr="00E64630">
        <w:tc>
          <w:tcPr>
            <w:tcW w:w="648"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 xml:space="preserve">№ </w:t>
            </w:r>
            <w:proofErr w:type="spellStart"/>
            <w:proofErr w:type="gramStart"/>
            <w:r w:rsidRPr="00CC373C">
              <w:rPr>
                <w:rFonts w:ascii="Times New Roman" w:hAnsi="Times New Roman" w:cs="Times New Roman"/>
                <w:sz w:val="24"/>
                <w:szCs w:val="24"/>
              </w:rPr>
              <w:t>п</w:t>
            </w:r>
            <w:proofErr w:type="spellEnd"/>
            <w:proofErr w:type="gramEnd"/>
            <w:r w:rsidRPr="00CC373C">
              <w:rPr>
                <w:rFonts w:ascii="Times New Roman" w:hAnsi="Times New Roman" w:cs="Times New Roman"/>
                <w:sz w:val="24"/>
                <w:szCs w:val="24"/>
              </w:rPr>
              <w:t>/</w:t>
            </w:r>
            <w:proofErr w:type="spellStart"/>
            <w:r w:rsidRPr="00CC373C">
              <w:rPr>
                <w:rFonts w:ascii="Times New Roman" w:hAnsi="Times New Roman" w:cs="Times New Roman"/>
                <w:sz w:val="24"/>
                <w:szCs w:val="24"/>
              </w:rPr>
              <w:t>п</w:t>
            </w:r>
            <w:proofErr w:type="spellEnd"/>
          </w:p>
        </w:tc>
        <w:tc>
          <w:tcPr>
            <w:tcW w:w="6803"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Месторасположение дома, в котором располагается жилое помещение муниципального жилищного фонда коммерческого использования городского поселения Печенга</w:t>
            </w:r>
          </w:p>
        </w:tc>
        <w:tc>
          <w:tcPr>
            <w:tcW w:w="2126"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Значение коэффициента К</w:t>
            </w:r>
            <w:proofErr w:type="gramStart"/>
            <w:r w:rsidRPr="00CC373C">
              <w:rPr>
                <w:rFonts w:ascii="Times New Roman" w:hAnsi="Times New Roman" w:cs="Times New Roman"/>
                <w:sz w:val="24"/>
                <w:szCs w:val="24"/>
              </w:rPr>
              <w:t>1</w:t>
            </w:r>
            <w:proofErr w:type="gramEnd"/>
          </w:p>
        </w:tc>
      </w:tr>
      <w:tr w:rsidR="00E64630" w:rsidRPr="00CC373C" w:rsidTr="00E64630">
        <w:tc>
          <w:tcPr>
            <w:tcW w:w="648"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rPr>
                <w:rFonts w:ascii="Times New Roman" w:hAnsi="Times New Roman" w:cs="Times New Roman"/>
                <w:sz w:val="24"/>
                <w:szCs w:val="24"/>
              </w:rPr>
            </w:pPr>
            <w:r w:rsidRPr="00CC373C">
              <w:rPr>
                <w:rFonts w:ascii="Times New Roman" w:hAnsi="Times New Roman" w:cs="Times New Roman"/>
                <w:sz w:val="24"/>
                <w:szCs w:val="24"/>
              </w:rPr>
              <w:t>п</w:t>
            </w:r>
            <w:proofErr w:type="gramStart"/>
            <w:r w:rsidRPr="00CC373C">
              <w:rPr>
                <w:rFonts w:ascii="Times New Roman" w:hAnsi="Times New Roman" w:cs="Times New Roman"/>
                <w:sz w:val="24"/>
                <w:szCs w:val="24"/>
              </w:rPr>
              <w:t>.П</w:t>
            </w:r>
            <w:proofErr w:type="gramEnd"/>
            <w:r w:rsidRPr="00CC373C">
              <w:rPr>
                <w:rFonts w:ascii="Times New Roman" w:hAnsi="Times New Roman" w:cs="Times New Roman"/>
                <w:sz w:val="24"/>
                <w:szCs w:val="24"/>
              </w:rPr>
              <w:t xml:space="preserve">еченга, </w:t>
            </w:r>
            <w:proofErr w:type="spellStart"/>
            <w:r w:rsidRPr="00CC373C">
              <w:rPr>
                <w:rFonts w:ascii="Times New Roman" w:hAnsi="Times New Roman" w:cs="Times New Roman"/>
                <w:sz w:val="24"/>
                <w:szCs w:val="24"/>
              </w:rPr>
              <w:t>ул.Печенгское</w:t>
            </w:r>
            <w:proofErr w:type="spellEnd"/>
            <w:r w:rsidRPr="00CC373C">
              <w:rPr>
                <w:rFonts w:ascii="Times New Roman" w:hAnsi="Times New Roman" w:cs="Times New Roman"/>
                <w:sz w:val="24"/>
                <w:szCs w:val="24"/>
              </w:rPr>
              <w:t xml:space="preserve"> шоссе д.3</w:t>
            </w:r>
          </w:p>
        </w:tc>
        <w:tc>
          <w:tcPr>
            <w:tcW w:w="2126"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1,0</w:t>
            </w:r>
          </w:p>
        </w:tc>
      </w:tr>
      <w:tr w:rsidR="00E64630" w:rsidRPr="00CC373C" w:rsidTr="00E64630">
        <w:tc>
          <w:tcPr>
            <w:tcW w:w="648"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lastRenderedPageBreak/>
              <w:t>2</w:t>
            </w:r>
          </w:p>
        </w:tc>
        <w:tc>
          <w:tcPr>
            <w:tcW w:w="6803"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rPr>
                <w:rFonts w:ascii="Times New Roman" w:hAnsi="Times New Roman" w:cs="Times New Roman"/>
                <w:sz w:val="24"/>
                <w:szCs w:val="24"/>
              </w:rPr>
            </w:pPr>
            <w:proofErr w:type="spellStart"/>
            <w:r w:rsidRPr="00CC373C">
              <w:rPr>
                <w:rFonts w:ascii="Times New Roman" w:hAnsi="Times New Roman" w:cs="Times New Roman"/>
                <w:sz w:val="24"/>
                <w:szCs w:val="24"/>
              </w:rPr>
              <w:t>н.п</w:t>
            </w:r>
            <w:proofErr w:type="gramStart"/>
            <w:r w:rsidRPr="00CC373C">
              <w:rPr>
                <w:rFonts w:ascii="Times New Roman" w:hAnsi="Times New Roman" w:cs="Times New Roman"/>
                <w:sz w:val="24"/>
                <w:szCs w:val="24"/>
              </w:rPr>
              <w:t>.Л</w:t>
            </w:r>
            <w:proofErr w:type="gramEnd"/>
            <w:r w:rsidRPr="00CC373C">
              <w:rPr>
                <w:rFonts w:ascii="Times New Roman" w:hAnsi="Times New Roman" w:cs="Times New Roman"/>
                <w:sz w:val="24"/>
                <w:szCs w:val="24"/>
              </w:rPr>
              <w:t>иинахамари</w:t>
            </w:r>
            <w:proofErr w:type="spellEnd"/>
            <w:r w:rsidRPr="00CC373C">
              <w:rPr>
                <w:rFonts w:ascii="Times New Roman" w:hAnsi="Times New Roman" w:cs="Times New Roman"/>
                <w:sz w:val="24"/>
                <w:szCs w:val="24"/>
              </w:rPr>
              <w:t xml:space="preserve"> (все дома)</w:t>
            </w:r>
          </w:p>
        </w:tc>
        <w:tc>
          <w:tcPr>
            <w:tcW w:w="2126"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0,9</w:t>
            </w:r>
          </w:p>
        </w:tc>
      </w:tr>
    </w:tbl>
    <w:p w:rsidR="00E64630" w:rsidRPr="00CC373C" w:rsidRDefault="00E64630" w:rsidP="00E64630">
      <w:pPr>
        <w:pStyle w:val="ConsPlusNormal"/>
        <w:ind w:firstLine="540"/>
        <w:jc w:val="both"/>
        <w:rPr>
          <w:rFonts w:ascii="Times New Roman" w:hAnsi="Times New Roman" w:cs="Times New Roman"/>
          <w:sz w:val="24"/>
          <w:szCs w:val="24"/>
        </w:rPr>
      </w:pPr>
      <w:r w:rsidRPr="00CC373C">
        <w:rPr>
          <w:rFonts w:ascii="Times New Roman" w:hAnsi="Times New Roman" w:cs="Times New Roman"/>
          <w:sz w:val="24"/>
          <w:szCs w:val="24"/>
        </w:rPr>
        <w:t xml:space="preserve">6. Коэффициент, учитывающий этаж </w:t>
      </w:r>
      <w:proofErr w:type="gramStart"/>
      <w:r w:rsidRPr="00CC373C">
        <w:rPr>
          <w:rFonts w:ascii="Times New Roman" w:hAnsi="Times New Roman" w:cs="Times New Roman"/>
          <w:sz w:val="24"/>
          <w:szCs w:val="24"/>
        </w:rPr>
        <w:t>расположения жилого помещения муниципального жилищного фонда коммерческого использования городского поселения</w:t>
      </w:r>
      <w:proofErr w:type="gramEnd"/>
      <w:r w:rsidRPr="00CC373C">
        <w:rPr>
          <w:rFonts w:ascii="Times New Roman" w:hAnsi="Times New Roman" w:cs="Times New Roman"/>
          <w:sz w:val="24"/>
          <w:szCs w:val="24"/>
        </w:rPr>
        <w:t xml:space="preserve"> Печенга:</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861"/>
        <w:gridCol w:w="2126"/>
      </w:tblGrid>
      <w:tr w:rsidR="00E64630" w:rsidRPr="00CC373C" w:rsidTr="00E64630">
        <w:tc>
          <w:tcPr>
            <w:tcW w:w="567"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 xml:space="preserve">№ </w:t>
            </w:r>
            <w:proofErr w:type="spellStart"/>
            <w:proofErr w:type="gramStart"/>
            <w:r w:rsidRPr="00CC373C">
              <w:rPr>
                <w:rFonts w:ascii="Times New Roman" w:hAnsi="Times New Roman" w:cs="Times New Roman"/>
                <w:sz w:val="24"/>
                <w:szCs w:val="24"/>
              </w:rPr>
              <w:t>п</w:t>
            </w:r>
            <w:proofErr w:type="spellEnd"/>
            <w:proofErr w:type="gramEnd"/>
            <w:r w:rsidRPr="00CC373C">
              <w:rPr>
                <w:rFonts w:ascii="Times New Roman" w:hAnsi="Times New Roman" w:cs="Times New Roman"/>
                <w:sz w:val="24"/>
                <w:szCs w:val="24"/>
              </w:rPr>
              <w:t>/</w:t>
            </w:r>
            <w:proofErr w:type="spellStart"/>
            <w:r w:rsidRPr="00CC373C">
              <w:rPr>
                <w:rFonts w:ascii="Times New Roman" w:hAnsi="Times New Roman" w:cs="Times New Roman"/>
                <w:sz w:val="24"/>
                <w:szCs w:val="24"/>
              </w:rPr>
              <w:t>п</w:t>
            </w:r>
            <w:proofErr w:type="spellEnd"/>
          </w:p>
        </w:tc>
        <w:tc>
          <w:tcPr>
            <w:tcW w:w="6860"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 xml:space="preserve">Этаж </w:t>
            </w:r>
            <w:proofErr w:type="gramStart"/>
            <w:r w:rsidRPr="00CC373C">
              <w:rPr>
                <w:rFonts w:ascii="Times New Roman" w:hAnsi="Times New Roman" w:cs="Times New Roman"/>
                <w:sz w:val="24"/>
                <w:szCs w:val="24"/>
              </w:rPr>
              <w:t>расположения жилого помещения муниципального жилищного фонда коммерческого использования городского поселения</w:t>
            </w:r>
            <w:proofErr w:type="gramEnd"/>
            <w:r w:rsidRPr="00CC373C">
              <w:rPr>
                <w:rFonts w:ascii="Times New Roman" w:hAnsi="Times New Roman" w:cs="Times New Roman"/>
                <w:sz w:val="24"/>
                <w:szCs w:val="24"/>
              </w:rPr>
              <w:t xml:space="preserve"> Печенга</w:t>
            </w:r>
          </w:p>
        </w:tc>
        <w:tc>
          <w:tcPr>
            <w:tcW w:w="2126"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Значение коэффициента К</w:t>
            </w:r>
            <w:proofErr w:type="gramStart"/>
            <w:r w:rsidRPr="00CC373C">
              <w:rPr>
                <w:rFonts w:ascii="Times New Roman" w:hAnsi="Times New Roman" w:cs="Times New Roman"/>
                <w:sz w:val="24"/>
                <w:szCs w:val="24"/>
              </w:rPr>
              <w:t>2</w:t>
            </w:r>
            <w:proofErr w:type="gramEnd"/>
          </w:p>
        </w:tc>
      </w:tr>
      <w:tr w:rsidR="00E64630" w:rsidRPr="00CC373C" w:rsidTr="00E64630">
        <w:tc>
          <w:tcPr>
            <w:tcW w:w="567"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1</w:t>
            </w:r>
          </w:p>
        </w:tc>
        <w:tc>
          <w:tcPr>
            <w:tcW w:w="6860"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both"/>
              <w:rPr>
                <w:rFonts w:ascii="Times New Roman" w:hAnsi="Times New Roman" w:cs="Times New Roman"/>
                <w:sz w:val="24"/>
                <w:szCs w:val="24"/>
              </w:rPr>
            </w:pPr>
            <w:r w:rsidRPr="00CC373C">
              <w:rPr>
                <w:rFonts w:ascii="Times New Roman" w:hAnsi="Times New Roman" w:cs="Times New Roman"/>
                <w:sz w:val="24"/>
                <w:szCs w:val="24"/>
              </w:rPr>
              <w:t>Все этажи, кроме первого и последнего</w:t>
            </w:r>
          </w:p>
        </w:tc>
        <w:tc>
          <w:tcPr>
            <w:tcW w:w="2126"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1,0</w:t>
            </w:r>
          </w:p>
        </w:tc>
      </w:tr>
      <w:tr w:rsidR="00E64630" w:rsidRPr="00CC373C" w:rsidTr="00E64630">
        <w:tc>
          <w:tcPr>
            <w:tcW w:w="567"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2</w:t>
            </w:r>
          </w:p>
        </w:tc>
        <w:tc>
          <w:tcPr>
            <w:tcW w:w="6860"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both"/>
              <w:rPr>
                <w:rFonts w:ascii="Times New Roman" w:hAnsi="Times New Roman" w:cs="Times New Roman"/>
                <w:sz w:val="24"/>
                <w:szCs w:val="24"/>
              </w:rPr>
            </w:pPr>
            <w:r w:rsidRPr="00CC373C">
              <w:rPr>
                <w:rFonts w:ascii="Times New Roman" w:hAnsi="Times New Roman" w:cs="Times New Roman"/>
                <w:sz w:val="24"/>
                <w:szCs w:val="24"/>
              </w:rPr>
              <w:t>Первый и последний этажи</w:t>
            </w:r>
          </w:p>
        </w:tc>
        <w:tc>
          <w:tcPr>
            <w:tcW w:w="2126" w:type="dxa"/>
            <w:tcBorders>
              <w:top w:val="single" w:sz="4" w:space="0" w:color="auto"/>
              <w:left w:val="single" w:sz="4" w:space="0" w:color="auto"/>
              <w:bottom w:val="single" w:sz="4" w:space="0" w:color="auto"/>
              <w:right w:val="single" w:sz="4" w:space="0" w:color="auto"/>
            </w:tcBorders>
            <w:hideMark/>
          </w:tcPr>
          <w:p w:rsidR="00E64630" w:rsidRPr="00CC373C" w:rsidRDefault="00E64630">
            <w:pPr>
              <w:pStyle w:val="ConsPlusNormal"/>
              <w:jc w:val="center"/>
              <w:rPr>
                <w:rFonts w:ascii="Times New Roman" w:hAnsi="Times New Roman" w:cs="Times New Roman"/>
                <w:sz w:val="24"/>
                <w:szCs w:val="24"/>
              </w:rPr>
            </w:pPr>
            <w:r w:rsidRPr="00CC373C">
              <w:rPr>
                <w:rFonts w:ascii="Times New Roman" w:hAnsi="Times New Roman" w:cs="Times New Roman"/>
                <w:sz w:val="24"/>
                <w:szCs w:val="24"/>
              </w:rPr>
              <w:t>0,9</w:t>
            </w:r>
          </w:p>
        </w:tc>
      </w:tr>
    </w:tbl>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pStyle w:val="ConsPlusNormal"/>
        <w:jc w:val="both"/>
        <w:rPr>
          <w:rFonts w:ascii="Times New Roman" w:hAnsi="Times New Roman" w:cs="Times New Roman"/>
          <w:sz w:val="24"/>
          <w:szCs w:val="24"/>
        </w:rPr>
      </w:pPr>
    </w:p>
    <w:p w:rsidR="00E64630" w:rsidRPr="00CC373C" w:rsidRDefault="00E64630" w:rsidP="00E64630">
      <w:pPr>
        <w:rPr>
          <w:rFonts w:ascii="Times New Roman" w:hAnsi="Times New Roman"/>
          <w:sz w:val="24"/>
          <w:szCs w:val="24"/>
        </w:rPr>
      </w:pPr>
    </w:p>
    <w:p w:rsidR="00E64630" w:rsidRPr="00CC373C" w:rsidRDefault="00E64630" w:rsidP="00E64630">
      <w:pPr>
        <w:rPr>
          <w:rFonts w:ascii="Times New Roman" w:hAnsi="Times New Roman"/>
          <w:sz w:val="24"/>
          <w:szCs w:val="24"/>
        </w:rPr>
      </w:pPr>
    </w:p>
    <w:p w:rsidR="000963BB" w:rsidRPr="00CC373C" w:rsidRDefault="000963BB">
      <w:pPr>
        <w:rPr>
          <w:rFonts w:ascii="Times New Roman" w:hAnsi="Times New Roman"/>
          <w:sz w:val="24"/>
          <w:szCs w:val="24"/>
        </w:rPr>
      </w:pPr>
    </w:p>
    <w:sectPr w:rsidR="000963BB" w:rsidRPr="00CC373C" w:rsidSect="00D34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E63D0"/>
    <w:multiLevelType w:val="hybridMultilevel"/>
    <w:tmpl w:val="F920F5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630"/>
    <w:rsid w:val="0002504A"/>
    <w:rsid w:val="00026607"/>
    <w:rsid w:val="00042D3A"/>
    <w:rsid w:val="0005363B"/>
    <w:rsid w:val="000609AA"/>
    <w:rsid w:val="000870A8"/>
    <w:rsid w:val="000963BB"/>
    <w:rsid w:val="000A19CB"/>
    <w:rsid w:val="000C421A"/>
    <w:rsid w:val="000D334F"/>
    <w:rsid w:val="000D474D"/>
    <w:rsid w:val="001017C3"/>
    <w:rsid w:val="00102CF2"/>
    <w:rsid w:val="001138F6"/>
    <w:rsid w:val="00123FBA"/>
    <w:rsid w:val="00131866"/>
    <w:rsid w:val="001322D9"/>
    <w:rsid w:val="00146642"/>
    <w:rsid w:val="00147EA4"/>
    <w:rsid w:val="0015568B"/>
    <w:rsid w:val="00180162"/>
    <w:rsid w:val="001E2EE1"/>
    <w:rsid w:val="001E5017"/>
    <w:rsid w:val="001E6A8E"/>
    <w:rsid w:val="001F0292"/>
    <w:rsid w:val="001F3167"/>
    <w:rsid w:val="00200A9C"/>
    <w:rsid w:val="002163B6"/>
    <w:rsid w:val="0022211A"/>
    <w:rsid w:val="002250E8"/>
    <w:rsid w:val="002614FC"/>
    <w:rsid w:val="0027379E"/>
    <w:rsid w:val="00280859"/>
    <w:rsid w:val="00284596"/>
    <w:rsid w:val="002915B5"/>
    <w:rsid w:val="002A4D5B"/>
    <w:rsid w:val="002B56D9"/>
    <w:rsid w:val="002D7AB8"/>
    <w:rsid w:val="002F5837"/>
    <w:rsid w:val="003067EE"/>
    <w:rsid w:val="00306C50"/>
    <w:rsid w:val="003235E9"/>
    <w:rsid w:val="0032372D"/>
    <w:rsid w:val="00335799"/>
    <w:rsid w:val="00336F6A"/>
    <w:rsid w:val="0036045E"/>
    <w:rsid w:val="00376F82"/>
    <w:rsid w:val="00381A0F"/>
    <w:rsid w:val="003A1787"/>
    <w:rsid w:val="003B5BC2"/>
    <w:rsid w:val="003C0756"/>
    <w:rsid w:val="003F2018"/>
    <w:rsid w:val="00421AF7"/>
    <w:rsid w:val="00427AC6"/>
    <w:rsid w:val="00430B9A"/>
    <w:rsid w:val="00435509"/>
    <w:rsid w:val="004459DB"/>
    <w:rsid w:val="00445D27"/>
    <w:rsid w:val="00473BB5"/>
    <w:rsid w:val="00475010"/>
    <w:rsid w:val="004A4D87"/>
    <w:rsid w:val="004C45D9"/>
    <w:rsid w:val="004D04CB"/>
    <w:rsid w:val="004D1346"/>
    <w:rsid w:val="004E0878"/>
    <w:rsid w:val="004E7EB8"/>
    <w:rsid w:val="004F302C"/>
    <w:rsid w:val="00503358"/>
    <w:rsid w:val="0054031B"/>
    <w:rsid w:val="005555AE"/>
    <w:rsid w:val="00572A7C"/>
    <w:rsid w:val="00572EDC"/>
    <w:rsid w:val="005920BB"/>
    <w:rsid w:val="005A5CC5"/>
    <w:rsid w:val="005B6877"/>
    <w:rsid w:val="005D0BB5"/>
    <w:rsid w:val="005D2F2B"/>
    <w:rsid w:val="005D4BDA"/>
    <w:rsid w:val="005E0E7D"/>
    <w:rsid w:val="005E48EB"/>
    <w:rsid w:val="005F0CB5"/>
    <w:rsid w:val="005F3D11"/>
    <w:rsid w:val="005F754C"/>
    <w:rsid w:val="005F7ED0"/>
    <w:rsid w:val="00601A25"/>
    <w:rsid w:val="0061525F"/>
    <w:rsid w:val="00624EFE"/>
    <w:rsid w:val="0063067C"/>
    <w:rsid w:val="00631A7D"/>
    <w:rsid w:val="006532E7"/>
    <w:rsid w:val="006532F8"/>
    <w:rsid w:val="00660C88"/>
    <w:rsid w:val="00662AF9"/>
    <w:rsid w:val="006A5FCC"/>
    <w:rsid w:val="006C0EF3"/>
    <w:rsid w:val="006C527C"/>
    <w:rsid w:val="006C5FE6"/>
    <w:rsid w:val="006D15E5"/>
    <w:rsid w:val="006D16C6"/>
    <w:rsid w:val="006D6C17"/>
    <w:rsid w:val="006D773E"/>
    <w:rsid w:val="006E3DFE"/>
    <w:rsid w:val="00713A72"/>
    <w:rsid w:val="00716DD4"/>
    <w:rsid w:val="00727BB7"/>
    <w:rsid w:val="007322BB"/>
    <w:rsid w:val="00734A23"/>
    <w:rsid w:val="007568DB"/>
    <w:rsid w:val="00761848"/>
    <w:rsid w:val="0077321E"/>
    <w:rsid w:val="00773577"/>
    <w:rsid w:val="007A2153"/>
    <w:rsid w:val="007A2F2F"/>
    <w:rsid w:val="007A7049"/>
    <w:rsid w:val="007D0AB5"/>
    <w:rsid w:val="007F0EDC"/>
    <w:rsid w:val="007F12FB"/>
    <w:rsid w:val="007F4093"/>
    <w:rsid w:val="0081774A"/>
    <w:rsid w:val="0083390F"/>
    <w:rsid w:val="008514AA"/>
    <w:rsid w:val="00860672"/>
    <w:rsid w:val="0087050A"/>
    <w:rsid w:val="00872CD7"/>
    <w:rsid w:val="00873B0E"/>
    <w:rsid w:val="00894776"/>
    <w:rsid w:val="008B346A"/>
    <w:rsid w:val="008E3B5D"/>
    <w:rsid w:val="00921749"/>
    <w:rsid w:val="00926403"/>
    <w:rsid w:val="00931689"/>
    <w:rsid w:val="00941317"/>
    <w:rsid w:val="00945AA5"/>
    <w:rsid w:val="00951AC3"/>
    <w:rsid w:val="00961310"/>
    <w:rsid w:val="0096288B"/>
    <w:rsid w:val="009716C6"/>
    <w:rsid w:val="00973CD8"/>
    <w:rsid w:val="00991C1C"/>
    <w:rsid w:val="009932AC"/>
    <w:rsid w:val="009A0547"/>
    <w:rsid w:val="009A22CF"/>
    <w:rsid w:val="009A3BEA"/>
    <w:rsid w:val="009A432E"/>
    <w:rsid w:val="009B35BF"/>
    <w:rsid w:val="009C666A"/>
    <w:rsid w:val="009D2B7E"/>
    <w:rsid w:val="009D68E4"/>
    <w:rsid w:val="009D7E67"/>
    <w:rsid w:val="009E0988"/>
    <w:rsid w:val="00A0330A"/>
    <w:rsid w:val="00A102B0"/>
    <w:rsid w:val="00A261C0"/>
    <w:rsid w:val="00A34986"/>
    <w:rsid w:val="00A36B0A"/>
    <w:rsid w:val="00A63213"/>
    <w:rsid w:val="00A65D49"/>
    <w:rsid w:val="00A7092B"/>
    <w:rsid w:val="00A70D88"/>
    <w:rsid w:val="00A96A32"/>
    <w:rsid w:val="00AB54FE"/>
    <w:rsid w:val="00AE0082"/>
    <w:rsid w:val="00B02BD3"/>
    <w:rsid w:val="00B04E04"/>
    <w:rsid w:val="00B16D62"/>
    <w:rsid w:val="00B42C04"/>
    <w:rsid w:val="00B554C4"/>
    <w:rsid w:val="00B67971"/>
    <w:rsid w:val="00B875A2"/>
    <w:rsid w:val="00BB494A"/>
    <w:rsid w:val="00BC224A"/>
    <w:rsid w:val="00BD1CC8"/>
    <w:rsid w:val="00BD66CC"/>
    <w:rsid w:val="00C2355B"/>
    <w:rsid w:val="00C3067F"/>
    <w:rsid w:val="00C46A5C"/>
    <w:rsid w:val="00C61B08"/>
    <w:rsid w:val="00C7436E"/>
    <w:rsid w:val="00C84EB8"/>
    <w:rsid w:val="00C86065"/>
    <w:rsid w:val="00C860F3"/>
    <w:rsid w:val="00C95363"/>
    <w:rsid w:val="00CA0CFE"/>
    <w:rsid w:val="00CA2930"/>
    <w:rsid w:val="00CB4251"/>
    <w:rsid w:val="00CC1473"/>
    <w:rsid w:val="00CC16D7"/>
    <w:rsid w:val="00CC373C"/>
    <w:rsid w:val="00CC47E2"/>
    <w:rsid w:val="00CD7482"/>
    <w:rsid w:val="00CF1685"/>
    <w:rsid w:val="00D0245A"/>
    <w:rsid w:val="00D26D41"/>
    <w:rsid w:val="00D34020"/>
    <w:rsid w:val="00D6480E"/>
    <w:rsid w:val="00D75FAE"/>
    <w:rsid w:val="00D76463"/>
    <w:rsid w:val="00D76DEB"/>
    <w:rsid w:val="00D8223A"/>
    <w:rsid w:val="00D84D8C"/>
    <w:rsid w:val="00D94D2F"/>
    <w:rsid w:val="00DB6523"/>
    <w:rsid w:val="00DC454B"/>
    <w:rsid w:val="00DD3F72"/>
    <w:rsid w:val="00DE29E9"/>
    <w:rsid w:val="00DE455E"/>
    <w:rsid w:val="00DE7C2C"/>
    <w:rsid w:val="00E04BF9"/>
    <w:rsid w:val="00E2679C"/>
    <w:rsid w:val="00E361E3"/>
    <w:rsid w:val="00E46B67"/>
    <w:rsid w:val="00E510B4"/>
    <w:rsid w:val="00E518EE"/>
    <w:rsid w:val="00E54805"/>
    <w:rsid w:val="00E64630"/>
    <w:rsid w:val="00E750FF"/>
    <w:rsid w:val="00E76633"/>
    <w:rsid w:val="00E91BB9"/>
    <w:rsid w:val="00E97D37"/>
    <w:rsid w:val="00EA0B5D"/>
    <w:rsid w:val="00EC2858"/>
    <w:rsid w:val="00ED3F45"/>
    <w:rsid w:val="00EE34D1"/>
    <w:rsid w:val="00EE4925"/>
    <w:rsid w:val="00EE7F66"/>
    <w:rsid w:val="00EF5145"/>
    <w:rsid w:val="00F06154"/>
    <w:rsid w:val="00F0631B"/>
    <w:rsid w:val="00F229F7"/>
    <w:rsid w:val="00F42D15"/>
    <w:rsid w:val="00F70121"/>
    <w:rsid w:val="00FC4345"/>
    <w:rsid w:val="00FD7AFE"/>
    <w:rsid w:val="00FE3095"/>
    <w:rsid w:val="00FE4E65"/>
    <w:rsid w:val="00FE7624"/>
    <w:rsid w:val="00FF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30"/>
    <w:rPr>
      <w:lang w:eastAsia="ru-RU"/>
    </w:rPr>
  </w:style>
  <w:style w:type="paragraph" w:styleId="1">
    <w:name w:val="heading 1"/>
    <w:basedOn w:val="a"/>
    <w:link w:val="10"/>
    <w:qFormat/>
    <w:rsid w:val="00435509"/>
    <w:pPr>
      <w:widowControl w:val="0"/>
      <w:spacing w:before="100" w:beforeAutospacing="1" w:after="100" w:afterAutospacing="1"/>
      <w:outlineLvl w:val="0"/>
    </w:pPr>
    <w:rPr>
      <w:rFonts w:ascii="Times New Roman" w:eastAsia="Times New Roman" w:hAnsi="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509"/>
    <w:rPr>
      <w:rFonts w:ascii="Times New Roman" w:eastAsia="Times New Roman" w:hAnsi="Times New Roman"/>
      <w:color w:val="3C392C"/>
      <w:kern w:val="36"/>
      <w:sz w:val="36"/>
      <w:szCs w:val="36"/>
      <w:lang w:eastAsia="ru-RU"/>
    </w:rPr>
  </w:style>
  <w:style w:type="paragraph" w:styleId="a3">
    <w:name w:val="No Spacing"/>
    <w:qFormat/>
    <w:rsid w:val="00435509"/>
    <w:rPr>
      <w:rFonts w:eastAsia="Times New Roman"/>
      <w:sz w:val="22"/>
      <w:szCs w:val="22"/>
      <w:lang w:eastAsia="ru-RU"/>
    </w:rPr>
  </w:style>
  <w:style w:type="character" w:styleId="a4">
    <w:name w:val="Strong"/>
    <w:aliases w:val="Рабочий"/>
    <w:basedOn w:val="a0"/>
    <w:uiPriority w:val="22"/>
    <w:qFormat/>
    <w:rsid w:val="00102CF2"/>
    <w:rPr>
      <w:rFonts w:ascii="Times New Roman" w:hAnsi="Times New Roman"/>
      <w:b w:val="0"/>
      <w:bCs/>
      <w:spacing w:val="0"/>
      <w:sz w:val="24"/>
    </w:rPr>
  </w:style>
  <w:style w:type="paragraph" w:styleId="2">
    <w:name w:val="envelope return"/>
    <w:basedOn w:val="a"/>
    <w:uiPriority w:val="99"/>
    <w:semiHidden/>
    <w:unhideWhenUsed/>
    <w:rsid w:val="00A36B0A"/>
    <w:rPr>
      <w:rFonts w:asciiTheme="majorHAnsi" w:eastAsiaTheme="majorEastAsia" w:hAnsiTheme="majorHAnsi" w:cstheme="majorBidi"/>
      <w:b/>
      <w:sz w:val="28"/>
    </w:rPr>
  </w:style>
  <w:style w:type="paragraph" w:styleId="a5">
    <w:name w:val="List Paragraph"/>
    <w:basedOn w:val="a"/>
    <w:qFormat/>
    <w:rsid w:val="00E64630"/>
    <w:pPr>
      <w:ind w:left="708"/>
    </w:pPr>
    <w:rPr>
      <w:rFonts w:ascii="Times New Roman" w:eastAsia="Times New Roman" w:hAnsi="Times New Roman"/>
    </w:rPr>
  </w:style>
  <w:style w:type="paragraph" w:customStyle="1" w:styleId="ConsPlusTitle">
    <w:name w:val="ConsPlusTitle"/>
    <w:rsid w:val="00E64630"/>
    <w:pPr>
      <w:widowControl w:val="0"/>
      <w:autoSpaceDE w:val="0"/>
      <w:autoSpaceDN w:val="0"/>
    </w:pPr>
    <w:rPr>
      <w:rFonts w:eastAsia="Times New Roman" w:cs="Calibri"/>
      <w:b/>
      <w:sz w:val="22"/>
      <w:lang w:eastAsia="ru-RU"/>
    </w:rPr>
  </w:style>
  <w:style w:type="paragraph" w:customStyle="1" w:styleId="ConsPlusNormal">
    <w:name w:val="ConsPlusNormal"/>
    <w:rsid w:val="00E64630"/>
    <w:pPr>
      <w:widowControl w:val="0"/>
      <w:autoSpaceDE w:val="0"/>
      <w:autoSpaceDN w:val="0"/>
    </w:pPr>
    <w:rPr>
      <w:rFonts w:eastAsia="Times New Roman" w:cs="Calibri"/>
      <w:sz w:val="22"/>
      <w:lang w:eastAsia="ru-RU"/>
    </w:rPr>
  </w:style>
  <w:style w:type="paragraph" w:customStyle="1" w:styleId="ConsPlusNonformat">
    <w:name w:val="ConsPlusNonformat"/>
    <w:rsid w:val="00E64630"/>
    <w:pPr>
      <w:widowControl w:val="0"/>
      <w:autoSpaceDE w:val="0"/>
      <w:autoSpaceDN w:val="0"/>
    </w:pPr>
    <w:rPr>
      <w:rFonts w:ascii="Courier New" w:eastAsia="Times New Roman" w:hAnsi="Courier New" w:cs="Courier New"/>
      <w:lang w:eastAsia="ru-RU"/>
    </w:rPr>
  </w:style>
  <w:style w:type="paragraph" w:customStyle="1" w:styleId="ConsTitle">
    <w:name w:val="ConsTitle"/>
    <w:rsid w:val="00E64630"/>
    <w:pPr>
      <w:widowControl w:val="0"/>
      <w:autoSpaceDE w:val="0"/>
      <w:autoSpaceDN w:val="0"/>
      <w:adjustRightInd w:val="0"/>
    </w:pPr>
    <w:rPr>
      <w:rFonts w:ascii="Arial" w:eastAsia="Times New Roman" w:hAnsi="Arial" w:cs="Arial"/>
      <w:b/>
      <w:bCs/>
      <w:sz w:val="16"/>
      <w:szCs w:val="16"/>
      <w:lang w:eastAsia="ru-RU"/>
    </w:rPr>
  </w:style>
  <w:style w:type="paragraph" w:customStyle="1" w:styleId="ConsNormal">
    <w:name w:val="ConsNormal"/>
    <w:rsid w:val="00E64630"/>
    <w:pPr>
      <w:widowControl w:val="0"/>
      <w:autoSpaceDE w:val="0"/>
      <w:autoSpaceDN w:val="0"/>
      <w:adjustRightInd w:val="0"/>
      <w:ind w:firstLine="720"/>
    </w:pPr>
    <w:rPr>
      <w:rFonts w:ascii="Arial" w:eastAsia="Times New Roman" w:hAnsi="Arial" w:cs="Arial"/>
      <w:lang w:eastAsia="ru-RU"/>
    </w:rPr>
  </w:style>
  <w:style w:type="paragraph" w:customStyle="1" w:styleId="a6">
    <w:name w:val="Стиль"/>
    <w:rsid w:val="00E64630"/>
    <w:pPr>
      <w:widowControl w:val="0"/>
      <w:autoSpaceDE w:val="0"/>
      <w:autoSpaceDN w:val="0"/>
      <w:adjustRightInd w:val="0"/>
    </w:pPr>
    <w:rPr>
      <w:rFonts w:ascii="Arial" w:eastAsia="Times New Roman" w:hAnsi="Arial" w:cs="Arial"/>
      <w:sz w:val="24"/>
      <w:szCs w:val="24"/>
      <w:lang w:eastAsia="ru-RU"/>
    </w:rPr>
  </w:style>
  <w:style w:type="character" w:customStyle="1" w:styleId="a7">
    <w:name w:val="Основной текст_"/>
    <w:basedOn w:val="a0"/>
    <w:link w:val="11"/>
    <w:locked/>
    <w:rsid w:val="00E64630"/>
    <w:rPr>
      <w:sz w:val="26"/>
      <w:szCs w:val="26"/>
      <w:shd w:val="clear" w:color="auto" w:fill="FFFFFF"/>
    </w:rPr>
  </w:style>
  <w:style w:type="paragraph" w:customStyle="1" w:styleId="11">
    <w:name w:val="Основной текст1"/>
    <w:basedOn w:val="a"/>
    <w:link w:val="a7"/>
    <w:rsid w:val="00E64630"/>
    <w:pPr>
      <w:widowControl w:val="0"/>
      <w:shd w:val="clear" w:color="auto" w:fill="FFFFFF"/>
      <w:spacing w:after="300" w:line="326" w:lineRule="exact"/>
      <w:jc w:val="center"/>
    </w:pPr>
    <w:rPr>
      <w:sz w:val="26"/>
      <w:szCs w:val="26"/>
      <w:lang w:eastAsia="en-US"/>
    </w:rPr>
  </w:style>
  <w:style w:type="character" w:styleId="a8">
    <w:name w:val="Hyperlink"/>
    <w:basedOn w:val="a0"/>
    <w:uiPriority w:val="99"/>
    <w:semiHidden/>
    <w:unhideWhenUsed/>
    <w:rsid w:val="00E64630"/>
    <w:rPr>
      <w:color w:val="0000FF"/>
      <w:u w:val="single"/>
    </w:rPr>
  </w:style>
  <w:style w:type="paragraph" w:styleId="a9">
    <w:name w:val="header"/>
    <w:basedOn w:val="a"/>
    <w:link w:val="aa"/>
    <w:uiPriority w:val="99"/>
    <w:semiHidden/>
    <w:unhideWhenUsed/>
    <w:rsid w:val="00CC373C"/>
    <w:pPr>
      <w:tabs>
        <w:tab w:val="center" w:pos="4677"/>
        <w:tab w:val="right" w:pos="9355"/>
      </w:tabs>
    </w:pPr>
    <w:rPr>
      <w:rFonts w:ascii="Times New Roman" w:eastAsia="SimSun" w:hAnsi="Times New Roman"/>
      <w:sz w:val="24"/>
      <w:szCs w:val="24"/>
      <w:lang w:eastAsia="zh-CN"/>
    </w:rPr>
  </w:style>
  <w:style w:type="character" w:customStyle="1" w:styleId="aa">
    <w:name w:val="Верхний колонтитул Знак"/>
    <w:basedOn w:val="a0"/>
    <w:link w:val="a9"/>
    <w:uiPriority w:val="99"/>
    <w:semiHidden/>
    <w:rsid w:val="00CC373C"/>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82828346">
      <w:bodyDiv w:val="1"/>
      <w:marLeft w:val="0"/>
      <w:marRight w:val="0"/>
      <w:marTop w:val="0"/>
      <w:marBottom w:val="0"/>
      <w:divBdr>
        <w:top w:val="none" w:sz="0" w:space="0" w:color="auto"/>
        <w:left w:val="none" w:sz="0" w:space="0" w:color="auto"/>
        <w:bottom w:val="none" w:sz="0" w:space="0" w:color="auto"/>
        <w:right w:val="none" w:sz="0" w:space="0" w:color="auto"/>
      </w:divBdr>
    </w:div>
    <w:div w:id="1290865701">
      <w:bodyDiv w:val="1"/>
      <w:marLeft w:val="0"/>
      <w:marRight w:val="0"/>
      <w:marTop w:val="0"/>
      <w:marBottom w:val="0"/>
      <w:divBdr>
        <w:top w:val="none" w:sz="0" w:space="0" w:color="auto"/>
        <w:left w:val="none" w:sz="0" w:space="0" w:color="auto"/>
        <w:bottom w:val="none" w:sz="0" w:space="0" w:color="auto"/>
        <w:right w:val="none" w:sz="0" w:space="0" w:color="auto"/>
      </w:divBdr>
    </w:div>
    <w:div w:id="1588154661">
      <w:bodyDiv w:val="1"/>
      <w:marLeft w:val="0"/>
      <w:marRight w:val="0"/>
      <w:marTop w:val="0"/>
      <w:marBottom w:val="0"/>
      <w:divBdr>
        <w:top w:val="none" w:sz="0" w:space="0" w:color="auto"/>
        <w:left w:val="none" w:sz="0" w:space="0" w:color="auto"/>
        <w:bottom w:val="none" w:sz="0" w:space="0" w:color="auto"/>
        <w:right w:val="none" w:sz="0" w:space="0" w:color="auto"/>
      </w:divBdr>
    </w:div>
    <w:div w:id="1618104862">
      <w:bodyDiv w:val="1"/>
      <w:marLeft w:val="0"/>
      <w:marRight w:val="0"/>
      <w:marTop w:val="0"/>
      <w:marBottom w:val="0"/>
      <w:divBdr>
        <w:top w:val="none" w:sz="0" w:space="0" w:color="auto"/>
        <w:left w:val="none" w:sz="0" w:space="0" w:color="auto"/>
        <w:bottom w:val="none" w:sz="0" w:space="0" w:color="auto"/>
        <w:right w:val="none" w:sz="0" w:space="0" w:color="auto"/>
      </w:divBdr>
    </w:div>
    <w:div w:id="21204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31F5D92AC71F73E756779787DBB5A81FB433878A22C64C0EAECEE623E5E1E57AF83B2409E6939027y6J" TargetMode="External"/><Relationship Id="rId18" Type="http://schemas.openxmlformats.org/officeDocument/2006/relationships/hyperlink" Target="consultantplus://offline/ref=7B31F5D92AC71F73E756779787DBB5A81FB43880892DC64C0EAECEE623E5E1E57AF83B2409E69A9627yFJ" TargetMode="External"/><Relationship Id="rId26" Type="http://schemas.openxmlformats.org/officeDocument/2006/relationships/hyperlink" Target="file:///C:\Users\IvanovaNA\Desktop\1.doc" TargetMode="External"/><Relationship Id="rId39" Type="http://schemas.openxmlformats.org/officeDocument/2006/relationships/hyperlink" Target="file:///C:\Users\IvanovaNA\Desktop\1.doc" TargetMode="External"/><Relationship Id="rId21" Type="http://schemas.openxmlformats.org/officeDocument/2006/relationships/hyperlink" Target="file:///C:\Users\IvanovaNA\Desktop\1.doc" TargetMode="External"/><Relationship Id="rId34" Type="http://schemas.openxmlformats.org/officeDocument/2006/relationships/hyperlink" Target="file:///C:\Users\IvanovaNA\Desktop\1.doc" TargetMode="External"/><Relationship Id="rId42" Type="http://schemas.openxmlformats.org/officeDocument/2006/relationships/hyperlink" Target="file:///C:\Users\IvanovaNA\Desktop\1.doc" TargetMode="External"/><Relationship Id="rId47" Type="http://schemas.openxmlformats.org/officeDocument/2006/relationships/hyperlink" Target="file:///C:\Users\IvanovaNA\Desktop\1.doc" TargetMode="External"/><Relationship Id="rId50" Type="http://schemas.openxmlformats.org/officeDocument/2006/relationships/hyperlink" Target="file:///C:\Users\IvanovaNA\Desktop\1.doc" TargetMode="External"/><Relationship Id="rId55" Type="http://schemas.openxmlformats.org/officeDocument/2006/relationships/hyperlink" Target="file:///C:\Users\IvanovaNA\Desktop\1.doc" TargetMode="External"/><Relationship Id="rId7" Type="http://schemas.openxmlformats.org/officeDocument/2006/relationships/hyperlink" Target="consultantplus://offline/ref=7B31F5D92AC71F73E756779787DBB5A81FB433878A22C64C0EAECEE623E5E1E57AF83B2409E6939427y6J" TargetMode="External"/><Relationship Id="rId2" Type="http://schemas.openxmlformats.org/officeDocument/2006/relationships/styles" Target="styles.xml"/><Relationship Id="rId16" Type="http://schemas.openxmlformats.org/officeDocument/2006/relationships/hyperlink" Target="file:///C:\Users\IvanovaNA\Desktop\1.doc" TargetMode="External"/><Relationship Id="rId20" Type="http://schemas.openxmlformats.org/officeDocument/2006/relationships/hyperlink" Target="file:///C:\Users\IvanovaNA\Desktop\1.doc" TargetMode="External"/><Relationship Id="rId29" Type="http://schemas.openxmlformats.org/officeDocument/2006/relationships/hyperlink" Target="file:///C:\Users\IvanovaNA\Desktop\1.doc" TargetMode="External"/><Relationship Id="rId41" Type="http://schemas.openxmlformats.org/officeDocument/2006/relationships/hyperlink" Target="file:///C:\Users\IvanovaNA\Desktop\1.doc" TargetMode="External"/><Relationship Id="rId54" Type="http://schemas.openxmlformats.org/officeDocument/2006/relationships/hyperlink" Target="consultantplus://offline/ref=7B31F5D92AC71F73E756779787DBB5A81FB532868E25C64C0EAECEE6232Ey5J" TargetMode="External"/><Relationship Id="rId1" Type="http://schemas.openxmlformats.org/officeDocument/2006/relationships/numbering" Target="numbering.xml"/><Relationship Id="rId6" Type="http://schemas.openxmlformats.org/officeDocument/2006/relationships/hyperlink" Target="consultantplus://offline/ref=7B31F5D92AC71F73E756779787DBB5A81FB532868E25C64C0EAECEE623E5E1E57AF83B2409E7989127y0J" TargetMode="External"/><Relationship Id="rId11" Type="http://schemas.openxmlformats.org/officeDocument/2006/relationships/hyperlink" Target="consultantplus://offline/ref=7B31F5D92AC71F73E756779787DBB5A81FB532868E25C64C0EAECEE623E5E1E57AF83B2409E7989127y0J" TargetMode="External"/><Relationship Id="rId24" Type="http://schemas.openxmlformats.org/officeDocument/2006/relationships/hyperlink" Target="file:///C:\Users\IvanovaNA\Desktop\1.doc" TargetMode="External"/><Relationship Id="rId32" Type="http://schemas.openxmlformats.org/officeDocument/2006/relationships/hyperlink" Target="file:///C:\Users\IvanovaNA\Desktop\1.doc" TargetMode="External"/><Relationship Id="rId37" Type="http://schemas.openxmlformats.org/officeDocument/2006/relationships/hyperlink" Target="file:///C:\Users\IvanovaNA\Desktop\1.doc" TargetMode="External"/><Relationship Id="rId40" Type="http://schemas.openxmlformats.org/officeDocument/2006/relationships/hyperlink" Target="file:///C:\Users\IvanovaNA\Desktop\1.doc" TargetMode="External"/><Relationship Id="rId45" Type="http://schemas.openxmlformats.org/officeDocument/2006/relationships/hyperlink" Target="file:///C:\Users\IvanovaNA\Desktop\1.doc" TargetMode="External"/><Relationship Id="rId53" Type="http://schemas.openxmlformats.org/officeDocument/2006/relationships/hyperlink" Target="file:///C:\Users\IvanovaNA\Desktop\1.doc" TargetMode="External"/><Relationship Id="rId58" Type="http://schemas.openxmlformats.org/officeDocument/2006/relationships/hyperlink" Target="consultantplus://offline/ref=7B31F5D92AC71F73E756779787DBB5A81FB433878A22C64C0EAECEE623E5E1E57AF83B2409E6939427y6J" TargetMode="External"/><Relationship Id="rId5" Type="http://schemas.openxmlformats.org/officeDocument/2006/relationships/hyperlink" Target="consultantplus://offline/ref=7B31F5D92AC71F73E756779787DBB5A81CB436828273914E5FFBC0E32BB5A9F534BD362508E329yFJ" TargetMode="External"/><Relationship Id="rId15" Type="http://schemas.openxmlformats.org/officeDocument/2006/relationships/hyperlink" Target="file:///C:\Users\IvanovaNA\Desktop\1.doc" TargetMode="External"/><Relationship Id="rId23" Type="http://schemas.openxmlformats.org/officeDocument/2006/relationships/hyperlink" Target="file:///C:\Users\IvanovaNA\Desktop\1.doc" TargetMode="External"/><Relationship Id="rId28" Type="http://schemas.openxmlformats.org/officeDocument/2006/relationships/hyperlink" Target="file:///C:\Users\IvanovaNA\Desktop\1.doc" TargetMode="External"/><Relationship Id="rId36" Type="http://schemas.openxmlformats.org/officeDocument/2006/relationships/hyperlink" Target="file:///C:\Users\IvanovaNA\Desktop\1.doc" TargetMode="External"/><Relationship Id="rId49" Type="http://schemas.openxmlformats.org/officeDocument/2006/relationships/hyperlink" Target="consultantplus://offline/ref=93E24E7D79416DCEA5BEEEDABFF71E24382CFC4DFABA3EF640C1B879233E6CAB0FEC7C0177844EE1n3q7J" TargetMode="External"/><Relationship Id="rId57" Type="http://schemas.openxmlformats.org/officeDocument/2006/relationships/hyperlink" Target="consultantplus://offline/ref=7B31F5D92AC71F73E756779787DBB5A81FB532868E25C64C0EAECEE623E5E1E57AF83B2409E69B9027yFJ" TargetMode="External"/><Relationship Id="rId61" Type="http://schemas.openxmlformats.org/officeDocument/2006/relationships/theme" Target="theme/theme1.xml"/><Relationship Id="rId10" Type="http://schemas.openxmlformats.org/officeDocument/2006/relationships/hyperlink" Target="consultantplus://offline/ref=7B31F5D92AC71F73E756779787DBB5A81CB436828273914E5FFBC0E32BB5A9F534BD362508E329yFJ" TargetMode="External"/><Relationship Id="rId19" Type="http://schemas.openxmlformats.org/officeDocument/2006/relationships/hyperlink" Target="consultantplus://offline/ref=7B31F5D92AC71F73E756779787DBB5A81FB43880892DC64C0EAECEE623E5E1E57AF83B2409E69A9027y1J" TargetMode="External"/><Relationship Id="rId31" Type="http://schemas.openxmlformats.org/officeDocument/2006/relationships/hyperlink" Target="file:///C:\Users\IvanovaNA\Desktop\1.doc" TargetMode="External"/><Relationship Id="rId44" Type="http://schemas.openxmlformats.org/officeDocument/2006/relationships/hyperlink" Target="file:///C:\Users\IvanovaNA\Desktop\1.doc" TargetMode="External"/><Relationship Id="rId52" Type="http://schemas.openxmlformats.org/officeDocument/2006/relationships/hyperlink" Target="file:///C:\Users\IvanovaNA\Desktop\1.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31F5D92AC71F73E756779787DBB5A81BBB38828F2E9B4606F7C2E424EABEF27DB1372509E69229y3J" TargetMode="External"/><Relationship Id="rId14" Type="http://schemas.openxmlformats.org/officeDocument/2006/relationships/hyperlink" Target="consultantplus://offline/ref=7B31F5D92AC71F73E756779787DBB5A81BBB38828F2E9B4606F7C2E424EABEF27DB1372509E69229y3J" TargetMode="External"/><Relationship Id="rId22" Type="http://schemas.openxmlformats.org/officeDocument/2006/relationships/hyperlink" Target="file:///C:\Users\IvanovaNA\Desktop\1.doc" TargetMode="External"/><Relationship Id="rId27" Type="http://schemas.openxmlformats.org/officeDocument/2006/relationships/hyperlink" Target="file:///C:\Users\IvanovaNA\Desktop\1.doc" TargetMode="External"/><Relationship Id="rId30" Type="http://schemas.openxmlformats.org/officeDocument/2006/relationships/hyperlink" Target="file:///C:\Users\IvanovaNA\Desktop\1.doc" TargetMode="External"/><Relationship Id="rId35" Type="http://schemas.openxmlformats.org/officeDocument/2006/relationships/hyperlink" Target="file:///C:\Users\IvanovaNA\Desktop\1.doc" TargetMode="External"/><Relationship Id="rId43" Type="http://schemas.openxmlformats.org/officeDocument/2006/relationships/hyperlink" Target="file:///C:\Users\IvanovaNA\Desktop\1.doc" TargetMode="External"/><Relationship Id="rId48" Type="http://schemas.openxmlformats.org/officeDocument/2006/relationships/hyperlink" Target="file:///C:\Users\IvanovaNA\Desktop\1.doc" TargetMode="External"/><Relationship Id="rId56" Type="http://schemas.openxmlformats.org/officeDocument/2006/relationships/hyperlink" Target="file:///C:\Users\IvanovaNA\Desktop\1.doc" TargetMode="External"/><Relationship Id="rId8" Type="http://schemas.openxmlformats.org/officeDocument/2006/relationships/hyperlink" Target="consultantplus://offline/ref=7B31F5D92AC71F73E756779787DBB5A81FB433878A22C64C0EAECEE623E5E1E57AF83B2409E6939027y6J" TargetMode="External"/><Relationship Id="rId51" Type="http://schemas.openxmlformats.org/officeDocument/2006/relationships/hyperlink" Target="file:///C:\Users\IvanovaNA\Desktop\1.doc" TargetMode="External"/><Relationship Id="rId3" Type="http://schemas.openxmlformats.org/officeDocument/2006/relationships/settings" Target="settings.xml"/><Relationship Id="rId12" Type="http://schemas.openxmlformats.org/officeDocument/2006/relationships/hyperlink" Target="consultantplus://offline/ref=7B31F5D92AC71F73E756779787DBB5A81FB433878A22C64C0EAECEE623E5E1E57AF83B2409E6939427y6J" TargetMode="External"/><Relationship Id="rId17" Type="http://schemas.openxmlformats.org/officeDocument/2006/relationships/hyperlink" Target="file:///C:\Users\IvanovaNA\Desktop\1.doc" TargetMode="External"/><Relationship Id="rId25" Type="http://schemas.openxmlformats.org/officeDocument/2006/relationships/hyperlink" Target="file:///C:\Users\IvanovaNA\Desktop\1.doc" TargetMode="External"/><Relationship Id="rId33" Type="http://schemas.openxmlformats.org/officeDocument/2006/relationships/hyperlink" Target="file:///C:\Users\IvanovaNA\Desktop\1.doc" TargetMode="External"/><Relationship Id="rId38" Type="http://schemas.openxmlformats.org/officeDocument/2006/relationships/hyperlink" Target="file:///C:\Users\IvanovaNA\Desktop\1.doc" TargetMode="External"/><Relationship Id="rId46" Type="http://schemas.openxmlformats.org/officeDocument/2006/relationships/hyperlink" Target="file:///C:\Users\IvanovaNA\Desktop\1.doc" TargetMode="External"/><Relationship Id="rId59" Type="http://schemas.openxmlformats.org/officeDocument/2006/relationships/hyperlink" Target="consultantplus://offline/ref=7B31F5D92AC71F73E756779787DBB5A81FB433878A22C64C0EAECEE623E5E1E57AF83B2409E6939027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7232</Words>
  <Characters>41227</Characters>
  <Application>Microsoft Office Word</Application>
  <DocSecurity>0</DocSecurity>
  <Lines>343</Lines>
  <Paragraphs>96</Paragraphs>
  <ScaleCrop>false</ScaleCrop>
  <Company>Reanimator Extreme Edition</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IvanovaNA</dc:creator>
  <cp:keywords/>
  <dc:description/>
  <cp:lastModifiedBy>User</cp:lastModifiedBy>
  <cp:revision>4</cp:revision>
  <dcterms:created xsi:type="dcterms:W3CDTF">2016-06-16T06:14:00Z</dcterms:created>
  <dcterms:modified xsi:type="dcterms:W3CDTF">2016-06-16T07:25:00Z</dcterms:modified>
</cp:coreProperties>
</file>