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1B" w:rsidRDefault="00AE781B" w:rsidP="00AE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AE781B" w:rsidRDefault="00AE781B" w:rsidP="00AE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_____________________________ТРЕТЬЕГО СОЗЫВА___________________________</w:t>
      </w:r>
    </w:p>
    <w:p w:rsidR="00AE781B" w:rsidRDefault="00AE781B" w:rsidP="00AE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184410 Мурманская область, Печенгский район, п. Печенга, </w:t>
      </w:r>
      <w:proofErr w:type="spellStart"/>
      <w:r>
        <w:rPr>
          <w:rFonts w:ascii="Times New Roman" w:eastAsia="Times New Roman" w:hAnsi="Times New Roman" w:cs="Times New Roman"/>
        </w:rPr>
        <w:t>Печенгское</w:t>
      </w:r>
      <w:proofErr w:type="spellEnd"/>
      <w:r>
        <w:rPr>
          <w:rFonts w:ascii="Times New Roman" w:eastAsia="Times New Roman" w:hAnsi="Times New Roman" w:cs="Times New Roman"/>
        </w:rPr>
        <w:t xml:space="preserve"> ш., д. 3 тел. 8(81554)76640</w:t>
      </w:r>
    </w:p>
    <w:p w:rsidR="00AE781B" w:rsidRDefault="00AE781B" w:rsidP="00AE781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81B" w:rsidRDefault="00AE781B" w:rsidP="00AE78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7E19C0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(ПРОЕКТ)</w:t>
      </w:r>
    </w:p>
    <w:p w:rsidR="00AE781B" w:rsidRDefault="007E19C0" w:rsidP="00AE781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«___»  ________</w:t>
      </w:r>
      <w:r w:rsidR="00AE781B">
        <w:rPr>
          <w:rFonts w:ascii="Times New Roman" w:hAnsi="Times New Roman" w:cs="Times New Roman"/>
          <w:b/>
          <w:bCs/>
          <w:sz w:val="24"/>
          <w:szCs w:val="24"/>
        </w:rPr>
        <w:t xml:space="preserve">  2018 г.                      </w:t>
      </w:r>
      <w:r w:rsidR="00AE78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78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781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№ ____</w:t>
      </w:r>
    </w:p>
    <w:p w:rsidR="00AE781B" w:rsidRDefault="00AE781B" w:rsidP="00AE781B">
      <w:pPr>
        <w:pStyle w:val="ConsPlusNormal"/>
        <w:jc w:val="center"/>
        <w:outlineLvl w:val="0"/>
        <w:rPr>
          <w:rFonts w:eastAsia="Times New Roman"/>
          <w:bCs w:val="0"/>
        </w:rPr>
      </w:pPr>
      <w:r>
        <w:rPr>
          <w:bCs w:val="0"/>
        </w:rPr>
        <w:t>п. Печенга</w:t>
      </w:r>
    </w:p>
    <w:p w:rsidR="00E41796" w:rsidRPr="006A5489" w:rsidRDefault="00E41796" w:rsidP="001E4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E4684" w:rsidRPr="00A85860" w:rsidRDefault="001E4684" w:rsidP="00A85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5860">
        <w:rPr>
          <w:rFonts w:ascii="Times New Roman" w:hAnsi="Times New Roman" w:cs="Times New Roman"/>
          <w:bCs/>
          <w:sz w:val="28"/>
          <w:szCs w:val="28"/>
        </w:rPr>
        <w:t>Об утверждении квалификационных требований</w:t>
      </w:r>
    </w:p>
    <w:p w:rsidR="001E4684" w:rsidRPr="00A85860" w:rsidRDefault="001E4684" w:rsidP="00A85860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A85860">
        <w:rPr>
          <w:b w:val="0"/>
          <w:sz w:val="28"/>
          <w:szCs w:val="28"/>
        </w:rPr>
        <w:t>для замещения должностей муниципальной службы</w:t>
      </w:r>
    </w:p>
    <w:p w:rsidR="003A119A" w:rsidRPr="00A85860" w:rsidRDefault="00441A51" w:rsidP="00A85860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A85860">
        <w:rPr>
          <w:b w:val="0"/>
          <w:sz w:val="28"/>
          <w:szCs w:val="28"/>
        </w:rPr>
        <w:t xml:space="preserve">в </w:t>
      </w:r>
      <w:r w:rsidR="003A119A" w:rsidRPr="00A85860">
        <w:rPr>
          <w:b w:val="0"/>
          <w:sz w:val="28"/>
          <w:szCs w:val="28"/>
        </w:rPr>
        <w:t xml:space="preserve">органах местного самоуправления </w:t>
      </w:r>
      <w:r w:rsidR="00E41796" w:rsidRPr="00A85860">
        <w:rPr>
          <w:b w:val="0"/>
          <w:sz w:val="28"/>
          <w:szCs w:val="28"/>
        </w:rPr>
        <w:t>муниципально</w:t>
      </w:r>
      <w:r w:rsidR="003A119A" w:rsidRPr="00A85860">
        <w:rPr>
          <w:b w:val="0"/>
          <w:sz w:val="28"/>
          <w:szCs w:val="28"/>
        </w:rPr>
        <w:t>го</w:t>
      </w:r>
    </w:p>
    <w:p w:rsidR="001E4684" w:rsidRPr="00A85860" w:rsidRDefault="00E41796" w:rsidP="00A85860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A85860">
        <w:rPr>
          <w:b w:val="0"/>
          <w:sz w:val="28"/>
          <w:szCs w:val="28"/>
        </w:rPr>
        <w:t>образовани</w:t>
      </w:r>
      <w:r w:rsidR="002B4FBF" w:rsidRPr="00A85860">
        <w:rPr>
          <w:b w:val="0"/>
          <w:sz w:val="28"/>
          <w:szCs w:val="28"/>
        </w:rPr>
        <w:t>я</w:t>
      </w:r>
      <w:r w:rsidR="00441A51" w:rsidRPr="00A85860">
        <w:rPr>
          <w:b w:val="0"/>
          <w:sz w:val="28"/>
          <w:szCs w:val="28"/>
        </w:rPr>
        <w:t xml:space="preserve"> городско</w:t>
      </w:r>
      <w:r w:rsidRPr="00A85860">
        <w:rPr>
          <w:b w:val="0"/>
          <w:sz w:val="28"/>
          <w:szCs w:val="28"/>
        </w:rPr>
        <w:t>е</w:t>
      </w:r>
      <w:r w:rsidR="00441A51" w:rsidRPr="00A85860">
        <w:rPr>
          <w:b w:val="0"/>
          <w:sz w:val="28"/>
          <w:szCs w:val="28"/>
        </w:rPr>
        <w:t xml:space="preserve"> поселени</w:t>
      </w:r>
      <w:r w:rsidRPr="00A85860">
        <w:rPr>
          <w:b w:val="0"/>
          <w:sz w:val="28"/>
          <w:szCs w:val="28"/>
        </w:rPr>
        <w:t>е</w:t>
      </w:r>
      <w:r w:rsidR="001E4684" w:rsidRPr="00A85860">
        <w:rPr>
          <w:b w:val="0"/>
          <w:sz w:val="28"/>
          <w:szCs w:val="28"/>
        </w:rPr>
        <w:t xml:space="preserve"> Печенга</w:t>
      </w:r>
    </w:p>
    <w:p w:rsidR="001E4684" w:rsidRPr="006A5489" w:rsidRDefault="001E4684" w:rsidP="001E4684">
      <w:pPr>
        <w:pStyle w:val="ConsPlusNormal"/>
        <w:jc w:val="both"/>
        <w:outlineLvl w:val="0"/>
        <w:rPr>
          <w:i/>
        </w:rPr>
      </w:pPr>
    </w:p>
    <w:p w:rsidR="00B73016" w:rsidRPr="006A5489" w:rsidRDefault="00B73016" w:rsidP="001E4684">
      <w:pPr>
        <w:pStyle w:val="ConsPlusNormal"/>
        <w:jc w:val="both"/>
        <w:outlineLvl w:val="0"/>
        <w:rPr>
          <w:i/>
        </w:rPr>
      </w:pPr>
    </w:p>
    <w:p w:rsidR="00B73016" w:rsidRPr="007E19C0" w:rsidRDefault="001E4684" w:rsidP="007E19C0">
      <w:pPr>
        <w:pStyle w:val="ConsPlusNormal"/>
        <w:ind w:firstLine="708"/>
        <w:jc w:val="both"/>
        <w:outlineLvl w:val="0"/>
      </w:pPr>
      <w:proofErr w:type="gramStart"/>
      <w:r w:rsidRPr="006A5489">
        <w:rPr>
          <w:b w:val="0"/>
        </w:rPr>
        <w:t>В соответствии с</w:t>
      </w:r>
      <w:r w:rsidR="003A119A" w:rsidRPr="006A5489">
        <w:rPr>
          <w:b w:val="0"/>
        </w:rPr>
        <w:t xml:space="preserve">о ст. 9 </w:t>
      </w:r>
      <w:r w:rsidRPr="006A5489">
        <w:rPr>
          <w:b w:val="0"/>
        </w:rPr>
        <w:t>Федеральн</w:t>
      </w:r>
      <w:r w:rsidR="003A119A" w:rsidRPr="006A5489">
        <w:rPr>
          <w:b w:val="0"/>
        </w:rPr>
        <w:t>ого закона</w:t>
      </w:r>
      <w:r w:rsidRPr="006A5489">
        <w:rPr>
          <w:b w:val="0"/>
        </w:rPr>
        <w:t xml:space="preserve"> от 02.03.2007 № 25-ФЗ «О муниципальной службе  в Российской Федерации»,</w:t>
      </w:r>
      <w:r w:rsidR="003A119A" w:rsidRPr="006A5489">
        <w:rPr>
          <w:b w:val="0"/>
        </w:rPr>
        <w:t xml:space="preserve"> </w:t>
      </w:r>
      <w:r w:rsidR="002B4FBF" w:rsidRPr="006A5489">
        <w:rPr>
          <w:b w:val="0"/>
        </w:rPr>
        <w:t xml:space="preserve">Федерального </w:t>
      </w:r>
      <w:hyperlink r:id="rId7" w:history="1">
        <w:r w:rsidR="002B4FBF" w:rsidRPr="006A5489">
          <w:rPr>
            <w:b w:val="0"/>
          </w:rPr>
          <w:t>закона</w:t>
        </w:r>
      </w:hyperlink>
      <w:r w:rsidR="002B4FBF" w:rsidRPr="006A5489">
        <w:rPr>
          <w:b w:val="0"/>
        </w:rPr>
        <w:t xml:space="preserve"> </w:t>
      </w:r>
      <w:r w:rsidR="00F76948" w:rsidRPr="000A3E7D">
        <w:rPr>
          <w:b w:val="0"/>
        </w:rPr>
        <w:t>от 06.10.2003 № 131-ФЗ «Об общих принципах организации местного самоуправления в Российской Федерации»</w:t>
      </w:r>
      <w:r w:rsidR="002B4FBF" w:rsidRPr="006A5489">
        <w:rPr>
          <w:b w:val="0"/>
        </w:rPr>
        <w:t xml:space="preserve">,  </w:t>
      </w:r>
      <w:r w:rsidR="003A119A" w:rsidRPr="006A5489">
        <w:rPr>
          <w:b w:val="0"/>
        </w:rPr>
        <w:t xml:space="preserve">ст.9 </w:t>
      </w:r>
      <w:r w:rsidRPr="006A5489">
        <w:rPr>
          <w:b w:val="0"/>
        </w:rPr>
        <w:t xml:space="preserve"> Закон</w:t>
      </w:r>
      <w:r w:rsidR="003A119A" w:rsidRPr="006A5489">
        <w:rPr>
          <w:b w:val="0"/>
        </w:rPr>
        <w:t>а</w:t>
      </w:r>
      <w:r w:rsidRPr="006A5489">
        <w:rPr>
          <w:b w:val="0"/>
        </w:rPr>
        <w:t xml:space="preserve"> Мурманской области от 29.06.2007 № 860-01-ЗМО «О муниципальной службе в Мурманской области»</w:t>
      </w:r>
      <w:r w:rsidR="00B73016" w:rsidRPr="006A5489">
        <w:rPr>
          <w:b w:val="0"/>
        </w:rPr>
        <w:t>,</w:t>
      </w:r>
      <w:r w:rsidR="002B4FBF" w:rsidRPr="006A5489">
        <w:rPr>
          <w:b w:val="0"/>
        </w:rPr>
        <w:t xml:space="preserve"> </w:t>
      </w:r>
      <w:r w:rsidR="007E19C0">
        <w:rPr>
          <w:b w:val="0"/>
        </w:rPr>
        <w:t>Законом  Мурманской области от 09.04.2018 № 2244-01-ЗМО «</w:t>
      </w:r>
      <w:r w:rsidR="007E19C0" w:rsidRPr="007E19C0">
        <w:rPr>
          <w:b w:val="0"/>
        </w:rPr>
        <w:t>О внесении и</w:t>
      </w:r>
      <w:bookmarkStart w:id="0" w:name="_GoBack"/>
      <w:bookmarkEnd w:id="0"/>
      <w:r w:rsidR="007E19C0" w:rsidRPr="007E19C0">
        <w:rPr>
          <w:b w:val="0"/>
        </w:rPr>
        <w:t>зменений в статью 12 Закона Мурманской области "О</w:t>
      </w:r>
      <w:proofErr w:type="gramEnd"/>
      <w:r w:rsidR="007E19C0" w:rsidRPr="007E19C0">
        <w:rPr>
          <w:b w:val="0"/>
        </w:rPr>
        <w:t xml:space="preserve"> государственной гражданской службе Мурманской области" и Закон Мурманской области "О муниципальной службе в Мурманской области"</w:t>
      </w:r>
      <w:r w:rsidR="007E19C0">
        <w:t xml:space="preserve">, </w:t>
      </w:r>
      <w:r w:rsidR="00F76948" w:rsidRPr="000A3E7D">
        <w:rPr>
          <w:b w:val="0"/>
        </w:rPr>
        <w:t>Уставом городского поселения Печенга Печенгского района Мурманской области, Совет депутатов</w:t>
      </w:r>
    </w:p>
    <w:p w:rsidR="00F76948" w:rsidRDefault="00F76948" w:rsidP="00F76948">
      <w:pPr>
        <w:pStyle w:val="ConsPlusNormal"/>
        <w:ind w:firstLine="708"/>
        <w:jc w:val="both"/>
        <w:outlineLvl w:val="0"/>
        <w:rPr>
          <w:b w:val="0"/>
        </w:rPr>
      </w:pPr>
    </w:p>
    <w:p w:rsidR="00B73016" w:rsidRPr="006A5489" w:rsidRDefault="00E41796" w:rsidP="005307F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48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41796" w:rsidRPr="006A5489" w:rsidRDefault="00B73016" w:rsidP="00A902CE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 xml:space="preserve">Утвердить </w:t>
      </w:r>
      <w:r w:rsidR="00FC0FC4">
        <w:rPr>
          <w:sz w:val="24"/>
          <w:szCs w:val="24"/>
        </w:rPr>
        <w:t>«К</w:t>
      </w:r>
      <w:r w:rsidRPr="006A5489">
        <w:rPr>
          <w:sz w:val="24"/>
          <w:szCs w:val="24"/>
          <w:shd w:val="clear" w:color="auto" w:fill="FFFFFF"/>
        </w:rPr>
        <w:t>валификационные требования для замещения должностей муниципальной службы</w:t>
      </w:r>
      <w:r w:rsidR="00441A51" w:rsidRPr="006A5489">
        <w:rPr>
          <w:rStyle w:val="apple-converted-space"/>
          <w:sz w:val="24"/>
          <w:szCs w:val="24"/>
          <w:shd w:val="clear" w:color="auto" w:fill="FFFFFF"/>
        </w:rPr>
        <w:t> в</w:t>
      </w:r>
      <w:r w:rsidR="003A119A" w:rsidRPr="006A5489">
        <w:rPr>
          <w:rStyle w:val="apple-converted-space"/>
          <w:sz w:val="24"/>
          <w:szCs w:val="24"/>
          <w:shd w:val="clear" w:color="auto" w:fill="FFFFFF"/>
        </w:rPr>
        <w:t xml:space="preserve"> органах местного самоуправления </w:t>
      </w:r>
      <w:r w:rsidR="00E41796" w:rsidRPr="006A5489">
        <w:rPr>
          <w:sz w:val="24"/>
          <w:szCs w:val="24"/>
          <w:shd w:val="clear" w:color="auto" w:fill="FFFFFF"/>
        </w:rPr>
        <w:t>муниципально</w:t>
      </w:r>
      <w:r w:rsidR="003A119A" w:rsidRPr="006A5489">
        <w:rPr>
          <w:sz w:val="24"/>
          <w:szCs w:val="24"/>
          <w:shd w:val="clear" w:color="auto" w:fill="FFFFFF"/>
        </w:rPr>
        <w:t>го</w:t>
      </w:r>
      <w:r w:rsidR="00E41796" w:rsidRPr="006A5489">
        <w:rPr>
          <w:sz w:val="24"/>
          <w:szCs w:val="24"/>
          <w:shd w:val="clear" w:color="auto" w:fill="FFFFFF"/>
        </w:rPr>
        <w:t xml:space="preserve"> образовани</w:t>
      </w:r>
      <w:r w:rsidR="003A119A" w:rsidRPr="006A5489">
        <w:rPr>
          <w:sz w:val="24"/>
          <w:szCs w:val="24"/>
          <w:shd w:val="clear" w:color="auto" w:fill="FFFFFF"/>
        </w:rPr>
        <w:t>я</w:t>
      </w:r>
      <w:r w:rsidR="00E41796" w:rsidRPr="006A5489">
        <w:rPr>
          <w:sz w:val="24"/>
          <w:szCs w:val="24"/>
          <w:shd w:val="clear" w:color="auto" w:fill="FFFFFF"/>
        </w:rPr>
        <w:t xml:space="preserve"> городское  поселение Печенга</w:t>
      </w:r>
      <w:r w:rsidR="00FC0FC4">
        <w:rPr>
          <w:sz w:val="24"/>
          <w:szCs w:val="24"/>
          <w:shd w:val="clear" w:color="auto" w:fill="FFFFFF"/>
        </w:rPr>
        <w:t>»</w:t>
      </w:r>
      <w:r w:rsidR="00E41796" w:rsidRPr="006A5489">
        <w:rPr>
          <w:rStyle w:val="apple-converted-space"/>
          <w:sz w:val="24"/>
          <w:szCs w:val="24"/>
          <w:shd w:val="clear" w:color="auto" w:fill="FFFFFF"/>
        </w:rPr>
        <w:t xml:space="preserve">, </w:t>
      </w:r>
      <w:r w:rsidR="00FC0FC4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E41796" w:rsidRPr="006A5489">
        <w:rPr>
          <w:sz w:val="24"/>
          <w:szCs w:val="24"/>
        </w:rPr>
        <w:t>согласно приложению к настоящему решению.</w:t>
      </w:r>
    </w:p>
    <w:p w:rsidR="003A119A" w:rsidRPr="006A5489" w:rsidRDefault="003A119A" w:rsidP="00A902CE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 xml:space="preserve">Признать утратившим силу решение Совета депутатов от </w:t>
      </w:r>
      <w:r w:rsidR="007E19C0">
        <w:rPr>
          <w:sz w:val="24"/>
          <w:szCs w:val="24"/>
        </w:rPr>
        <w:t>30.03.2018</w:t>
      </w:r>
      <w:r w:rsidR="00A902CE">
        <w:rPr>
          <w:sz w:val="24"/>
          <w:szCs w:val="24"/>
        </w:rPr>
        <w:t xml:space="preserve"> г. </w:t>
      </w:r>
      <w:r w:rsidRPr="006A5489">
        <w:rPr>
          <w:sz w:val="24"/>
          <w:szCs w:val="24"/>
        </w:rPr>
        <w:t xml:space="preserve"> № 2</w:t>
      </w:r>
      <w:r w:rsidR="007E19C0">
        <w:rPr>
          <w:sz w:val="24"/>
          <w:szCs w:val="24"/>
        </w:rPr>
        <w:t>69</w:t>
      </w:r>
      <w:r w:rsidRPr="006A5489">
        <w:rPr>
          <w:sz w:val="24"/>
          <w:szCs w:val="24"/>
        </w:rPr>
        <w:t xml:space="preserve"> «Об утверждении </w:t>
      </w:r>
      <w:r w:rsidRPr="006A5489">
        <w:rPr>
          <w:sz w:val="24"/>
          <w:szCs w:val="24"/>
          <w:shd w:val="clear" w:color="auto" w:fill="FFFFFF"/>
        </w:rPr>
        <w:t>квалификационных требований для замещения должностей муниципальной службы</w:t>
      </w:r>
      <w:r w:rsidRPr="006A5489">
        <w:rPr>
          <w:rStyle w:val="apple-converted-space"/>
          <w:sz w:val="24"/>
          <w:szCs w:val="24"/>
          <w:shd w:val="clear" w:color="auto" w:fill="FFFFFF"/>
        </w:rPr>
        <w:t xml:space="preserve"> в </w:t>
      </w:r>
      <w:r w:rsidRPr="006A5489">
        <w:rPr>
          <w:sz w:val="24"/>
          <w:szCs w:val="24"/>
          <w:shd w:val="clear" w:color="auto" w:fill="FFFFFF"/>
        </w:rPr>
        <w:t>муниципальном образовании городское  поселение Печенга</w:t>
      </w:r>
      <w:r w:rsidRPr="006A5489">
        <w:rPr>
          <w:rStyle w:val="apple-converted-space"/>
          <w:sz w:val="24"/>
          <w:szCs w:val="24"/>
          <w:shd w:val="clear" w:color="auto" w:fill="FFFFFF"/>
        </w:rPr>
        <w:t>»</w:t>
      </w:r>
      <w:r w:rsidR="0088550B">
        <w:rPr>
          <w:rStyle w:val="apple-converted-space"/>
          <w:sz w:val="24"/>
          <w:szCs w:val="24"/>
          <w:shd w:val="clear" w:color="auto" w:fill="FFFFFF"/>
        </w:rPr>
        <w:t>.</w:t>
      </w:r>
    </w:p>
    <w:p w:rsidR="00E41796" w:rsidRPr="00C03A8E" w:rsidRDefault="00C03A8E" w:rsidP="00A902CE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3A8E">
        <w:rPr>
          <w:sz w:val="24"/>
          <w:szCs w:val="24"/>
        </w:rPr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E41796" w:rsidRPr="006A5489" w:rsidRDefault="00E41796" w:rsidP="00A902CE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>Настоящее решение вступает в силу в день  его опубликования (обнародования).</w:t>
      </w:r>
    </w:p>
    <w:p w:rsidR="00E41796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41796" w:rsidRPr="006A5489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41796" w:rsidRPr="006A5489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A5489">
        <w:rPr>
          <w:rFonts w:ascii="Times New Roman" w:hAnsi="Times New Roman"/>
          <w:b/>
          <w:sz w:val="24"/>
          <w:szCs w:val="24"/>
        </w:rPr>
        <w:t xml:space="preserve">Глава городского поселения Печенга   </w:t>
      </w:r>
    </w:p>
    <w:p w:rsidR="00E41796" w:rsidRPr="006A5489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A5489">
        <w:rPr>
          <w:rFonts w:ascii="Times New Roman" w:hAnsi="Times New Roman"/>
          <w:b/>
          <w:sz w:val="24"/>
          <w:szCs w:val="24"/>
        </w:rPr>
        <w:t>Печенгского района                                                                                     П.А. Мустиянович</w:t>
      </w:r>
    </w:p>
    <w:p w:rsidR="00E41796" w:rsidRPr="006A5489" w:rsidRDefault="00E41796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41796" w:rsidRDefault="00632EAE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6A548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41A51" w:rsidRPr="006A5489">
        <w:rPr>
          <w:rFonts w:ascii="Times New Roman" w:hAnsi="Times New Roman"/>
          <w:sz w:val="24"/>
          <w:szCs w:val="24"/>
        </w:rPr>
        <w:t xml:space="preserve">  </w:t>
      </w:r>
    </w:p>
    <w:p w:rsidR="00A902CE" w:rsidRDefault="00A902CE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A902CE" w:rsidRDefault="00A902CE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A902CE" w:rsidRPr="006A5489" w:rsidRDefault="00A902CE" w:rsidP="00E41796">
      <w:pPr>
        <w:pStyle w:val="a8"/>
        <w:spacing w:line="360" w:lineRule="auto"/>
        <w:rPr>
          <w:rFonts w:ascii="Times New Roman" w:hAnsi="Times New Roman"/>
        </w:rPr>
      </w:pPr>
    </w:p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E41796" w:rsidRPr="006A5489" w:rsidTr="00E4179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41796" w:rsidRPr="00A902CE" w:rsidRDefault="00E41796" w:rsidP="00E41796">
            <w:pPr>
              <w:spacing w:line="36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2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</w:p>
          <w:p w:rsidR="00E41796" w:rsidRPr="006A5489" w:rsidRDefault="00E41796" w:rsidP="00E41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89">
              <w:rPr>
                <w:rFonts w:ascii="Times New Roman" w:hAnsi="Times New Roman"/>
                <w:sz w:val="24"/>
                <w:szCs w:val="24"/>
              </w:rPr>
              <w:t>к  решению  Совета   Депутатов         городского    поселения    Печенга</w:t>
            </w:r>
          </w:p>
          <w:p w:rsidR="00E41796" w:rsidRPr="006A5489" w:rsidRDefault="00E41796" w:rsidP="007E19C0">
            <w:pPr>
              <w:jc w:val="both"/>
              <w:rPr>
                <w:rFonts w:ascii="Times New Roman" w:hAnsi="Times New Roman"/>
              </w:rPr>
            </w:pPr>
            <w:r w:rsidRPr="006A5489">
              <w:rPr>
                <w:rFonts w:ascii="Times New Roman" w:hAnsi="Times New Roman"/>
                <w:sz w:val="24"/>
                <w:szCs w:val="24"/>
              </w:rPr>
              <w:t>от</w:t>
            </w:r>
            <w:r w:rsidR="00A902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19C0">
              <w:rPr>
                <w:rFonts w:ascii="Times New Roman" w:hAnsi="Times New Roman"/>
                <w:sz w:val="24"/>
                <w:szCs w:val="24"/>
              </w:rPr>
              <w:t>«___»  ________</w:t>
            </w:r>
            <w:r w:rsidR="00A902CE">
              <w:rPr>
                <w:rFonts w:ascii="Times New Roman" w:hAnsi="Times New Roman"/>
                <w:sz w:val="24"/>
                <w:szCs w:val="24"/>
              </w:rPr>
              <w:t>2018 г</w:t>
            </w:r>
            <w:r w:rsidRPr="006A54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0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4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E19C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E41796" w:rsidRPr="006A5489" w:rsidRDefault="00441A51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6A5489">
        <w:rPr>
          <w:rFonts w:ascii="Times New Roman" w:hAnsi="Times New Roman"/>
          <w:sz w:val="24"/>
          <w:szCs w:val="24"/>
        </w:rPr>
        <w:t xml:space="preserve"> </w:t>
      </w:r>
      <w:r w:rsidR="00632EAE" w:rsidRPr="006A548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32EAE" w:rsidRPr="006A5489" w:rsidRDefault="00632EAE" w:rsidP="00B73016">
      <w:pPr>
        <w:pStyle w:val="ConsPlusNormal"/>
        <w:jc w:val="both"/>
        <w:outlineLvl w:val="0"/>
        <w:rPr>
          <w:b w:val="0"/>
          <w:sz w:val="20"/>
          <w:szCs w:val="20"/>
        </w:rPr>
      </w:pPr>
    </w:p>
    <w:p w:rsidR="00B73016" w:rsidRPr="006A5489" w:rsidRDefault="00B73016" w:rsidP="00B73016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Квалификационные требования,</w:t>
      </w:r>
    </w:p>
    <w:p w:rsidR="00B73016" w:rsidRPr="006A5489" w:rsidRDefault="00B73016" w:rsidP="00B73016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для замещения должностей муниципальной службы</w:t>
      </w:r>
    </w:p>
    <w:p w:rsidR="00B73016" w:rsidRPr="006A5489" w:rsidRDefault="00441A51" w:rsidP="00441A51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в</w:t>
      </w:r>
      <w:r w:rsidR="00BD62D0" w:rsidRPr="006A5489">
        <w:rPr>
          <w:sz w:val="28"/>
          <w:szCs w:val="28"/>
        </w:rPr>
        <w:t xml:space="preserve"> органах местного самоуправления </w:t>
      </w:r>
      <w:r w:rsidRPr="006A5489">
        <w:rPr>
          <w:sz w:val="28"/>
          <w:szCs w:val="28"/>
        </w:rPr>
        <w:t xml:space="preserve"> </w:t>
      </w:r>
      <w:r w:rsidR="00B75C1C" w:rsidRPr="006A5489">
        <w:rPr>
          <w:sz w:val="28"/>
          <w:szCs w:val="28"/>
        </w:rPr>
        <w:t>муниципально</w:t>
      </w:r>
      <w:r w:rsidR="00BD62D0" w:rsidRPr="006A5489">
        <w:rPr>
          <w:sz w:val="28"/>
          <w:szCs w:val="28"/>
        </w:rPr>
        <w:t>го</w:t>
      </w:r>
      <w:r w:rsidR="00B75C1C" w:rsidRPr="006A5489">
        <w:rPr>
          <w:sz w:val="28"/>
          <w:szCs w:val="28"/>
        </w:rPr>
        <w:t xml:space="preserve"> образовани</w:t>
      </w:r>
      <w:r w:rsidR="00BD62D0" w:rsidRPr="006A5489">
        <w:rPr>
          <w:sz w:val="28"/>
          <w:szCs w:val="28"/>
        </w:rPr>
        <w:t>я</w:t>
      </w:r>
      <w:r w:rsidRPr="006A5489">
        <w:rPr>
          <w:sz w:val="28"/>
          <w:szCs w:val="28"/>
        </w:rPr>
        <w:t xml:space="preserve"> городско</w:t>
      </w:r>
      <w:r w:rsidR="00B75C1C" w:rsidRPr="006A5489">
        <w:rPr>
          <w:sz w:val="28"/>
          <w:szCs w:val="28"/>
        </w:rPr>
        <w:t>е</w:t>
      </w:r>
      <w:r w:rsidRPr="006A5489">
        <w:rPr>
          <w:sz w:val="28"/>
          <w:szCs w:val="28"/>
        </w:rPr>
        <w:t xml:space="preserve"> поселени</w:t>
      </w:r>
      <w:r w:rsidR="00B75C1C" w:rsidRPr="006A5489">
        <w:rPr>
          <w:sz w:val="28"/>
          <w:szCs w:val="28"/>
        </w:rPr>
        <w:t>е</w:t>
      </w:r>
      <w:r w:rsidR="00B73016" w:rsidRPr="006A5489">
        <w:rPr>
          <w:sz w:val="28"/>
          <w:szCs w:val="28"/>
        </w:rPr>
        <w:t xml:space="preserve"> Печенга</w:t>
      </w:r>
    </w:p>
    <w:p w:rsidR="00441A51" w:rsidRDefault="00441A51" w:rsidP="00441A51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Печенгского района Мурманской области</w:t>
      </w:r>
    </w:p>
    <w:p w:rsidR="005307F8" w:rsidRPr="006A5489" w:rsidRDefault="005307F8" w:rsidP="00441A51">
      <w:pPr>
        <w:pStyle w:val="ConsPlusNormal"/>
        <w:jc w:val="center"/>
        <w:outlineLvl w:val="0"/>
        <w:rPr>
          <w:sz w:val="28"/>
          <w:szCs w:val="28"/>
        </w:rPr>
      </w:pPr>
    </w:p>
    <w:p w:rsidR="005307F8" w:rsidRDefault="00531D41" w:rsidP="001A5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7F8">
        <w:rPr>
          <w:rFonts w:ascii="Times New Roman" w:hAnsi="Times New Roman" w:cs="Times New Roman"/>
          <w:bCs/>
          <w:sz w:val="24"/>
          <w:szCs w:val="24"/>
        </w:rPr>
        <w:t xml:space="preserve">Настоящее  квалификационные требования устанавливаются </w:t>
      </w:r>
      <w:r w:rsidR="00273742" w:rsidRPr="005307F8">
        <w:rPr>
          <w:rFonts w:ascii="Times New Roman" w:hAnsi="Times New Roman" w:cs="Times New Roman"/>
          <w:bCs/>
          <w:sz w:val="24"/>
          <w:szCs w:val="24"/>
        </w:rPr>
        <w:t>для замещения должностей</w:t>
      </w:r>
      <w:r w:rsidRPr="005307F8">
        <w:rPr>
          <w:rFonts w:ascii="Times New Roman" w:hAnsi="Times New Roman" w:cs="Times New Roman"/>
          <w:bCs/>
          <w:sz w:val="24"/>
          <w:szCs w:val="24"/>
        </w:rPr>
        <w:t xml:space="preserve"> муниципальной службы в органах местного самоуправления </w:t>
      </w:r>
      <w:r w:rsidRPr="005307F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городское  поселение Печенга</w:t>
      </w:r>
      <w:r w:rsidR="00273742" w:rsidRPr="005307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73742" w:rsidRPr="005307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3742" w:rsidRPr="005307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обеспечения высокого профессионального уровня муниципальных служащих, </w:t>
      </w:r>
      <w:r w:rsidR="00273742" w:rsidRPr="005307F8">
        <w:rPr>
          <w:rFonts w:ascii="Times New Roman" w:hAnsi="Times New Roman" w:cs="Times New Roman"/>
          <w:sz w:val="24"/>
          <w:szCs w:val="24"/>
        </w:rPr>
        <w:t>правильному подбору, расстановке и закреплению кадров муниципальной службы, использова</w:t>
      </w:r>
      <w:r w:rsidR="005307F8">
        <w:rPr>
          <w:rFonts w:ascii="Times New Roman" w:hAnsi="Times New Roman" w:cs="Times New Roman"/>
          <w:sz w:val="24"/>
          <w:szCs w:val="24"/>
        </w:rPr>
        <w:t>ни</w:t>
      </w:r>
      <w:r w:rsidR="00FC0FC4">
        <w:rPr>
          <w:rFonts w:ascii="Times New Roman" w:hAnsi="Times New Roman" w:cs="Times New Roman"/>
          <w:sz w:val="24"/>
          <w:szCs w:val="24"/>
        </w:rPr>
        <w:t>ю</w:t>
      </w:r>
      <w:r w:rsidR="005307F8" w:rsidRPr="005307F8">
        <w:rPr>
          <w:rFonts w:ascii="Times New Roman" w:hAnsi="Times New Roman" w:cs="Times New Roman"/>
          <w:sz w:val="24"/>
          <w:szCs w:val="24"/>
        </w:rPr>
        <w:t xml:space="preserve"> </w:t>
      </w:r>
      <w:r w:rsidR="00273742" w:rsidRPr="005307F8">
        <w:rPr>
          <w:rFonts w:ascii="Times New Roman" w:hAnsi="Times New Roman" w:cs="Times New Roman"/>
          <w:sz w:val="24"/>
          <w:szCs w:val="24"/>
        </w:rPr>
        <w:t xml:space="preserve"> при проведении аттестации муниципальных служащих, а также при разработке должностных </w:t>
      </w:r>
      <w:r w:rsidR="005307F8" w:rsidRPr="005307F8">
        <w:rPr>
          <w:rFonts w:ascii="Times New Roman" w:hAnsi="Times New Roman" w:cs="Times New Roman"/>
          <w:sz w:val="24"/>
          <w:szCs w:val="24"/>
        </w:rPr>
        <w:t xml:space="preserve"> регламентов (инструкций).</w:t>
      </w:r>
    </w:p>
    <w:p w:rsidR="004B1E1A" w:rsidRPr="005307F8" w:rsidRDefault="004B1E1A" w:rsidP="001A5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5C1" w:rsidRDefault="00FB45C1" w:rsidP="00895FA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240"/>
        <w:jc w:val="center"/>
        <w:rPr>
          <w:b/>
          <w:bCs/>
          <w:sz w:val="24"/>
          <w:szCs w:val="24"/>
        </w:rPr>
      </w:pPr>
      <w:r w:rsidRPr="006A5489">
        <w:rPr>
          <w:b/>
          <w:bCs/>
          <w:sz w:val="24"/>
          <w:szCs w:val="24"/>
        </w:rPr>
        <w:t>О</w:t>
      </w:r>
      <w:r w:rsidR="00A259C6" w:rsidRPr="006A5489">
        <w:rPr>
          <w:b/>
          <w:bCs/>
          <w:sz w:val="24"/>
          <w:szCs w:val="24"/>
        </w:rPr>
        <w:t>БЩИЕ ПОЛОЖЕНИЯ</w:t>
      </w:r>
    </w:p>
    <w:p w:rsidR="001A5DF0" w:rsidRPr="006A5489" w:rsidRDefault="001A5DF0" w:rsidP="001A5DF0">
      <w:pPr>
        <w:pStyle w:val="a5"/>
        <w:autoSpaceDE w:val="0"/>
        <w:autoSpaceDN w:val="0"/>
        <w:adjustRightInd w:val="0"/>
        <w:spacing w:after="240"/>
        <w:ind w:left="1069"/>
        <w:rPr>
          <w:b/>
          <w:bCs/>
          <w:sz w:val="24"/>
          <w:szCs w:val="24"/>
        </w:rPr>
      </w:pPr>
    </w:p>
    <w:p w:rsidR="004B1E1A" w:rsidRPr="004B1E1A" w:rsidRDefault="00C6583A" w:rsidP="004B1E1A">
      <w:pPr>
        <w:pStyle w:val="a5"/>
        <w:numPr>
          <w:ilvl w:val="1"/>
          <w:numId w:val="15"/>
        </w:numPr>
        <w:spacing w:before="240" w:after="240"/>
        <w:ind w:left="0" w:firstLine="709"/>
        <w:jc w:val="both"/>
        <w:rPr>
          <w:sz w:val="24"/>
          <w:szCs w:val="24"/>
        </w:rPr>
      </w:pPr>
      <w:proofErr w:type="gramStart"/>
      <w:r w:rsidRPr="006A5489">
        <w:rPr>
          <w:sz w:val="24"/>
          <w:szCs w:val="24"/>
        </w:rPr>
        <w:t xml:space="preserve">Для замещения должности муниципальной службы в </w:t>
      </w:r>
      <w:r w:rsidR="00895FAF" w:rsidRPr="006A5489">
        <w:rPr>
          <w:sz w:val="24"/>
          <w:szCs w:val="24"/>
          <w:shd w:val="clear" w:color="auto" w:fill="FFFFFF"/>
        </w:rPr>
        <w:t xml:space="preserve"> органах местного самоуправления муниципального образования городское  поселение Печенга </w:t>
      </w:r>
      <w:r w:rsidRPr="006A5489">
        <w:rPr>
          <w:sz w:val="24"/>
          <w:szCs w:val="24"/>
        </w:rPr>
        <w:t>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</w:t>
      </w:r>
      <w:r w:rsidR="00402CDC" w:rsidRPr="006A5489">
        <w:rPr>
          <w:sz w:val="24"/>
          <w:szCs w:val="24"/>
        </w:rPr>
        <w:t xml:space="preserve"> </w:t>
      </w:r>
      <w:r w:rsidR="00402CDC" w:rsidRPr="006A5489">
        <w:rPr>
          <w:sz w:val="24"/>
          <w:szCs w:val="24"/>
          <w:shd w:val="clear" w:color="auto" w:fill="FFFFFF"/>
        </w:rPr>
        <w:t>(далее квалификационные требования)</w:t>
      </w:r>
      <w:r w:rsidR="003661B1" w:rsidRPr="006A5489">
        <w:rPr>
          <w:sz w:val="24"/>
          <w:szCs w:val="24"/>
        </w:rPr>
        <w:t xml:space="preserve">, </w:t>
      </w:r>
      <w:r w:rsidR="003661B1" w:rsidRPr="006A5489">
        <w:rPr>
          <w:sz w:val="24"/>
          <w:szCs w:val="24"/>
          <w:shd w:val="clear" w:color="auto" w:fill="FFFFFF"/>
        </w:rPr>
        <w:t xml:space="preserve"> которые необходимы для исполнения должностных обязанностей</w:t>
      </w:r>
      <w:r w:rsidR="004B1E1A">
        <w:rPr>
          <w:sz w:val="24"/>
          <w:szCs w:val="24"/>
          <w:shd w:val="clear" w:color="auto" w:fill="FFFFFF"/>
        </w:rPr>
        <w:t xml:space="preserve">, </w:t>
      </w:r>
      <w:r w:rsidR="004B1E1A" w:rsidRPr="004B1E1A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а </w:t>
      </w:r>
      <w:r w:rsidR="004B1E1A" w:rsidRPr="004B1E1A">
        <w:rPr>
          <w:sz w:val="24"/>
          <w:szCs w:val="24"/>
        </w:rPr>
        <w:t>также при наличии соответствующего решения представителя нанимателя (работодателя) - к специальности, направлению подготовки</w:t>
      </w:r>
      <w:r w:rsidR="004B1E1A" w:rsidRPr="004B1E1A"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  <w:r w:rsidR="004B1E1A" w:rsidRPr="004B1E1A"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proofErr w:type="gramEnd"/>
    </w:p>
    <w:p w:rsidR="00402CDC" w:rsidRPr="006A5489" w:rsidRDefault="003661B1" w:rsidP="001A5DF0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6A5489">
        <w:rPr>
          <w:sz w:val="24"/>
          <w:szCs w:val="24"/>
        </w:rPr>
        <w:t xml:space="preserve">Квалификационные требования </w:t>
      </w:r>
      <w:r w:rsidR="00402CDC" w:rsidRPr="006A5489">
        <w:rPr>
          <w:spacing w:val="2"/>
          <w:sz w:val="24"/>
          <w:szCs w:val="24"/>
          <w:shd w:val="clear" w:color="auto" w:fill="FFFFFF"/>
        </w:rPr>
        <w:t>установлены в соответствии с классификацией должностей муниципальной службы, предусмотренной</w:t>
      </w:r>
      <w:r w:rsidR="00402CDC" w:rsidRPr="006A5489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="00402CDC" w:rsidRPr="006A5489">
        <w:rPr>
          <w:sz w:val="24"/>
          <w:szCs w:val="24"/>
        </w:rPr>
        <w:t>Законом Мурманской области от 29.06.2007 № 860-01-ЗМО «О муниципальной службе в Мурманской области».</w:t>
      </w:r>
    </w:p>
    <w:p w:rsidR="00402CDC" w:rsidRPr="006A5489" w:rsidRDefault="00402CDC" w:rsidP="001A5DF0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proofErr w:type="gramStart"/>
      <w:r w:rsidRPr="006A5489">
        <w:rPr>
          <w:sz w:val="24"/>
          <w:szCs w:val="24"/>
          <w:bdr w:val="none" w:sz="0" w:space="0" w:color="auto" w:frame="1"/>
        </w:rPr>
        <w:t>Соответствие квалификационным</w:t>
      </w:r>
      <w:r w:rsidRPr="006A5489">
        <w:rPr>
          <w:sz w:val="24"/>
          <w:szCs w:val="24"/>
        </w:rPr>
        <w:t xml:space="preserve"> требованиям является необходимым условием для поступления на муниципальную службу, замещения должностей муниципальной службы </w:t>
      </w:r>
      <w:r w:rsidRPr="006A5489">
        <w:rPr>
          <w:spacing w:val="2"/>
          <w:sz w:val="24"/>
          <w:szCs w:val="24"/>
          <w:shd w:val="clear" w:color="auto" w:fill="FFFFFF"/>
        </w:rPr>
        <w:t xml:space="preserve">или переводе муниципального служащего на другую должность муниципальной службы </w:t>
      </w:r>
      <w:r w:rsidRPr="006A5489">
        <w:rPr>
          <w:sz w:val="24"/>
          <w:szCs w:val="24"/>
          <w:shd w:val="clear" w:color="auto" w:fill="FFFFFF"/>
        </w:rPr>
        <w:t>в органах местного самоуправления муниципального образования городское  поселение Печенга.</w:t>
      </w:r>
      <w:proofErr w:type="gramEnd"/>
    </w:p>
    <w:p w:rsidR="00402CDC" w:rsidRPr="006A5489" w:rsidRDefault="00402CDC" w:rsidP="001A5DF0">
      <w:pPr>
        <w:pStyle w:val="a5"/>
        <w:numPr>
          <w:ilvl w:val="1"/>
          <w:numId w:val="15"/>
        </w:numPr>
        <w:spacing w:before="240" w:after="240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>Степень соответствия квалификационным требованиям при назначении на должность муниципальной службы определяет представитель нанимателя (работодатель), в дальнейшем при прохождении муниципальной службы — аттестационная комиссия.</w:t>
      </w:r>
    </w:p>
    <w:p w:rsidR="002B4FBF" w:rsidRPr="006A5489" w:rsidRDefault="002B4FBF" w:rsidP="001A5DF0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b/>
          <w:bCs/>
          <w:spacing w:val="2"/>
          <w:sz w:val="24"/>
          <w:szCs w:val="24"/>
          <w:shd w:val="clear" w:color="auto" w:fill="FFFFFF"/>
        </w:rPr>
      </w:pPr>
      <w:r w:rsidRPr="006A5489">
        <w:rPr>
          <w:sz w:val="24"/>
          <w:szCs w:val="24"/>
        </w:rPr>
        <w:t>Квалификационные требования к должностям муниципальной службы включаются в должностной регламент (инструкцию).</w:t>
      </w:r>
    </w:p>
    <w:p w:rsidR="00A259C6" w:rsidRPr="006A5489" w:rsidRDefault="00A259C6" w:rsidP="001A5DF0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6A5489">
        <w:rPr>
          <w:spacing w:val="2"/>
          <w:sz w:val="24"/>
          <w:szCs w:val="24"/>
          <w:shd w:val="clear" w:color="auto" w:fill="FFFFFF"/>
        </w:rPr>
        <w:t>В должностно</w:t>
      </w:r>
      <w:r w:rsidR="00034EC2" w:rsidRPr="006A5489">
        <w:rPr>
          <w:spacing w:val="2"/>
          <w:sz w:val="24"/>
          <w:szCs w:val="24"/>
          <w:shd w:val="clear" w:color="auto" w:fill="FFFFFF"/>
        </w:rPr>
        <w:t>м регламенте (</w:t>
      </w:r>
      <w:r w:rsidRPr="006A5489">
        <w:rPr>
          <w:spacing w:val="2"/>
          <w:sz w:val="24"/>
          <w:szCs w:val="24"/>
          <w:shd w:val="clear" w:color="auto" w:fill="FFFFFF"/>
        </w:rPr>
        <w:t>инструкции</w:t>
      </w:r>
      <w:r w:rsidR="00034EC2" w:rsidRPr="006A5489">
        <w:rPr>
          <w:spacing w:val="2"/>
          <w:sz w:val="24"/>
          <w:szCs w:val="24"/>
          <w:shd w:val="clear" w:color="auto" w:fill="FFFFFF"/>
        </w:rPr>
        <w:t>)</w:t>
      </w:r>
      <w:r w:rsidRPr="006A5489">
        <w:rPr>
          <w:spacing w:val="2"/>
          <w:sz w:val="24"/>
          <w:szCs w:val="24"/>
          <w:shd w:val="clear" w:color="auto" w:fill="FFFFFF"/>
        </w:rPr>
        <w:t>, в зависимости от области и вида профессиональной служебной деятельности, функциональных особенностей замещаемой должности муниципальной службы, должны быть конкретизированы уровень знаний и умений, специальность, направление подготовки профессионального образования, соответствующие замещаемой должности муниципальной службы</w:t>
      </w:r>
      <w:r w:rsidRPr="006A5489">
        <w:rPr>
          <w:b/>
          <w:bCs/>
          <w:spacing w:val="2"/>
          <w:sz w:val="24"/>
          <w:szCs w:val="24"/>
          <w:shd w:val="clear" w:color="auto" w:fill="FFFFFF"/>
        </w:rPr>
        <w:t>.</w:t>
      </w:r>
    </w:p>
    <w:p w:rsidR="00034EC2" w:rsidRPr="006A5489" w:rsidRDefault="00034EC2" w:rsidP="00402CDC">
      <w:pPr>
        <w:pStyle w:val="3"/>
        <w:numPr>
          <w:ilvl w:val="0"/>
          <w:numId w:val="15"/>
        </w:numPr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lastRenderedPageBreak/>
        <w:t>КВАЛИФИКАЦИОННЫЕ ТРЕБОВАНИЯ</w:t>
      </w:r>
      <w:r w:rsidR="001A5DF0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, </w:t>
      </w: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ПР</w:t>
      </w:r>
      <w:r w:rsidR="001A5DF0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Е</w:t>
      </w: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ДЪЯВЛЯЕМЫЕ К ДОЛЖНОСТЯМ МУНИЦИПАЛЬНОЙ СЛУЖБЫ</w:t>
      </w:r>
    </w:p>
    <w:p w:rsidR="006F5274" w:rsidRPr="004B1E1A" w:rsidRDefault="006F5274" w:rsidP="00C51893">
      <w:pPr>
        <w:pStyle w:val="formattext"/>
        <w:numPr>
          <w:ilvl w:val="1"/>
          <w:numId w:val="15"/>
        </w:numPr>
        <w:tabs>
          <w:tab w:val="left" w:pos="1276"/>
        </w:tabs>
        <w:spacing w:before="24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B1E1A">
        <w:t>Для замещения главных должностей муниципальной службы</w:t>
      </w:r>
      <w:r w:rsidRPr="004B1E1A">
        <w:rPr>
          <w:rFonts w:ascii="Arial" w:hAnsi="Arial" w:cs="Arial"/>
          <w:sz w:val="19"/>
          <w:szCs w:val="19"/>
          <w:shd w:val="clear" w:color="auto" w:fill="FFFFFF"/>
        </w:rPr>
        <w:t>:</w:t>
      </w:r>
    </w:p>
    <w:p w:rsidR="006F5274" w:rsidRPr="004B1E1A" w:rsidRDefault="00034EC2" w:rsidP="006F5274">
      <w:pPr>
        <w:pStyle w:val="formattext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B1E1A">
        <w:rPr>
          <w:spacing w:val="2"/>
        </w:rPr>
        <w:t xml:space="preserve">Требования к образованию: </w:t>
      </w:r>
      <w:r w:rsidR="00230933" w:rsidRPr="004B1E1A">
        <w:rPr>
          <w:spacing w:val="2"/>
        </w:rPr>
        <w:t xml:space="preserve"> </w:t>
      </w:r>
      <w:r w:rsidR="007C01DF" w:rsidRPr="004B1E1A">
        <w:rPr>
          <w:bCs/>
        </w:rPr>
        <w:t xml:space="preserve">высшее образование не ниже уровня </w:t>
      </w:r>
      <w:proofErr w:type="spellStart"/>
      <w:r w:rsidR="007C01DF" w:rsidRPr="004B1E1A">
        <w:rPr>
          <w:bCs/>
        </w:rPr>
        <w:t>специалитета</w:t>
      </w:r>
      <w:proofErr w:type="spellEnd"/>
      <w:r w:rsidR="007C01DF" w:rsidRPr="004B1E1A">
        <w:rPr>
          <w:bCs/>
        </w:rPr>
        <w:t>, магистратуры.</w:t>
      </w:r>
    </w:p>
    <w:p w:rsidR="005A35B5" w:rsidRPr="004B1E1A" w:rsidRDefault="00034EC2" w:rsidP="006F5274">
      <w:pPr>
        <w:pStyle w:val="formattext"/>
        <w:numPr>
          <w:ilvl w:val="0"/>
          <w:numId w:val="32"/>
        </w:numPr>
        <w:tabs>
          <w:tab w:val="left" w:pos="993"/>
        </w:tabs>
        <w:spacing w:before="0" w:beforeAutospacing="0" w:after="240" w:afterAutospacing="0"/>
        <w:ind w:left="0" w:firstLine="709"/>
        <w:jc w:val="both"/>
        <w:textAlignment w:val="baseline"/>
        <w:rPr>
          <w:spacing w:val="2"/>
        </w:rPr>
      </w:pPr>
      <w:r w:rsidRPr="004B1E1A">
        <w:rPr>
          <w:spacing w:val="2"/>
        </w:rPr>
        <w:t xml:space="preserve">Требования к стажу: </w:t>
      </w:r>
      <w:r w:rsidR="007C01DF" w:rsidRPr="004B1E1A">
        <w:rPr>
          <w:bCs/>
        </w:rPr>
        <w:t>не менее двух лет стажа муниципальной службы или стажа работы по специальности, направлению подготовки</w:t>
      </w:r>
      <w:r w:rsidR="006F5274" w:rsidRPr="004B1E1A">
        <w:rPr>
          <w:bCs/>
        </w:rPr>
        <w:t xml:space="preserve">, </w:t>
      </w:r>
      <w:r w:rsidR="006F5274" w:rsidRPr="004B1E1A">
        <w:t>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подготовки.</w:t>
      </w:r>
    </w:p>
    <w:p w:rsidR="006F5274" w:rsidRPr="004B1E1A" w:rsidRDefault="006F5274" w:rsidP="006F5274">
      <w:pPr>
        <w:pStyle w:val="formattext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4B1E1A">
        <w:t>Для замещения в</w:t>
      </w:r>
      <w:r w:rsidR="00C51893" w:rsidRPr="004B1E1A">
        <w:t xml:space="preserve">едущих </w:t>
      </w:r>
      <w:r w:rsidRPr="004B1E1A">
        <w:t xml:space="preserve"> должностей муниципальной службы</w:t>
      </w:r>
      <w:r w:rsidRPr="004B1E1A">
        <w:rPr>
          <w:rFonts w:ascii="Arial" w:hAnsi="Arial" w:cs="Arial"/>
          <w:sz w:val="19"/>
          <w:szCs w:val="19"/>
          <w:shd w:val="clear" w:color="auto" w:fill="FFFFFF"/>
        </w:rPr>
        <w:t>:</w:t>
      </w:r>
    </w:p>
    <w:p w:rsidR="006F5274" w:rsidRPr="004B1E1A" w:rsidRDefault="00034EC2" w:rsidP="006F5274">
      <w:pPr>
        <w:pStyle w:val="formattext"/>
        <w:numPr>
          <w:ilvl w:val="0"/>
          <w:numId w:val="3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B1E1A">
        <w:rPr>
          <w:spacing w:val="2"/>
        </w:rPr>
        <w:t>Требования к образованию: высшее образование.</w:t>
      </w:r>
    </w:p>
    <w:p w:rsidR="008B0883" w:rsidRPr="004B1E1A" w:rsidRDefault="00034EC2" w:rsidP="006F5274">
      <w:pPr>
        <w:pStyle w:val="formattext"/>
        <w:numPr>
          <w:ilvl w:val="0"/>
          <w:numId w:val="33"/>
        </w:numPr>
        <w:tabs>
          <w:tab w:val="left" w:pos="1134"/>
          <w:tab w:val="left" w:pos="1276"/>
        </w:tabs>
        <w:spacing w:before="0" w:beforeAutospacing="0" w:after="240" w:afterAutospacing="0"/>
        <w:ind w:left="0" w:firstLine="709"/>
        <w:jc w:val="both"/>
        <w:textAlignment w:val="baseline"/>
        <w:rPr>
          <w:spacing w:val="2"/>
        </w:rPr>
      </w:pPr>
      <w:r w:rsidRPr="004B1E1A">
        <w:rPr>
          <w:spacing w:val="2"/>
        </w:rPr>
        <w:t xml:space="preserve">Требования к стажу: </w:t>
      </w:r>
      <w:r w:rsidR="007C01DF" w:rsidRPr="004B1E1A">
        <w:rPr>
          <w:spacing w:val="2"/>
        </w:rPr>
        <w:t>не предъявляются.</w:t>
      </w:r>
    </w:p>
    <w:p w:rsidR="006F5274" w:rsidRPr="004B1E1A" w:rsidRDefault="006F5274" w:rsidP="006F5274">
      <w:pPr>
        <w:pStyle w:val="formattext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4B1E1A">
        <w:t>Для замещения старших должностей муниципальной службы</w:t>
      </w:r>
      <w:r w:rsidRPr="004B1E1A">
        <w:rPr>
          <w:rFonts w:ascii="Arial" w:hAnsi="Arial" w:cs="Arial"/>
          <w:sz w:val="19"/>
          <w:szCs w:val="19"/>
          <w:shd w:val="clear" w:color="auto" w:fill="FFFFFF"/>
        </w:rPr>
        <w:t>:</w:t>
      </w:r>
    </w:p>
    <w:p w:rsidR="006F5274" w:rsidRPr="004B1E1A" w:rsidRDefault="006F5274" w:rsidP="006F5274">
      <w:pPr>
        <w:pStyle w:val="formattext"/>
        <w:numPr>
          <w:ilvl w:val="0"/>
          <w:numId w:val="3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B1E1A">
        <w:rPr>
          <w:spacing w:val="2"/>
        </w:rPr>
        <w:t>Требования к образованию: профессиональное образование.</w:t>
      </w:r>
    </w:p>
    <w:p w:rsidR="006F5274" w:rsidRPr="004B1E1A" w:rsidRDefault="006F5274" w:rsidP="006F5274">
      <w:pPr>
        <w:pStyle w:val="formattext"/>
        <w:numPr>
          <w:ilvl w:val="0"/>
          <w:numId w:val="33"/>
        </w:numPr>
        <w:tabs>
          <w:tab w:val="left" w:pos="1134"/>
          <w:tab w:val="left" w:pos="1276"/>
        </w:tabs>
        <w:spacing w:before="0" w:beforeAutospacing="0" w:after="240" w:afterAutospacing="0"/>
        <w:ind w:left="0" w:firstLine="709"/>
        <w:jc w:val="both"/>
        <w:textAlignment w:val="baseline"/>
        <w:rPr>
          <w:spacing w:val="2"/>
        </w:rPr>
      </w:pPr>
      <w:r w:rsidRPr="004B1E1A">
        <w:rPr>
          <w:spacing w:val="2"/>
        </w:rPr>
        <w:t>Требования к стажу: не предъявляются.</w:t>
      </w:r>
    </w:p>
    <w:p w:rsidR="006F1ED4" w:rsidRPr="004B1E1A" w:rsidRDefault="006F5274" w:rsidP="006F5274">
      <w:pPr>
        <w:pStyle w:val="formattext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142" w:firstLine="567"/>
        <w:jc w:val="both"/>
        <w:textAlignment w:val="baseline"/>
        <w:rPr>
          <w:spacing w:val="2"/>
        </w:rPr>
      </w:pPr>
      <w:r w:rsidRPr="004B1E1A"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</w:t>
      </w:r>
      <w:r w:rsidR="007E19C0">
        <w:t>ым регламентом</w:t>
      </w:r>
      <w:r w:rsidRPr="004B1E1A">
        <w:t xml:space="preserve"> </w:t>
      </w:r>
      <w:r w:rsidR="007E19C0">
        <w:t>(</w:t>
      </w:r>
      <w:r w:rsidRPr="004B1E1A">
        <w:t>инструкцией</w:t>
      </w:r>
      <w:r w:rsidR="007E19C0">
        <w:t xml:space="preserve">). Должностным регламентом </w:t>
      </w:r>
      <w:r w:rsidRPr="004B1E1A">
        <w:t xml:space="preserve"> </w:t>
      </w:r>
      <w:r w:rsidR="007E19C0">
        <w:t>(</w:t>
      </w:r>
      <w:r w:rsidRPr="004B1E1A">
        <w:t>инструкцией</w:t>
      </w:r>
      <w:r w:rsidR="007E19C0">
        <w:t>)</w:t>
      </w:r>
      <w:r w:rsidRPr="004B1E1A">
        <w:t xml:space="preserve">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E0CBF" w:rsidRPr="006A5489" w:rsidRDefault="001E0CBF" w:rsidP="001A5DF0">
      <w:pPr>
        <w:pStyle w:val="ConsPlusNormal"/>
        <w:jc w:val="both"/>
        <w:outlineLvl w:val="0"/>
      </w:pPr>
    </w:p>
    <w:sectPr w:rsidR="001E0CBF" w:rsidRPr="006A5489" w:rsidSect="00A6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B03"/>
    <w:multiLevelType w:val="multilevel"/>
    <w:tmpl w:val="0B52A97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53BD5"/>
    <w:multiLevelType w:val="hybridMultilevel"/>
    <w:tmpl w:val="547219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3C6AF0"/>
    <w:multiLevelType w:val="multilevel"/>
    <w:tmpl w:val="0B52A97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82BBB"/>
    <w:multiLevelType w:val="multilevel"/>
    <w:tmpl w:val="A280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34001"/>
    <w:multiLevelType w:val="hybridMultilevel"/>
    <w:tmpl w:val="680CEEB8"/>
    <w:lvl w:ilvl="0" w:tplc="768EADD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F5785B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5760D1"/>
    <w:multiLevelType w:val="hybridMultilevel"/>
    <w:tmpl w:val="40BE44F6"/>
    <w:lvl w:ilvl="0" w:tplc="D2128BA8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6A57B6"/>
    <w:multiLevelType w:val="hybridMultilevel"/>
    <w:tmpl w:val="4844D6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D15F46"/>
    <w:multiLevelType w:val="multilevel"/>
    <w:tmpl w:val="5AD292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7471"/>
    <w:multiLevelType w:val="hybridMultilevel"/>
    <w:tmpl w:val="5AD29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1A8C"/>
    <w:multiLevelType w:val="multilevel"/>
    <w:tmpl w:val="6096B4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2160"/>
      </w:pPr>
      <w:rPr>
        <w:rFonts w:hint="default"/>
      </w:rPr>
    </w:lvl>
  </w:abstractNum>
  <w:abstractNum w:abstractNumId="11">
    <w:nsid w:val="398D0ED7"/>
    <w:multiLevelType w:val="hybridMultilevel"/>
    <w:tmpl w:val="F5E88C82"/>
    <w:lvl w:ilvl="0" w:tplc="E57A1A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E81CFE"/>
    <w:multiLevelType w:val="hybridMultilevel"/>
    <w:tmpl w:val="0B52A97A"/>
    <w:lvl w:ilvl="0" w:tplc="CDDE671C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0A3696"/>
    <w:multiLevelType w:val="multilevel"/>
    <w:tmpl w:val="DBA26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3F776C5D"/>
    <w:multiLevelType w:val="multilevel"/>
    <w:tmpl w:val="02CC9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F04719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3D15DD0"/>
    <w:multiLevelType w:val="hybridMultilevel"/>
    <w:tmpl w:val="814A6744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EA5CE8"/>
    <w:multiLevelType w:val="hybridMultilevel"/>
    <w:tmpl w:val="27C6345A"/>
    <w:lvl w:ilvl="0" w:tplc="6720C8C8">
      <w:start w:val="1"/>
      <w:numFmt w:val="decimal"/>
      <w:lvlText w:val="%1)"/>
      <w:lvlJc w:val="left"/>
      <w:pPr>
        <w:ind w:left="178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54015F08"/>
    <w:multiLevelType w:val="hybridMultilevel"/>
    <w:tmpl w:val="B80E7BF2"/>
    <w:lvl w:ilvl="0" w:tplc="64F0B4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9">
    <w:nsid w:val="57076EE2"/>
    <w:multiLevelType w:val="hybridMultilevel"/>
    <w:tmpl w:val="5EAE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016C2"/>
    <w:multiLevelType w:val="multilevel"/>
    <w:tmpl w:val="42B69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D20A0"/>
    <w:multiLevelType w:val="hybridMultilevel"/>
    <w:tmpl w:val="BEBA707C"/>
    <w:lvl w:ilvl="0" w:tplc="6AFEF83C">
      <w:start w:val="1"/>
      <w:numFmt w:val="decimal"/>
      <w:lvlText w:val="%1)"/>
      <w:lvlJc w:val="left"/>
      <w:pPr>
        <w:ind w:left="29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5D2C3677"/>
    <w:multiLevelType w:val="hybridMultilevel"/>
    <w:tmpl w:val="0E3A2686"/>
    <w:lvl w:ilvl="0" w:tplc="06ECC9A4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FB03A4B"/>
    <w:multiLevelType w:val="hybridMultilevel"/>
    <w:tmpl w:val="1A7A0DAC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E20D5A"/>
    <w:multiLevelType w:val="multilevel"/>
    <w:tmpl w:val="6096B4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2160"/>
      </w:pPr>
      <w:rPr>
        <w:rFonts w:hint="default"/>
      </w:rPr>
    </w:lvl>
  </w:abstractNum>
  <w:abstractNum w:abstractNumId="25">
    <w:nsid w:val="61780A2E"/>
    <w:multiLevelType w:val="hybridMultilevel"/>
    <w:tmpl w:val="7064243E"/>
    <w:lvl w:ilvl="0" w:tplc="6AFEF83C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2B572B6"/>
    <w:multiLevelType w:val="multilevel"/>
    <w:tmpl w:val="02CC9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6C84B5E"/>
    <w:multiLevelType w:val="hybridMultilevel"/>
    <w:tmpl w:val="1ABAA44E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4F1E59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22B1F4A"/>
    <w:multiLevelType w:val="hybridMultilevel"/>
    <w:tmpl w:val="191EFBEE"/>
    <w:lvl w:ilvl="0" w:tplc="3D4262E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7490E46"/>
    <w:multiLevelType w:val="multilevel"/>
    <w:tmpl w:val="0B52A97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EF0386"/>
    <w:multiLevelType w:val="hybridMultilevel"/>
    <w:tmpl w:val="AF76DBC0"/>
    <w:lvl w:ilvl="0" w:tplc="6AFEF83C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2">
    <w:nsid w:val="7DB9713F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6"/>
  </w:num>
  <w:num w:numId="5">
    <w:abstractNumId w:val="1"/>
  </w:num>
  <w:num w:numId="6">
    <w:abstractNumId w:val="4"/>
  </w:num>
  <w:num w:numId="7">
    <w:abstractNumId w:val="31"/>
  </w:num>
  <w:num w:numId="8">
    <w:abstractNumId w:val="25"/>
  </w:num>
  <w:num w:numId="9">
    <w:abstractNumId w:val="21"/>
  </w:num>
  <w:num w:numId="10">
    <w:abstractNumId w:val="10"/>
  </w:num>
  <w:num w:numId="11">
    <w:abstractNumId w:val="9"/>
  </w:num>
  <w:num w:numId="12">
    <w:abstractNumId w:val="8"/>
  </w:num>
  <w:num w:numId="13">
    <w:abstractNumId w:val="29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0"/>
  </w:num>
  <w:num w:numId="19">
    <w:abstractNumId w:val="16"/>
  </w:num>
  <w:num w:numId="20">
    <w:abstractNumId w:val="2"/>
  </w:num>
  <w:num w:numId="21">
    <w:abstractNumId w:val="27"/>
  </w:num>
  <w:num w:numId="22">
    <w:abstractNumId w:val="30"/>
  </w:num>
  <w:num w:numId="23">
    <w:abstractNumId w:val="26"/>
  </w:num>
  <w:num w:numId="24">
    <w:abstractNumId w:val="14"/>
  </w:num>
  <w:num w:numId="25">
    <w:abstractNumId w:val="19"/>
  </w:num>
  <w:num w:numId="26">
    <w:abstractNumId w:val="7"/>
  </w:num>
  <w:num w:numId="27">
    <w:abstractNumId w:val="23"/>
  </w:num>
  <w:num w:numId="28">
    <w:abstractNumId w:val="5"/>
  </w:num>
  <w:num w:numId="29">
    <w:abstractNumId w:val="3"/>
  </w:num>
  <w:num w:numId="30">
    <w:abstractNumId w:val="32"/>
  </w:num>
  <w:num w:numId="31">
    <w:abstractNumId w:val="15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684"/>
    <w:rsid w:val="00034EC2"/>
    <w:rsid w:val="0005476B"/>
    <w:rsid w:val="00096C36"/>
    <w:rsid w:val="00133772"/>
    <w:rsid w:val="00133FC7"/>
    <w:rsid w:val="001A5DF0"/>
    <w:rsid w:val="001B3E24"/>
    <w:rsid w:val="001C5ADE"/>
    <w:rsid w:val="001C6ECE"/>
    <w:rsid w:val="001E0CBF"/>
    <w:rsid w:val="001E4684"/>
    <w:rsid w:val="001F0695"/>
    <w:rsid w:val="00230933"/>
    <w:rsid w:val="00236196"/>
    <w:rsid w:val="00273742"/>
    <w:rsid w:val="002B4FBF"/>
    <w:rsid w:val="002C551E"/>
    <w:rsid w:val="003572FB"/>
    <w:rsid w:val="003661B1"/>
    <w:rsid w:val="0038205E"/>
    <w:rsid w:val="003A119A"/>
    <w:rsid w:val="00402CDC"/>
    <w:rsid w:val="00431FCF"/>
    <w:rsid w:val="00433B2A"/>
    <w:rsid w:val="00441A51"/>
    <w:rsid w:val="00471CB8"/>
    <w:rsid w:val="004B1E1A"/>
    <w:rsid w:val="0051257C"/>
    <w:rsid w:val="005307F8"/>
    <w:rsid w:val="00531D41"/>
    <w:rsid w:val="005A35B5"/>
    <w:rsid w:val="005B3290"/>
    <w:rsid w:val="00632EAE"/>
    <w:rsid w:val="00640D0E"/>
    <w:rsid w:val="006A5489"/>
    <w:rsid w:val="006C3D18"/>
    <w:rsid w:val="006F1ED4"/>
    <w:rsid w:val="006F5274"/>
    <w:rsid w:val="006F5923"/>
    <w:rsid w:val="007A3046"/>
    <w:rsid w:val="007C01DF"/>
    <w:rsid w:val="007E19C0"/>
    <w:rsid w:val="0088550B"/>
    <w:rsid w:val="00895FAF"/>
    <w:rsid w:val="008B0883"/>
    <w:rsid w:val="008E4FCD"/>
    <w:rsid w:val="008F549D"/>
    <w:rsid w:val="00A259C6"/>
    <w:rsid w:val="00A5470F"/>
    <w:rsid w:val="00A66690"/>
    <w:rsid w:val="00A85860"/>
    <w:rsid w:val="00A902CE"/>
    <w:rsid w:val="00AE781B"/>
    <w:rsid w:val="00B73016"/>
    <w:rsid w:val="00B75C1C"/>
    <w:rsid w:val="00B91624"/>
    <w:rsid w:val="00BB3EEF"/>
    <w:rsid w:val="00BC0B0D"/>
    <w:rsid w:val="00BD0837"/>
    <w:rsid w:val="00BD0DB6"/>
    <w:rsid w:val="00BD62D0"/>
    <w:rsid w:val="00C03A8E"/>
    <w:rsid w:val="00C21239"/>
    <w:rsid w:val="00C51893"/>
    <w:rsid w:val="00C6583A"/>
    <w:rsid w:val="00D955EC"/>
    <w:rsid w:val="00DB32CC"/>
    <w:rsid w:val="00DD77A5"/>
    <w:rsid w:val="00E24C57"/>
    <w:rsid w:val="00E41796"/>
    <w:rsid w:val="00E93BF6"/>
    <w:rsid w:val="00F21A63"/>
    <w:rsid w:val="00F76948"/>
    <w:rsid w:val="00FB45C1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90"/>
  </w:style>
  <w:style w:type="paragraph" w:styleId="1">
    <w:name w:val="heading 1"/>
    <w:basedOn w:val="a"/>
    <w:next w:val="a"/>
    <w:link w:val="10"/>
    <w:qFormat/>
    <w:rsid w:val="001E4684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68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4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73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73016"/>
  </w:style>
  <w:style w:type="paragraph" w:styleId="a6">
    <w:name w:val="Normal (Web)"/>
    <w:basedOn w:val="a"/>
    <w:uiPriority w:val="99"/>
    <w:semiHidden/>
    <w:unhideWhenUsed/>
    <w:rsid w:val="00B7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730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40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qFormat/>
    <w:rsid w:val="00632EAE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E417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259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34E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3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2489B077E7CD84E5FC1D814135A2006D8C800CAFDCBD80097AB1C1F3WCs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21BB-9685-4C1B-A045-5DBA0FAF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25</cp:revision>
  <cp:lastPrinted>2018-08-29T07:19:00Z</cp:lastPrinted>
  <dcterms:created xsi:type="dcterms:W3CDTF">2015-10-15T06:37:00Z</dcterms:created>
  <dcterms:modified xsi:type="dcterms:W3CDTF">2018-09-17T16:14:00Z</dcterms:modified>
</cp:coreProperties>
</file>