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F9" w:rsidRDefault="00EF1EF9" w:rsidP="00EF1EF9">
      <w:pPr>
        <w:pStyle w:val="ConsTitle"/>
        <w:widowControl w:val="0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F1EF9" w:rsidRPr="007642F6" w:rsidRDefault="005B0529" w:rsidP="00EF1EF9">
      <w:pPr>
        <w:pStyle w:val="ConsTitle"/>
        <w:widowControl w:val="0"/>
        <w:pBdr>
          <w:bottom w:val="single" w:sz="12" w:space="1" w:color="auto"/>
        </w:pBdr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EF1EF9" w:rsidRPr="007642F6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F1EF9" w:rsidRDefault="00EF1EF9" w:rsidP="00EF1EF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EF1EF9" w:rsidRDefault="00EF1EF9" w:rsidP="00EF1EF9">
      <w:pPr>
        <w:pStyle w:val="ConsNormal"/>
        <w:tabs>
          <w:tab w:val="left" w:pos="7485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EF9" w:rsidRDefault="00EF1EF9" w:rsidP="00EF1EF9">
      <w:pPr>
        <w:pStyle w:val="ConsNormal"/>
        <w:tabs>
          <w:tab w:val="left" w:pos="7485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1EF9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8A7C0D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457F4B" w:rsidRDefault="00457F4B" w:rsidP="00EF1EF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1EF9" w:rsidRPr="00457F4B" w:rsidRDefault="00457F4B" w:rsidP="00EF1EF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57F4B">
        <w:rPr>
          <w:rFonts w:ascii="Times New Roman" w:hAnsi="Times New Roman" w:cs="Times New Roman"/>
          <w:b/>
          <w:bCs/>
          <w:sz w:val="24"/>
          <w:szCs w:val="24"/>
        </w:rPr>
        <w:t xml:space="preserve">от   </w:t>
      </w:r>
      <w:r w:rsidR="008A7C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57F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F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F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F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F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F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57F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№  </w:t>
      </w:r>
    </w:p>
    <w:p w:rsidR="00EF1EF9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822D9C" w:rsidRDefault="00822D9C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EF9" w:rsidRPr="000A7C41" w:rsidRDefault="00EF1EF9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0A7C41" w:rsidRDefault="00822D9C" w:rsidP="000A7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E6088" w:rsidRPr="000A7C41">
        <w:rPr>
          <w:sz w:val="28"/>
          <w:szCs w:val="28"/>
        </w:rPr>
        <w:t xml:space="preserve">исполнении бюджета муниципального образования </w:t>
      </w:r>
    </w:p>
    <w:p w:rsidR="008A7C0D" w:rsidRDefault="000E6088" w:rsidP="000A7C41">
      <w:pPr>
        <w:jc w:val="center"/>
        <w:rPr>
          <w:sz w:val="28"/>
          <w:szCs w:val="28"/>
        </w:rPr>
      </w:pPr>
      <w:r w:rsidRPr="000A7C41">
        <w:rPr>
          <w:sz w:val="28"/>
          <w:szCs w:val="28"/>
        </w:rPr>
        <w:t>гор</w:t>
      </w:r>
      <w:r w:rsidR="00B55853" w:rsidRPr="000A7C41">
        <w:rPr>
          <w:sz w:val="28"/>
          <w:szCs w:val="28"/>
        </w:rPr>
        <w:t>одское поселение Печенга</w:t>
      </w:r>
      <w:r w:rsidR="008A7C0D">
        <w:rPr>
          <w:sz w:val="28"/>
          <w:szCs w:val="28"/>
        </w:rPr>
        <w:t xml:space="preserve"> Печенгского района Мурманской области</w:t>
      </w:r>
    </w:p>
    <w:p w:rsidR="000E6088" w:rsidRPr="000A7C41" w:rsidRDefault="00B55853" w:rsidP="000A7C41">
      <w:pPr>
        <w:jc w:val="center"/>
        <w:rPr>
          <w:sz w:val="28"/>
          <w:szCs w:val="28"/>
        </w:rPr>
      </w:pPr>
      <w:r w:rsidRPr="000A7C41">
        <w:rPr>
          <w:sz w:val="28"/>
          <w:szCs w:val="28"/>
        </w:rPr>
        <w:t xml:space="preserve"> за 201</w:t>
      </w:r>
      <w:r w:rsidR="008A7C0D">
        <w:rPr>
          <w:sz w:val="28"/>
          <w:szCs w:val="28"/>
        </w:rPr>
        <w:t>9</w:t>
      </w:r>
      <w:r w:rsidR="000E6088" w:rsidRPr="000A7C41">
        <w:rPr>
          <w:sz w:val="28"/>
          <w:szCs w:val="28"/>
        </w:rPr>
        <w:t xml:space="preserve"> год</w:t>
      </w:r>
    </w:p>
    <w:p w:rsidR="000E6088" w:rsidRPr="000A7C41" w:rsidRDefault="000E6088" w:rsidP="000A7C41">
      <w:pPr>
        <w:ind w:firstLine="567"/>
        <w:jc w:val="both"/>
      </w:pPr>
    </w:p>
    <w:p w:rsidR="000E6088" w:rsidRDefault="008A7C0D" w:rsidP="008A7C0D">
      <w:pPr>
        <w:ind w:firstLine="426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8A7C0D">
        <w:rPr>
          <w:color w:val="000000"/>
          <w:bdr w:val="none" w:sz="0" w:space="0" w:color="auto" w:frame="1"/>
          <w:shd w:val="clear" w:color="auto" w:fill="FFFFFF"/>
        </w:rPr>
        <w:t>В соответствии </w:t>
      </w:r>
      <w:r w:rsidRPr="008A7C0D">
        <w:rPr>
          <w:color w:val="000000" w:themeColor="text1"/>
          <w:bdr w:val="none" w:sz="0" w:space="0" w:color="auto" w:frame="1"/>
          <w:shd w:val="clear" w:color="auto" w:fill="FFFFFF"/>
        </w:rPr>
        <w:t>со статьей 264.2 Бюджетного кодекса Российской Федерации</w:t>
      </w:r>
      <w:r w:rsidRPr="008A7C0D">
        <w:rPr>
          <w:color w:val="000000"/>
          <w:bdr w:val="none" w:sz="0" w:space="0" w:color="auto" w:frame="1"/>
          <w:shd w:val="clear" w:color="auto" w:fill="FFFFFF"/>
        </w:rPr>
        <w:t xml:space="preserve">, Уставом </w:t>
      </w:r>
      <w:r w:rsidRPr="008A7C0D">
        <w:t>муниципального образования городское поселение Печенга Печенгского района Мурманской области</w:t>
      </w:r>
      <w:r w:rsidRPr="008A7C0D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r>
        <w:rPr>
          <w:color w:val="000000"/>
          <w:bdr w:val="none" w:sz="0" w:space="0" w:color="auto" w:frame="1"/>
          <w:shd w:val="clear" w:color="auto" w:fill="FFFFFF"/>
        </w:rPr>
        <w:t>П</w:t>
      </w:r>
      <w:r w:rsidRPr="008A7C0D">
        <w:rPr>
          <w:color w:val="000000"/>
          <w:bdr w:val="none" w:sz="0" w:space="0" w:color="auto" w:frame="1"/>
          <w:shd w:val="clear" w:color="auto" w:fill="FFFFFF"/>
        </w:rPr>
        <w:t>оложени</w:t>
      </w:r>
      <w:r w:rsidR="005B0529">
        <w:rPr>
          <w:color w:val="000000"/>
          <w:bdr w:val="none" w:sz="0" w:space="0" w:color="auto" w:frame="1"/>
          <w:shd w:val="clear" w:color="auto" w:fill="FFFFFF"/>
        </w:rPr>
        <w:t>ем</w:t>
      </w:r>
      <w:r w:rsidRPr="008A7C0D">
        <w:rPr>
          <w:color w:val="000000"/>
          <w:bdr w:val="none" w:sz="0" w:space="0" w:color="auto" w:frame="1"/>
          <w:shd w:val="clear" w:color="auto" w:fill="FFFFFF"/>
        </w:rPr>
        <w:t xml:space="preserve"> о бюджетном процессе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в </w:t>
      </w:r>
      <w:r w:rsidRPr="008A7C0D">
        <w:rPr>
          <w:color w:val="000000"/>
          <w:bdr w:val="none" w:sz="0" w:space="0" w:color="auto" w:frame="1"/>
          <w:shd w:val="clear" w:color="auto" w:fill="FFFFFF"/>
        </w:rPr>
        <w:t>муниципально</w:t>
      </w:r>
      <w:r>
        <w:rPr>
          <w:color w:val="000000"/>
          <w:bdr w:val="none" w:sz="0" w:space="0" w:color="auto" w:frame="1"/>
          <w:shd w:val="clear" w:color="auto" w:fill="FFFFFF"/>
        </w:rPr>
        <w:t>м</w:t>
      </w:r>
      <w:r w:rsidRPr="008A7C0D">
        <w:rPr>
          <w:color w:val="000000"/>
          <w:bdr w:val="none" w:sz="0" w:space="0" w:color="auto" w:frame="1"/>
          <w:shd w:val="clear" w:color="auto" w:fill="FFFFFF"/>
        </w:rPr>
        <w:t xml:space="preserve"> образовани</w:t>
      </w:r>
      <w:r>
        <w:rPr>
          <w:color w:val="000000"/>
          <w:bdr w:val="none" w:sz="0" w:space="0" w:color="auto" w:frame="1"/>
          <w:shd w:val="clear" w:color="auto" w:fill="FFFFFF"/>
        </w:rPr>
        <w:t>и</w:t>
      </w:r>
      <w:r w:rsidRPr="008A7C0D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городское поселение Печенга Печенгского района Мурманской области,</w:t>
      </w:r>
      <w:r w:rsidR="005B0529">
        <w:rPr>
          <w:color w:val="000000"/>
          <w:bdr w:val="none" w:sz="0" w:space="0" w:color="auto" w:frame="1"/>
          <w:shd w:val="clear" w:color="auto" w:fill="FFFFFF"/>
        </w:rPr>
        <w:t xml:space="preserve"> утвержденным решением Совета депутатов от 20.12.2019 г. № 27, </w:t>
      </w:r>
      <w:r w:rsidRPr="008A7C0D">
        <w:rPr>
          <w:color w:val="000000"/>
          <w:bdr w:val="none" w:sz="0" w:space="0" w:color="auto" w:frame="1"/>
          <w:shd w:val="clear" w:color="auto" w:fill="FFFFFF"/>
        </w:rPr>
        <w:t> Совет депутатов </w:t>
      </w:r>
    </w:p>
    <w:p w:rsidR="008A7C0D" w:rsidRPr="000A7C41" w:rsidRDefault="008A7C0D" w:rsidP="008A7C0D">
      <w:pPr>
        <w:ind w:firstLine="426"/>
        <w:jc w:val="both"/>
      </w:pP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  <w:r w:rsidRPr="000A7C41">
        <w:rPr>
          <w:b/>
        </w:rPr>
        <w:t>решил:</w:t>
      </w: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</w:p>
    <w:p w:rsidR="000E6088" w:rsidRPr="000A7C41" w:rsidRDefault="000E6088" w:rsidP="000A7C41">
      <w:pPr>
        <w:numPr>
          <w:ilvl w:val="0"/>
          <w:numId w:val="1"/>
        </w:numPr>
        <w:ind w:left="0" w:firstLine="426"/>
        <w:jc w:val="both"/>
      </w:pPr>
      <w:r w:rsidRPr="000A7C41">
        <w:t xml:space="preserve">      Утвердить </w:t>
      </w:r>
      <w:r w:rsidR="00D74D54" w:rsidRPr="000A7C41">
        <w:t xml:space="preserve">отчет </w:t>
      </w:r>
      <w:r w:rsidRPr="000A7C41">
        <w:t>об исполнении бюджета муниципального образования гор</w:t>
      </w:r>
      <w:r w:rsidR="00B55853" w:rsidRPr="000A7C41">
        <w:t>одское поселение Печенга</w:t>
      </w:r>
      <w:r w:rsidR="008A7C0D">
        <w:t xml:space="preserve"> Печенгского района Мурманской области</w:t>
      </w:r>
      <w:r w:rsidR="00B55853" w:rsidRPr="000A7C41">
        <w:t xml:space="preserve"> за 201</w:t>
      </w:r>
      <w:r w:rsidR="008A7C0D">
        <w:t>9</w:t>
      </w:r>
      <w:r w:rsidR="00B55853" w:rsidRPr="000A7C41">
        <w:t xml:space="preserve"> год по доходам в сумме </w:t>
      </w:r>
      <w:r w:rsidR="008A7C0D" w:rsidRPr="008A7C0D">
        <w:t>72</w:t>
      </w:r>
      <w:r w:rsidR="005336B6">
        <w:t> </w:t>
      </w:r>
      <w:r w:rsidR="008A7C0D" w:rsidRPr="008A7C0D">
        <w:t>830</w:t>
      </w:r>
      <w:r w:rsidR="005336B6">
        <w:t>,</w:t>
      </w:r>
      <w:r w:rsidR="008A7C0D" w:rsidRPr="008A7C0D">
        <w:t>4</w:t>
      </w:r>
      <w:r w:rsidR="005336B6">
        <w:t>1</w:t>
      </w:r>
      <w:r w:rsidR="008A7C0D" w:rsidRPr="008A7C0D">
        <w:t xml:space="preserve"> </w:t>
      </w:r>
      <w:r w:rsidRPr="000A7C41">
        <w:t>тыс. руб</w:t>
      </w:r>
      <w:r w:rsidR="00955B9A" w:rsidRPr="000A7C41">
        <w:t>л</w:t>
      </w:r>
      <w:r w:rsidR="00B55853" w:rsidRPr="000A7C41">
        <w:t xml:space="preserve">ей, по расходам в сумме </w:t>
      </w:r>
      <w:r w:rsidR="005336B6" w:rsidRPr="005336B6">
        <w:t>69</w:t>
      </w:r>
      <w:r w:rsidR="005336B6">
        <w:t> </w:t>
      </w:r>
      <w:r w:rsidR="005336B6" w:rsidRPr="005336B6">
        <w:t>187</w:t>
      </w:r>
      <w:r w:rsidR="005336B6">
        <w:t>,</w:t>
      </w:r>
      <w:r w:rsidR="005336B6" w:rsidRPr="005336B6">
        <w:t>4</w:t>
      </w:r>
      <w:r w:rsidR="005336B6">
        <w:t>1</w:t>
      </w:r>
      <w:r w:rsidR="00FA02B2">
        <w:t xml:space="preserve"> тыс.</w:t>
      </w:r>
      <w:r w:rsidR="00955B9A" w:rsidRPr="000A7C41">
        <w:t xml:space="preserve"> рублей с превышением </w:t>
      </w:r>
      <w:r w:rsidR="005336B6">
        <w:t>доходов</w:t>
      </w:r>
      <w:r w:rsidR="00955B9A" w:rsidRPr="000A7C41">
        <w:t xml:space="preserve"> над </w:t>
      </w:r>
      <w:r w:rsidR="005336B6">
        <w:t>расходами</w:t>
      </w:r>
      <w:r w:rsidR="00955B9A" w:rsidRPr="000A7C41">
        <w:t xml:space="preserve"> (</w:t>
      </w:r>
      <w:r w:rsidR="005336B6">
        <w:t>профицит</w:t>
      </w:r>
      <w:r w:rsidR="00B55853" w:rsidRPr="000A7C41">
        <w:t xml:space="preserve"> бюджета) в сумме </w:t>
      </w:r>
      <w:r w:rsidR="000B7641">
        <w:t>–</w:t>
      </w:r>
      <w:r w:rsidR="00FA02B2">
        <w:t xml:space="preserve"> </w:t>
      </w:r>
      <w:r w:rsidR="005336B6">
        <w:t>3 643,0</w:t>
      </w:r>
      <w:r w:rsidRPr="000A7C41">
        <w:t xml:space="preserve"> тыс. рублей со следующими показателями:</w:t>
      </w:r>
    </w:p>
    <w:p w:rsidR="000E6088" w:rsidRDefault="000E6088" w:rsidP="000A7C41">
      <w:pPr>
        <w:tabs>
          <w:tab w:val="left" w:pos="1276"/>
        </w:tabs>
        <w:ind w:firstLine="567"/>
        <w:jc w:val="both"/>
      </w:pPr>
      <w:r w:rsidRPr="000A7C41">
        <w:t xml:space="preserve">- </w:t>
      </w:r>
      <w:r w:rsidR="005336B6">
        <w:t xml:space="preserve">по </w:t>
      </w:r>
      <w:r w:rsidRPr="000A7C41">
        <w:t>доход</w:t>
      </w:r>
      <w:r w:rsidR="005336B6">
        <w:t>ам</w:t>
      </w:r>
      <w:r w:rsidRPr="000A7C41">
        <w:t xml:space="preserve"> бюджета муниципального образования городское поселение Печенга по кодам класси</w:t>
      </w:r>
      <w:r w:rsidR="00B55853" w:rsidRPr="000A7C41">
        <w:t>фикации доходов бюджета за 201</w:t>
      </w:r>
      <w:r w:rsidR="005336B6">
        <w:t>9</w:t>
      </w:r>
      <w:r w:rsidRPr="000A7C41">
        <w:t xml:space="preserve"> год согласно приложению № 1 </w:t>
      </w:r>
      <w:r w:rsidR="00822D9C">
        <w:t>к настоящему р</w:t>
      </w:r>
      <w:r w:rsidRPr="000A7C41">
        <w:t>ешению;</w:t>
      </w:r>
    </w:p>
    <w:p w:rsidR="00973CF7" w:rsidRDefault="00973CF7" w:rsidP="00973CF7">
      <w:pPr>
        <w:tabs>
          <w:tab w:val="left" w:pos="1260"/>
        </w:tabs>
        <w:ind w:firstLine="567"/>
        <w:jc w:val="both"/>
      </w:pPr>
      <w:r w:rsidRPr="000A7C41">
        <w:t xml:space="preserve">- </w:t>
      </w:r>
      <w:r w:rsidR="005336B6">
        <w:t xml:space="preserve">по </w:t>
      </w:r>
      <w:r w:rsidRPr="000A7C41">
        <w:t>расход</w:t>
      </w:r>
      <w:r w:rsidR="005336B6">
        <w:t>ам</w:t>
      </w:r>
      <w:r w:rsidRPr="000A7C41">
        <w:t xml:space="preserve"> бюджета муниципального образования городское поселение Печенга по ведомственной структуре расходов бюджета за 201</w:t>
      </w:r>
      <w:r w:rsidR="005336B6">
        <w:t>9</w:t>
      </w:r>
      <w:r w:rsidRPr="000A7C41">
        <w:t xml:space="preserve"> год согласно приложению №</w:t>
      </w:r>
      <w:r>
        <w:t xml:space="preserve"> 2 к настоящему р</w:t>
      </w:r>
      <w:r w:rsidRPr="000A7C41">
        <w:t>ешению</w:t>
      </w:r>
      <w:r w:rsidR="005336B6">
        <w:t>;</w:t>
      </w:r>
    </w:p>
    <w:p w:rsidR="00973CF7" w:rsidRPr="000A7C41" w:rsidRDefault="00973CF7" w:rsidP="00973CF7">
      <w:pPr>
        <w:tabs>
          <w:tab w:val="left" w:pos="1276"/>
        </w:tabs>
        <w:ind w:firstLine="567"/>
        <w:jc w:val="both"/>
      </w:pPr>
      <w:r w:rsidRPr="000A7C41">
        <w:t xml:space="preserve">- </w:t>
      </w:r>
      <w:r w:rsidR="005336B6">
        <w:t xml:space="preserve">по </w:t>
      </w:r>
      <w:r w:rsidRPr="000A7C41">
        <w:t>расход</w:t>
      </w:r>
      <w:r w:rsidR="005336B6">
        <w:t>ам</w:t>
      </w:r>
      <w:r w:rsidRPr="000A7C41">
        <w:t xml:space="preserve"> бюджета муниципального образования городское поселение Печенга по разделам, подразделам классификации расходов бюджета за 201</w:t>
      </w:r>
      <w:r w:rsidR="005336B6">
        <w:t>9</w:t>
      </w:r>
      <w:r w:rsidRPr="000A7C41">
        <w:t xml:space="preserve"> год согласно приложению № </w:t>
      </w:r>
      <w:r>
        <w:t>3 к настоящему р</w:t>
      </w:r>
      <w:r w:rsidRPr="000A7C41">
        <w:t>ешению;</w:t>
      </w:r>
    </w:p>
    <w:p w:rsidR="00973CF7" w:rsidRPr="000A7C41" w:rsidRDefault="00973CF7" w:rsidP="00973CF7">
      <w:pPr>
        <w:tabs>
          <w:tab w:val="left" w:pos="1276"/>
        </w:tabs>
        <w:ind w:firstLine="567"/>
        <w:jc w:val="both"/>
      </w:pPr>
      <w:r w:rsidRPr="000A7C41">
        <w:t xml:space="preserve">- </w:t>
      </w:r>
      <w:r w:rsidR="005336B6">
        <w:t xml:space="preserve">по </w:t>
      </w:r>
      <w:r w:rsidRPr="000A7C41">
        <w:t>источник</w:t>
      </w:r>
      <w:r w:rsidR="005336B6">
        <w:t>ам</w:t>
      </w:r>
      <w:r w:rsidRPr="000A7C41">
        <w:t xml:space="preserve"> финансирования дефицита  бюджета муниципального образования городское поселение Печенга по кодам классификации источников финансирования дефицита бюджета за 201</w:t>
      </w:r>
      <w:r w:rsidR="005336B6">
        <w:t>9</w:t>
      </w:r>
      <w:r w:rsidRPr="000A7C41">
        <w:t xml:space="preserve"> год согласно приложению № </w:t>
      </w:r>
      <w:r>
        <w:t>4</w:t>
      </w:r>
      <w:r w:rsidRPr="000A7C41">
        <w:t xml:space="preserve"> к насто</w:t>
      </w:r>
      <w:r>
        <w:t>ящему р</w:t>
      </w:r>
      <w:r w:rsidRPr="000A7C41">
        <w:t>ешению;</w:t>
      </w:r>
    </w:p>
    <w:p w:rsidR="00973CF7" w:rsidRDefault="009A689A" w:rsidP="000A7C41">
      <w:pPr>
        <w:tabs>
          <w:tab w:val="left" w:pos="1276"/>
        </w:tabs>
        <w:ind w:firstLine="567"/>
        <w:jc w:val="both"/>
      </w:pPr>
      <w:r>
        <w:t xml:space="preserve">- </w:t>
      </w:r>
      <w:r w:rsidR="00CB3017">
        <w:t xml:space="preserve">по </w:t>
      </w:r>
      <w:r>
        <w:t>программ</w:t>
      </w:r>
      <w:r w:rsidR="00CB3017">
        <w:t>е</w:t>
      </w:r>
      <w:r>
        <w:t xml:space="preserve"> внутренних мун</w:t>
      </w:r>
      <w:r w:rsidR="005336B6">
        <w:t>иципальных заимствований за 2019</w:t>
      </w:r>
      <w:r>
        <w:t xml:space="preserve"> год согласно приложению №</w:t>
      </w:r>
      <w:r w:rsidR="00895DE0">
        <w:t xml:space="preserve"> </w:t>
      </w:r>
      <w:r>
        <w:t>5;</w:t>
      </w:r>
    </w:p>
    <w:p w:rsidR="009A689A" w:rsidRDefault="00895DE0" w:rsidP="000A7C41">
      <w:pPr>
        <w:tabs>
          <w:tab w:val="left" w:pos="1276"/>
        </w:tabs>
        <w:ind w:firstLine="567"/>
        <w:jc w:val="both"/>
      </w:pPr>
      <w:r>
        <w:t xml:space="preserve">- </w:t>
      </w:r>
      <w:r w:rsidR="00CB3017">
        <w:t xml:space="preserve">по </w:t>
      </w:r>
      <w:r>
        <w:t>программ</w:t>
      </w:r>
      <w:r w:rsidR="00CB3017">
        <w:t>е</w:t>
      </w:r>
      <w:r>
        <w:t xml:space="preserve"> предоставления муниципальных гарантий за 201</w:t>
      </w:r>
      <w:r w:rsidR="005336B6">
        <w:t>9</w:t>
      </w:r>
      <w:r>
        <w:t xml:space="preserve"> год согласно приложению № 6;</w:t>
      </w:r>
    </w:p>
    <w:p w:rsidR="00895DE0" w:rsidRPr="000A7C41" w:rsidRDefault="00895DE0" w:rsidP="000A7C41">
      <w:pPr>
        <w:tabs>
          <w:tab w:val="left" w:pos="1276"/>
        </w:tabs>
        <w:ind w:firstLine="567"/>
        <w:jc w:val="both"/>
      </w:pPr>
      <w:r>
        <w:t xml:space="preserve">- </w:t>
      </w:r>
      <w:r w:rsidR="00CB3017">
        <w:t xml:space="preserve">по </w:t>
      </w:r>
      <w:r w:rsidR="00A56AE1">
        <w:t>муниципально</w:t>
      </w:r>
      <w:r w:rsidR="00CB3017">
        <w:t>му</w:t>
      </w:r>
      <w:r w:rsidR="00A56AE1">
        <w:t xml:space="preserve"> долг</w:t>
      </w:r>
      <w:r w:rsidR="00CB3017">
        <w:t>у</w:t>
      </w:r>
      <w:r w:rsidR="00A56AE1">
        <w:t xml:space="preserve"> по формам долговых обязательств</w:t>
      </w:r>
      <w:r w:rsidR="00CB3017">
        <w:t xml:space="preserve"> за 2019 год</w:t>
      </w:r>
      <w:r w:rsidR="00A56AE1">
        <w:t xml:space="preserve"> согласно приложению № 7.</w:t>
      </w:r>
    </w:p>
    <w:p w:rsidR="000A7C41" w:rsidRDefault="000A7C41" w:rsidP="000A7C41">
      <w:pPr>
        <w:tabs>
          <w:tab w:val="left" w:pos="1260"/>
        </w:tabs>
        <w:ind w:firstLine="567"/>
        <w:jc w:val="both"/>
      </w:pPr>
      <w:r>
        <w:t xml:space="preserve">2. </w:t>
      </w:r>
      <w:r w:rsidR="00537DED" w:rsidRPr="00890C48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4C5887" w:rsidRPr="000A7C41" w:rsidRDefault="000A7C41" w:rsidP="000A7C41">
      <w:pPr>
        <w:tabs>
          <w:tab w:val="left" w:pos="1260"/>
        </w:tabs>
        <w:ind w:firstLine="567"/>
        <w:jc w:val="both"/>
      </w:pPr>
      <w:r>
        <w:t xml:space="preserve">3. </w:t>
      </w:r>
      <w:r w:rsidR="004C5887" w:rsidRPr="000A7C41">
        <w:t xml:space="preserve">Настоящее решение вступает в силу с момента </w:t>
      </w:r>
      <w:r w:rsidR="00D61BC6">
        <w:t>принятия</w:t>
      </w:r>
      <w:r w:rsidR="004C5887" w:rsidRPr="000A7C41">
        <w:t>.</w:t>
      </w:r>
    </w:p>
    <w:p w:rsidR="00DA0A01" w:rsidRDefault="00DA0A01" w:rsidP="000A7C41">
      <w:pPr>
        <w:pStyle w:val="a3"/>
        <w:ind w:right="0" w:firstLine="0"/>
        <w:rPr>
          <w:sz w:val="24"/>
          <w:szCs w:val="24"/>
        </w:rPr>
      </w:pPr>
    </w:p>
    <w:p w:rsidR="005A0259" w:rsidRPr="000A7C41" w:rsidRDefault="005A0259" w:rsidP="000A7C4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A7C41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A42F72" w:rsidRPr="000A7C41" w:rsidRDefault="005A0259" w:rsidP="000A7C41">
      <w:r w:rsidRPr="000A7C41">
        <w:rPr>
          <w:b/>
        </w:rPr>
        <w:t xml:space="preserve">Печенгского района                                    </w:t>
      </w:r>
      <w:r w:rsidR="00981CB1" w:rsidRPr="000A7C41">
        <w:rPr>
          <w:b/>
        </w:rPr>
        <w:t xml:space="preserve">         </w:t>
      </w:r>
      <w:r w:rsidR="00DA0A01">
        <w:rPr>
          <w:b/>
        </w:rPr>
        <w:t xml:space="preserve">                                    </w:t>
      </w:r>
      <w:r w:rsidR="005B0529">
        <w:rPr>
          <w:b/>
        </w:rPr>
        <w:t xml:space="preserve">           </w:t>
      </w:r>
      <w:r w:rsidR="00981CB1" w:rsidRPr="000A7C41">
        <w:rPr>
          <w:b/>
        </w:rPr>
        <w:t xml:space="preserve"> </w:t>
      </w:r>
      <w:r w:rsidR="00CB3017">
        <w:rPr>
          <w:b/>
        </w:rPr>
        <w:t>Э.Г. Даренских</w:t>
      </w:r>
    </w:p>
    <w:sectPr w:rsidR="00A42F72" w:rsidRPr="000A7C41" w:rsidSect="00C703A1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BFE"/>
    <w:multiLevelType w:val="hybridMultilevel"/>
    <w:tmpl w:val="058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88"/>
    <w:rsid w:val="00024FD1"/>
    <w:rsid w:val="000311F6"/>
    <w:rsid w:val="00032332"/>
    <w:rsid w:val="000329BF"/>
    <w:rsid w:val="00071F79"/>
    <w:rsid w:val="000A7C41"/>
    <w:rsid w:val="000B7641"/>
    <w:rsid w:val="000D2373"/>
    <w:rsid w:val="000E41B4"/>
    <w:rsid w:val="000E6088"/>
    <w:rsid w:val="00117331"/>
    <w:rsid w:val="00170EC1"/>
    <w:rsid w:val="001B51C5"/>
    <w:rsid w:val="001F468A"/>
    <w:rsid w:val="00234533"/>
    <w:rsid w:val="00286E3B"/>
    <w:rsid w:val="002E5715"/>
    <w:rsid w:val="00344E0C"/>
    <w:rsid w:val="00385700"/>
    <w:rsid w:val="00395C56"/>
    <w:rsid w:val="003C5FB5"/>
    <w:rsid w:val="00402F77"/>
    <w:rsid w:val="00411CA9"/>
    <w:rsid w:val="00431CA6"/>
    <w:rsid w:val="00443AE0"/>
    <w:rsid w:val="0045001D"/>
    <w:rsid w:val="00457F4B"/>
    <w:rsid w:val="00477794"/>
    <w:rsid w:val="004801A5"/>
    <w:rsid w:val="004C0FB8"/>
    <w:rsid w:val="004C5887"/>
    <w:rsid w:val="00501BDD"/>
    <w:rsid w:val="00504FBA"/>
    <w:rsid w:val="0050776E"/>
    <w:rsid w:val="005323C7"/>
    <w:rsid w:val="005336B6"/>
    <w:rsid w:val="00537DED"/>
    <w:rsid w:val="00570B3D"/>
    <w:rsid w:val="005A0259"/>
    <w:rsid w:val="005B0529"/>
    <w:rsid w:val="005F5649"/>
    <w:rsid w:val="00601AE3"/>
    <w:rsid w:val="006274E1"/>
    <w:rsid w:val="006805B7"/>
    <w:rsid w:val="00681DEF"/>
    <w:rsid w:val="00686797"/>
    <w:rsid w:val="006941A3"/>
    <w:rsid w:val="006E5066"/>
    <w:rsid w:val="006E56EB"/>
    <w:rsid w:val="00725DD7"/>
    <w:rsid w:val="00752B13"/>
    <w:rsid w:val="007642F6"/>
    <w:rsid w:val="007961DB"/>
    <w:rsid w:val="007C663D"/>
    <w:rsid w:val="007D0C1F"/>
    <w:rsid w:val="007E6C60"/>
    <w:rsid w:val="007F1120"/>
    <w:rsid w:val="0080761D"/>
    <w:rsid w:val="00822D9C"/>
    <w:rsid w:val="00895DE0"/>
    <w:rsid w:val="008A7C0D"/>
    <w:rsid w:val="008C6F0B"/>
    <w:rsid w:val="008D362E"/>
    <w:rsid w:val="009454BD"/>
    <w:rsid w:val="00955B9A"/>
    <w:rsid w:val="00973CF7"/>
    <w:rsid w:val="00981CB1"/>
    <w:rsid w:val="009A4FF6"/>
    <w:rsid w:val="009A689A"/>
    <w:rsid w:val="00A30F75"/>
    <w:rsid w:val="00A42F72"/>
    <w:rsid w:val="00A56AE1"/>
    <w:rsid w:val="00B24030"/>
    <w:rsid w:val="00B508B5"/>
    <w:rsid w:val="00B55853"/>
    <w:rsid w:val="00BF64B3"/>
    <w:rsid w:val="00C136D7"/>
    <w:rsid w:val="00C703A1"/>
    <w:rsid w:val="00C815F4"/>
    <w:rsid w:val="00CB3017"/>
    <w:rsid w:val="00CE49B8"/>
    <w:rsid w:val="00CF3220"/>
    <w:rsid w:val="00CF5012"/>
    <w:rsid w:val="00D3186C"/>
    <w:rsid w:val="00D32CE0"/>
    <w:rsid w:val="00D61BC6"/>
    <w:rsid w:val="00D74D54"/>
    <w:rsid w:val="00DA0A01"/>
    <w:rsid w:val="00DE148B"/>
    <w:rsid w:val="00DE3D50"/>
    <w:rsid w:val="00DE563B"/>
    <w:rsid w:val="00DF7D5C"/>
    <w:rsid w:val="00EB47EB"/>
    <w:rsid w:val="00EE775B"/>
    <w:rsid w:val="00EF15B5"/>
    <w:rsid w:val="00EF1EF9"/>
    <w:rsid w:val="00F04DA0"/>
    <w:rsid w:val="00F07D58"/>
    <w:rsid w:val="00F37664"/>
    <w:rsid w:val="00FA02B2"/>
    <w:rsid w:val="00FD7410"/>
    <w:rsid w:val="00FD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6088"/>
    <w:pPr>
      <w:ind w:right="-908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E6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E6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E6088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5">
    <w:name w:val="No Spacing"/>
    <w:qFormat/>
    <w:rsid w:val="005A025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Сергей Владимирович</cp:lastModifiedBy>
  <cp:revision>4</cp:revision>
  <cp:lastPrinted>2017-05-29T08:30:00Z</cp:lastPrinted>
  <dcterms:created xsi:type="dcterms:W3CDTF">2020-04-13T07:56:00Z</dcterms:created>
  <dcterms:modified xsi:type="dcterms:W3CDTF">2020-04-14T14:04:00Z</dcterms:modified>
</cp:coreProperties>
</file>