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C9" w:rsidRDefault="000C5AC9" w:rsidP="000C5AC9">
      <w:pPr>
        <w:pStyle w:val="ab"/>
        <w:spacing w:line="360" w:lineRule="auto"/>
        <w:ind w:right="141" w:firstLine="0"/>
        <w:jc w:val="center"/>
        <w:rPr>
          <w:b/>
          <w:bCs/>
          <w:szCs w:val="28"/>
        </w:rPr>
      </w:pPr>
    </w:p>
    <w:p w:rsidR="009133C4" w:rsidRDefault="009133C4" w:rsidP="000C5AC9">
      <w:pPr>
        <w:pStyle w:val="ab"/>
        <w:spacing w:line="360" w:lineRule="auto"/>
        <w:ind w:right="141" w:firstLine="0"/>
        <w:jc w:val="center"/>
        <w:rPr>
          <w:b/>
          <w:bCs/>
          <w:szCs w:val="28"/>
        </w:rPr>
      </w:pPr>
    </w:p>
    <w:p w:rsidR="000C5AC9" w:rsidRDefault="000C5AC9" w:rsidP="000C5AC9">
      <w:pPr>
        <w:pStyle w:val="ab"/>
        <w:spacing w:line="360" w:lineRule="auto"/>
        <w:ind w:right="141" w:firstLine="0"/>
        <w:jc w:val="center"/>
        <w:rPr>
          <w:b/>
          <w:bCs/>
          <w:szCs w:val="28"/>
        </w:rPr>
      </w:pPr>
    </w:p>
    <w:p w:rsidR="000C5AC9" w:rsidRDefault="000C5AC9" w:rsidP="000C5AC9">
      <w:pPr>
        <w:pStyle w:val="ab"/>
        <w:spacing w:line="360" w:lineRule="auto"/>
        <w:ind w:right="141" w:firstLine="0"/>
        <w:jc w:val="center"/>
        <w:rPr>
          <w:b/>
          <w:bCs/>
          <w:szCs w:val="28"/>
        </w:rPr>
      </w:pPr>
    </w:p>
    <w:p w:rsidR="000C5AC9" w:rsidRDefault="000C5AC9" w:rsidP="000C5AC9">
      <w:pPr>
        <w:pStyle w:val="ab"/>
        <w:spacing w:line="360" w:lineRule="auto"/>
        <w:ind w:right="141" w:firstLine="0"/>
        <w:jc w:val="center"/>
        <w:rPr>
          <w:b/>
          <w:bCs/>
          <w:szCs w:val="28"/>
        </w:rPr>
      </w:pPr>
    </w:p>
    <w:p w:rsidR="000C5AC9" w:rsidRDefault="000C5AC9" w:rsidP="000C5AC9">
      <w:pPr>
        <w:pStyle w:val="ab"/>
        <w:spacing w:line="360" w:lineRule="auto"/>
        <w:ind w:right="-31" w:firstLine="0"/>
        <w:jc w:val="center"/>
        <w:rPr>
          <w:b/>
          <w:bCs/>
          <w:szCs w:val="28"/>
        </w:rPr>
      </w:pPr>
      <w:r w:rsidRPr="00DF6FC1">
        <w:rPr>
          <w:b/>
          <w:bCs/>
          <w:szCs w:val="28"/>
        </w:rPr>
        <w:t>ПРОГРАММА</w:t>
      </w:r>
    </w:p>
    <w:p w:rsidR="000C5AC9" w:rsidRDefault="000C5AC9" w:rsidP="000C5AC9">
      <w:pPr>
        <w:pStyle w:val="ab"/>
        <w:spacing w:line="360" w:lineRule="auto"/>
        <w:ind w:right="-31" w:firstLine="0"/>
        <w:jc w:val="center"/>
        <w:rPr>
          <w:b/>
          <w:bCs/>
          <w:szCs w:val="28"/>
        </w:rPr>
      </w:pPr>
      <w:r w:rsidRPr="00DF6FC1">
        <w:rPr>
          <w:b/>
          <w:bCs/>
          <w:szCs w:val="28"/>
        </w:rPr>
        <w:t xml:space="preserve"> КОМПЛЕКСНОГО РАЗВИТИЯ </w:t>
      </w:r>
      <w:r>
        <w:rPr>
          <w:b/>
          <w:bCs/>
          <w:szCs w:val="28"/>
        </w:rPr>
        <w:t>СОЦИАЛЬНОЙ ИНФРАСТРУКТУРЫ</w:t>
      </w:r>
      <w:r w:rsidRPr="00DF6FC1">
        <w:rPr>
          <w:b/>
          <w:bCs/>
          <w:szCs w:val="28"/>
        </w:rPr>
        <w:t xml:space="preserve"> МУНИЦИПАЛЬНОГО ОБРАЗОВАНИЯ</w:t>
      </w:r>
    </w:p>
    <w:p w:rsidR="000C5AC9" w:rsidRDefault="000C5AC9" w:rsidP="000C5AC9">
      <w:pPr>
        <w:pStyle w:val="ab"/>
        <w:spacing w:line="360" w:lineRule="auto"/>
        <w:ind w:right="-31" w:firstLine="0"/>
        <w:jc w:val="center"/>
        <w:rPr>
          <w:b/>
          <w:bCs/>
          <w:caps/>
          <w:szCs w:val="28"/>
        </w:rPr>
      </w:pPr>
      <w:r>
        <w:rPr>
          <w:b/>
          <w:bCs/>
          <w:szCs w:val="28"/>
        </w:rPr>
        <w:t>ГОРОДСКОЕ ПОСЕЛЕНИЕ ПЕЧЕНГА</w:t>
      </w:r>
    </w:p>
    <w:p w:rsidR="000C5AC9" w:rsidRDefault="000C5AC9" w:rsidP="000C5AC9">
      <w:pPr>
        <w:pStyle w:val="ab"/>
        <w:spacing w:line="360" w:lineRule="auto"/>
        <w:ind w:right="-31" w:firstLine="0"/>
        <w:jc w:val="center"/>
        <w:rPr>
          <w:b/>
          <w:bCs/>
          <w:szCs w:val="28"/>
        </w:rPr>
      </w:pPr>
      <w:r>
        <w:rPr>
          <w:b/>
          <w:bCs/>
          <w:caps/>
          <w:szCs w:val="28"/>
        </w:rPr>
        <w:t>ПЕЧЕНГСКОГО</w:t>
      </w:r>
      <w:r w:rsidRPr="00DF6FC1">
        <w:rPr>
          <w:b/>
          <w:bCs/>
          <w:szCs w:val="28"/>
        </w:rPr>
        <w:t xml:space="preserve"> МУНИЦИПАЛЬНОГО РАЙОНА </w:t>
      </w:r>
    </w:p>
    <w:p w:rsidR="000C5AC9" w:rsidRDefault="000C5AC9" w:rsidP="000C5AC9">
      <w:pPr>
        <w:pStyle w:val="ab"/>
        <w:spacing w:line="360" w:lineRule="auto"/>
        <w:ind w:right="-31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МУРМАНСКОЙ ОБЛАСТИ</w:t>
      </w:r>
    </w:p>
    <w:p w:rsidR="000C5AC9" w:rsidRDefault="000C5AC9" w:rsidP="000C5AC9">
      <w:pPr>
        <w:pStyle w:val="ab"/>
        <w:spacing w:line="360" w:lineRule="auto"/>
        <w:ind w:right="-31" w:firstLine="0"/>
        <w:jc w:val="center"/>
        <w:rPr>
          <w:b/>
          <w:bCs/>
          <w:szCs w:val="28"/>
        </w:rPr>
      </w:pPr>
      <w:r w:rsidRPr="00DF6FC1">
        <w:rPr>
          <w:b/>
          <w:bCs/>
          <w:szCs w:val="28"/>
        </w:rPr>
        <w:t>НА ПЕРИОД 201</w:t>
      </w:r>
      <w:r>
        <w:rPr>
          <w:b/>
          <w:bCs/>
          <w:szCs w:val="28"/>
        </w:rPr>
        <w:t>7</w:t>
      </w:r>
      <w:r w:rsidRPr="00DF6FC1">
        <w:rPr>
          <w:b/>
          <w:bCs/>
          <w:szCs w:val="28"/>
        </w:rPr>
        <w:t xml:space="preserve"> – </w:t>
      </w:r>
      <w:r w:rsidRPr="00B067F5">
        <w:rPr>
          <w:b/>
          <w:bCs/>
          <w:szCs w:val="28"/>
        </w:rPr>
        <w:t>203</w:t>
      </w:r>
      <w:r w:rsidR="005A7645">
        <w:rPr>
          <w:b/>
          <w:bCs/>
          <w:szCs w:val="28"/>
        </w:rPr>
        <w:t>5</w:t>
      </w:r>
      <w:r w:rsidRPr="00DF6FC1">
        <w:rPr>
          <w:b/>
          <w:bCs/>
          <w:szCs w:val="28"/>
        </w:rPr>
        <w:t xml:space="preserve"> ГОДЫ</w:t>
      </w:r>
    </w:p>
    <w:p w:rsidR="000C5AC9" w:rsidRDefault="000C5AC9" w:rsidP="000C5AC9">
      <w:pPr>
        <w:pStyle w:val="ab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276BC3" w:rsidRDefault="00276BC3" w:rsidP="000C5AC9">
      <w:pPr>
        <w:pStyle w:val="ab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0C5AC9" w:rsidRDefault="000C5AC9" w:rsidP="000C5AC9">
      <w:pPr>
        <w:pStyle w:val="ab"/>
        <w:tabs>
          <w:tab w:val="clear" w:pos="1701"/>
          <w:tab w:val="left" w:pos="0"/>
        </w:tabs>
        <w:spacing w:line="360" w:lineRule="auto"/>
        <w:ind w:right="-31" w:firstLine="0"/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2028825" cy="2522505"/>
            <wp:effectExtent l="19050" t="0" r="0" b="0"/>
            <wp:docPr id="3" name="Рисунок 0" descr="герб пече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печенг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400" cy="252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AC9" w:rsidRDefault="000C5AC9" w:rsidP="000C5AC9">
      <w:pPr>
        <w:pStyle w:val="ab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0C5AC9" w:rsidRDefault="000C5AC9" w:rsidP="000C5AC9">
      <w:pPr>
        <w:pStyle w:val="ab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141D53" w:rsidRPr="00152DC9" w:rsidRDefault="00141D53" w:rsidP="000C5AC9">
      <w:pPr>
        <w:pStyle w:val="ab"/>
        <w:spacing w:line="360" w:lineRule="auto"/>
        <w:ind w:right="-31" w:firstLine="0"/>
        <w:jc w:val="center"/>
        <w:rPr>
          <w:b/>
          <w:bCs/>
          <w:szCs w:val="28"/>
        </w:rPr>
      </w:pPr>
    </w:p>
    <w:p w:rsidR="000C5AC9" w:rsidRDefault="000C5AC9" w:rsidP="000C5AC9">
      <w:pPr>
        <w:pStyle w:val="ab"/>
        <w:ind w:right="-31" w:firstLine="0"/>
        <w:jc w:val="center"/>
      </w:pPr>
    </w:p>
    <w:p w:rsidR="000C5AC9" w:rsidRDefault="000C5AC9" w:rsidP="000C5AC9">
      <w:pPr>
        <w:pStyle w:val="ab"/>
        <w:ind w:right="-31" w:firstLine="0"/>
        <w:jc w:val="center"/>
      </w:pPr>
      <w:r>
        <w:t>2017 г.</w:t>
      </w:r>
    </w:p>
    <w:p w:rsidR="005A670B" w:rsidRDefault="005A670B" w:rsidP="005A670B">
      <w:pPr>
        <w:pStyle w:val="ab"/>
        <w:tabs>
          <w:tab w:val="clear" w:pos="1701"/>
          <w:tab w:val="left" w:pos="-284"/>
        </w:tabs>
        <w:spacing w:line="240" w:lineRule="auto"/>
        <w:ind w:left="-284" w:right="-31" w:firstLine="0"/>
        <w:jc w:val="center"/>
        <w:rPr>
          <w:rFonts w:eastAsia="Times New Roman" w:cs="Times New Roman"/>
          <w:szCs w:val="28"/>
          <w:lang w:eastAsia="en-US"/>
        </w:rPr>
      </w:pPr>
      <w:r>
        <w:rPr>
          <w:rFonts w:eastAsia="Times New Roman" w:cs="Times New Roman"/>
          <w:szCs w:val="28"/>
          <w:lang w:eastAsia="en-US"/>
        </w:rPr>
        <w:lastRenderedPageBreak/>
        <w:t>СОДЕРЖАНИЕ</w:t>
      </w:r>
    </w:p>
    <w:p w:rsidR="007A10C4" w:rsidRPr="00D67B1E" w:rsidRDefault="007A10C4" w:rsidP="002002D5">
      <w:pPr>
        <w:pStyle w:val="ab"/>
        <w:tabs>
          <w:tab w:val="clear" w:pos="1701"/>
        </w:tabs>
        <w:spacing w:line="240" w:lineRule="auto"/>
        <w:ind w:right="-31"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>П</w:t>
      </w:r>
      <w:r w:rsidR="00E355D9" w:rsidRPr="00D67B1E">
        <w:rPr>
          <w:rFonts w:eastAsia="Times New Roman" w:cs="Times New Roman"/>
          <w:sz w:val="24"/>
          <w:szCs w:val="24"/>
          <w:lang w:eastAsia="en-US"/>
        </w:rPr>
        <w:t>АСПОРТ</w:t>
      </w:r>
      <w:r w:rsidRPr="00D67B1E">
        <w:rPr>
          <w:rFonts w:eastAsia="Times New Roman" w:cs="Times New Roman"/>
          <w:sz w:val="24"/>
          <w:szCs w:val="24"/>
          <w:lang w:eastAsia="en-US"/>
        </w:rPr>
        <w:t xml:space="preserve"> …………………………….……………….........................................</w:t>
      </w:r>
      <w:r w:rsidR="00D67B1E">
        <w:rPr>
          <w:rFonts w:eastAsia="Times New Roman" w:cs="Times New Roman"/>
          <w:sz w:val="24"/>
          <w:szCs w:val="24"/>
          <w:lang w:eastAsia="en-US"/>
        </w:rPr>
        <w:t>...........................</w:t>
      </w:r>
      <w:r w:rsidRPr="00D67B1E">
        <w:rPr>
          <w:rFonts w:eastAsia="Times New Roman" w:cs="Times New Roman"/>
          <w:sz w:val="24"/>
          <w:szCs w:val="24"/>
          <w:lang w:eastAsia="en-US"/>
        </w:rPr>
        <w:t>.</w:t>
      </w:r>
      <w:r w:rsidR="009133C4">
        <w:rPr>
          <w:rFonts w:eastAsia="Times New Roman" w:cs="Times New Roman"/>
          <w:sz w:val="24"/>
          <w:szCs w:val="24"/>
          <w:lang w:eastAsia="en-US"/>
        </w:rPr>
        <w:t>.......4</w:t>
      </w:r>
      <w:r w:rsidR="00EF3FA0">
        <w:rPr>
          <w:rFonts w:eastAsia="Times New Roman" w:cs="Times New Roman"/>
          <w:sz w:val="24"/>
          <w:szCs w:val="24"/>
          <w:lang w:eastAsia="en-US"/>
        </w:rPr>
        <w:t>-6</w:t>
      </w:r>
    </w:p>
    <w:p w:rsidR="007A10C4" w:rsidRPr="00D67B1E" w:rsidRDefault="007A10C4" w:rsidP="002002D5">
      <w:pPr>
        <w:pStyle w:val="ab"/>
        <w:tabs>
          <w:tab w:val="clear" w:pos="1701"/>
        </w:tabs>
        <w:spacing w:line="240" w:lineRule="auto"/>
        <w:ind w:right="-31"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>1 В</w:t>
      </w:r>
      <w:r w:rsidR="00E355D9" w:rsidRPr="00D67B1E">
        <w:rPr>
          <w:rFonts w:eastAsia="Times New Roman" w:cs="Times New Roman"/>
          <w:sz w:val="24"/>
          <w:szCs w:val="24"/>
          <w:lang w:eastAsia="en-US"/>
        </w:rPr>
        <w:t>ВЕДЕНИЕ</w:t>
      </w:r>
      <w:r w:rsidRPr="00D67B1E">
        <w:rPr>
          <w:rFonts w:eastAsia="Times New Roman" w:cs="Times New Roman"/>
          <w:sz w:val="24"/>
          <w:szCs w:val="24"/>
          <w:lang w:eastAsia="en-US"/>
        </w:rPr>
        <w:t xml:space="preserve"> ........................................................................................................................</w:t>
      </w:r>
      <w:r w:rsidR="00E72F0A">
        <w:rPr>
          <w:rFonts w:eastAsia="Times New Roman" w:cs="Times New Roman"/>
          <w:sz w:val="24"/>
          <w:szCs w:val="24"/>
          <w:lang w:eastAsia="en-US"/>
        </w:rPr>
        <w:t>.................</w:t>
      </w:r>
      <w:r w:rsidR="00EF3FA0">
        <w:rPr>
          <w:rFonts w:eastAsia="Times New Roman" w:cs="Times New Roman"/>
          <w:sz w:val="24"/>
          <w:szCs w:val="24"/>
          <w:lang w:eastAsia="en-US"/>
        </w:rPr>
        <w:t>7</w:t>
      </w:r>
      <w:r w:rsidRPr="00D67B1E">
        <w:rPr>
          <w:rFonts w:eastAsia="Times New Roman" w:cs="Times New Roman"/>
          <w:sz w:val="24"/>
          <w:szCs w:val="24"/>
          <w:lang w:eastAsia="en-US"/>
        </w:rPr>
        <w:t xml:space="preserve"> </w:t>
      </w:r>
    </w:p>
    <w:p w:rsidR="007A10C4" w:rsidRPr="00D67B1E" w:rsidRDefault="007A10C4" w:rsidP="002002D5">
      <w:pPr>
        <w:pStyle w:val="ab"/>
        <w:spacing w:before="0" w:line="240" w:lineRule="auto"/>
        <w:ind w:right="-31"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>2 Х</w:t>
      </w:r>
      <w:r w:rsidR="00E355D9" w:rsidRPr="00D67B1E">
        <w:rPr>
          <w:rFonts w:eastAsia="Times New Roman" w:cs="Times New Roman"/>
          <w:sz w:val="24"/>
          <w:szCs w:val="24"/>
          <w:lang w:eastAsia="en-US"/>
        </w:rPr>
        <w:t xml:space="preserve">АРАКТЕРИСТИКА СУЩЕСТВУЮЩЕГО СОСТОЯНИЯ </w:t>
      </w:r>
      <w:r w:rsidR="00660D98">
        <w:rPr>
          <w:rFonts w:eastAsia="Times New Roman" w:cs="Times New Roman"/>
          <w:sz w:val="24"/>
          <w:szCs w:val="24"/>
          <w:lang w:eastAsia="en-US"/>
        </w:rPr>
        <w:t xml:space="preserve">СОЦИАЛЬНОЙ </w:t>
      </w:r>
      <w:r w:rsidR="00E355D9" w:rsidRPr="00D67B1E">
        <w:rPr>
          <w:rFonts w:eastAsia="Times New Roman" w:cs="Times New Roman"/>
          <w:sz w:val="24"/>
          <w:szCs w:val="24"/>
          <w:lang w:eastAsia="en-US"/>
        </w:rPr>
        <w:t>ИНФРАСТРУКТУРЫ</w:t>
      </w:r>
      <w:r w:rsidRPr="00D67B1E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E355D9" w:rsidRPr="00D67B1E">
        <w:rPr>
          <w:rFonts w:cs="Times New Roman"/>
          <w:bCs/>
          <w:sz w:val="24"/>
          <w:szCs w:val="24"/>
        </w:rPr>
        <w:t xml:space="preserve">МУНИЦИПАЛЬНОГО ОБРАЗОВАНИЯ </w:t>
      </w:r>
      <w:r w:rsidR="003D3683">
        <w:rPr>
          <w:bCs/>
          <w:sz w:val="24"/>
          <w:szCs w:val="24"/>
        </w:rPr>
        <w:t>ГОРОДСКОЕ ПОСЕЛЕНИЕ ПЕЧЕНГА</w:t>
      </w:r>
      <w:r w:rsidR="002002D5" w:rsidRPr="002002D5">
        <w:rPr>
          <w:bCs/>
          <w:caps/>
          <w:sz w:val="24"/>
          <w:szCs w:val="24"/>
        </w:rPr>
        <w:t xml:space="preserve"> </w:t>
      </w:r>
      <w:r w:rsidR="00660D98">
        <w:rPr>
          <w:bCs/>
          <w:caps/>
          <w:sz w:val="24"/>
          <w:szCs w:val="24"/>
        </w:rPr>
        <w:t>ПЕЧЕНГСКОГО</w:t>
      </w:r>
      <w:r w:rsidR="002002D5" w:rsidRPr="002002D5">
        <w:rPr>
          <w:bCs/>
          <w:sz w:val="24"/>
          <w:szCs w:val="24"/>
        </w:rPr>
        <w:t xml:space="preserve"> РАЙОНА</w:t>
      </w:r>
      <w:r w:rsidR="00A97F87" w:rsidRPr="00A97F87">
        <w:rPr>
          <w:bCs/>
          <w:sz w:val="24"/>
          <w:szCs w:val="24"/>
        </w:rPr>
        <w:t xml:space="preserve"> </w:t>
      </w:r>
      <w:r w:rsidR="00660D98">
        <w:rPr>
          <w:bCs/>
          <w:sz w:val="24"/>
          <w:szCs w:val="24"/>
        </w:rPr>
        <w:t>МУРМАНСКОЙ</w:t>
      </w:r>
      <w:r w:rsidR="002002D5" w:rsidRPr="002002D5">
        <w:rPr>
          <w:bCs/>
          <w:sz w:val="24"/>
          <w:szCs w:val="24"/>
        </w:rPr>
        <w:t xml:space="preserve"> ОБЛАСТИ</w:t>
      </w:r>
      <w:r w:rsidR="00141D53">
        <w:rPr>
          <w:bCs/>
          <w:sz w:val="24"/>
          <w:szCs w:val="24"/>
        </w:rPr>
        <w:t>………………</w:t>
      </w:r>
      <w:r w:rsidR="00EF3FA0">
        <w:rPr>
          <w:bCs/>
          <w:sz w:val="24"/>
          <w:szCs w:val="24"/>
        </w:rPr>
        <w:t>………………..8</w:t>
      </w:r>
    </w:p>
    <w:p w:rsidR="002B2152" w:rsidRPr="00754117" w:rsidRDefault="007A10C4" w:rsidP="004C12A1">
      <w:pPr>
        <w:pStyle w:val="ab"/>
        <w:tabs>
          <w:tab w:val="clear" w:pos="1701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 xml:space="preserve">2.1 </w:t>
      </w:r>
      <w:r w:rsidR="002B2152">
        <w:rPr>
          <w:rFonts w:eastAsia="Times New Roman" w:cs="Times New Roman"/>
          <w:sz w:val="24"/>
          <w:szCs w:val="24"/>
          <w:lang w:eastAsia="en-US"/>
        </w:rPr>
        <w:t xml:space="preserve">Описание социально-экономического состояния, сведения о градостроительной деятельности муниципального образования </w:t>
      </w:r>
      <w:r w:rsidR="003D3683">
        <w:rPr>
          <w:rFonts w:eastAsia="Times New Roman" w:cs="Times New Roman"/>
          <w:sz w:val="24"/>
          <w:szCs w:val="24"/>
          <w:lang w:eastAsia="en-US"/>
        </w:rPr>
        <w:t>Городское поселение Печенга</w:t>
      </w:r>
      <w:r w:rsidR="002B2152">
        <w:rPr>
          <w:rFonts w:eastAsia="Times New Roman" w:cs="Times New Roman"/>
          <w:sz w:val="24"/>
          <w:szCs w:val="24"/>
          <w:lang w:eastAsia="en-US"/>
        </w:rPr>
        <w:t xml:space="preserve"> Печенгского района Мурманской области.…</w:t>
      </w:r>
      <w:r w:rsidR="00EE239E">
        <w:rPr>
          <w:rFonts w:eastAsia="Times New Roman" w:cs="Times New Roman"/>
          <w:sz w:val="24"/>
          <w:szCs w:val="24"/>
          <w:lang w:eastAsia="en-US"/>
        </w:rPr>
        <w:t>……………………………….………………………………………………………….......</w:t>
      </w:r>
      <w:r w:rsidR="00EF3FA0">
        <w:rPr>
          <w:rFonts w:eastAsia="Times New Roman" w:cs="Times New Roman"/>
          <w:sz w:val="24"/>
          <w:szCs w:val="24"/>
          <w:lang w:eastAsia="en-US"/>
        </w:rPr>
        <w:t>8-22</w:t>
      </w:r>
    </w:p>
    <w:p w:rsidR="00141D53" w:rsidRDefault="007A10C4" w:rsidP="004C12A1">
      <w:pPr>
        <w:pStyle w:val="ab"/>
        <w:tabs>
          <w:tab w:val="clear" w:pos="1701"/>
        </w:tabs>
        <w:spacing w:line="240" w:lineRule="auto"/>
        <w:ind w:right="-31"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 xml:space="preserve">2.2 </w:t>
      </w:r>
      <w:r w:rsidR="002B2152">
        <w:rPr>
          <w:rFonts w:eastAsia="Times New Roman" w:cs="Times New Roman"/>
          <w:sz w:val="24"/>
          <w:szCs w:val="24"/>
          <w:lang w:eastAsia="en-US"/>
        </w:rPr>
        <w:t xml:space="preserve">Технико-экономические параметры существующих объектов социальной инфраструктуры, сложившийся уровень обеспеченности населения муниципального образования </w:t>
      </w:r>
      <w:r w:rsidR="003D3683">
        <w:rPr>
          <w:rFonts w:eastAsia="Times New Roman" w:cs="Times New Roman"/>
          <w:sz w:val="24"/>
          <w:szCs w:val="24"/>
          <w:lang w:eastAsia="en-US"/>
        </w:rPr>
        <w:t>Городское поселение Печенга</w:t>
      </w:r>
      <w:r w:rsidR="002B2152">
        <w:rPr>
          <w:rFonts w:eastAsia="Times New Roman" w:cs="Times New Roman"/>
          <w:sz w:val="24"/>
          <w:szCs w:val="24"/>
          <w:lang w:eastAsia="en-US"/>
        </w:rPr>
        <w:t xml:space="preserve"> Печенгского района Мурманской области услугами в областях образования, здравоохранения, физической культуры, массового спорта и культуры</w:t>
      </w:r>
      <w:r w:rsidRPr="00D67B1E">
        <w:rPr>
          <w:rFonts w:eastAsia="Times New Roman" w:cs="Times New Roman"/>
          <w:sz w:val="24"/>
          <w:szCs w:val="24"/>
          <w:lang w:eastAsia="en-US"/>
        </w:rPr>
        <w:t>..........</w:t>
      </w:r>
      <w:r w:rsidR="003B68B0" w:rsidRPr="00D67B1E">
        <w:rPr>
          <w:rFonts w:eastAsia="Times New Roman" w:cs="Times New Roman"/>
          <w:sz w:val="24"/>
          <w:szCs w:val="24"/>
          <w:lang w:eastAsia="en-US"/>
        </w:rPr>
        <w:t>.</w:t>
      </w:r>
      <w:r w:rsidR="006C0BDE">
        <w:rPr>
          <w:rFonts w:eastAsia="Times New Roman" w:cs="Times New Roman"/>
          <w:sz w:val="24"/>
          <w:szCs w:val="24"/>
          <w:lang w:eastAsia="en-US"/>
        </w:rPr>
        <w:t>..............</w:t>
      </w:r>
      <w:r w:rsidR="007B139D">
        <w:rPr>
          <w:rFonts w:eastAsia="Times New Roman" w:cs="Times New Roman"/>
          <w:sz w:val="24"/>
          <w:szCs w:val="24"/>
          <w:lang w:eastAsia="en-US"/>
        </w:rPr>
        <w:t>............2</w:t>
      </w:r>
      <w:r w:rsidR="00EF3FA0">
        <w:rPr>
          <w:rFonts w:eastAsia="Times New Roman" w:cs="Times New Roman"/>
          <w:sz w:val="24"/>
          <w:szCs w:val="24"/>
          <w:lang w:eastAsia="en-US"/>
        </w:rPr>
        <w:t>3</w:t>
      </w:r>
      <w:r w:rsidR="007B139D">
        <w:rPr>
          <w:rFonts w:eastAsia="Times New Roman" w:cs="Times New Roman"/>
          <w:sz w:val="24"/>
          <w:szCs w:val="24"/>
          <w:lang w:eastAsia="en-US"/>
        </w:rPr>
        <w:t>-</w:t>
      </w:r>
      <w:r w:rsidR="00EF3FA0">
        <w:rPr>
          <w:rFonts w:eastAsia="Times New Roman" w:cs="Times New Roman"/>
          <w:sz w:val="24"/>
          <w:szCs w:val="24"/>
          <w:lang w:eastAsia="en-US"/>
        </w:rPr>
        <w:t>43</w:t>
      </w:r>
    </w:p>
    <w:p w:rsidR="007A10C4" w:rsidRPr="00D67B1E" w:rsidRDefault="007A10C4" w:rsidP="004C12A1">
      <w:pPr>
        <w:pStyle w:val="ab"/>
        <w:tabs>
          <w:tab w:val="clear" w:pos="1701"/>
        </w:tabs>
        <w:spacing w:line="240" w:lineRule="auto"/>
        <w:ind w:right="-31"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 xml:space="preserve">2.3 </w:t>
      </w:r>
      <w:r w:rsidR="002B2152">
        <w:rPr>
          <w:rFonts w:eastAsia="Times New Roman" w:cs="Times New Roman"/>
          <w:sz w:val="24"/>
          <w:szCs w:val="24"/>
          <w:lang w:eastAsia="en-US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культуры,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 w:rsidRPr="00D67B1E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</w:t>
      </w:r>
      <w:r w:rsidR="00D67B1E">
        <w:rPr>
          <w:rFonts w:eastAsia="Times New Roman" w:cs="Times New Roman"/>
          <w:sz w:val="24"/>
          <w:szCs w:val="24"/>
          <w:lang w:eastAsia="en-US"/>
        </w:rPr>
        <w:t>............</w:t>
      </w:r>
      <w:r w:rsidRPr="00D67B1E">
        <w:rPr>
          <w:rFonts w:eastAsia="Times New Roman" w:cs="Times New Roman"/>
          <w:sz w:val="24"/>
          <w:szCs w:val="24"/>
          <w:lang w:eastAsia="en-US"/>
        </w:rPr>
        <w:t>......................</w:t>
      </w:r>
      <w:r w:rsidR="006C0BDE">
        <w:rPr>
          <w:rFonts w:eastAsia="Times New Roman" w:cs="Times New Roman"/>
          <w:sz w:val="24"/>
          <w:szCs w:val="24"/>
          <w:lang w:eastAsia="en-US"/>
        </w:rPr>
        <w:t>..........</w:t>
      </w:r>
      <w:r w:rsidRPr="00D67B1E">
        <w:rPr>
          <w:rFonts w:eastAsia="Times New Roman" w:cs="Times New Roman"/>
          <w:sz w:val="24"/>
          <w:szCs w:val="24"/>
          <w:lang w:eastAsia="en-US"/>
        </w:rPr>
        <w:t>.......</w:t>
      </w:r>
      <w:r w:rsidR="00E355D9" w:rsidRPr="00D67B1E">
        <w:rPr>
          <w:rFonts w:eastAsia="Times New Roman" w:cs="Times New Roman"/>
          <w:sz w:val="24"/>
          <w:szCs w:val="24"/>
          <w:lang w:eastAsia="en-US"/>
        </w:rPr>
        <w:t>.....</w:t>
      </w:r>
      <w:r w:rsidRPr="00D67B1E">
        <w:rPr>
          <w:rFonts w:eastAsia="Times New Roman" w:cs="Times New Roman"/>
          <w:sz w:val="24"/>
          <w:szCs w:val="24"/>
          <w:lang w:eastAsia="en-US"/>
        </w:rPr>
        <w:t>..</w:t>
      </w:r>
      <w:r w:rsidR="00EF3FA0">
        <w:rPr>
          <w:rFonts w:eastAsia="Times New Roman" w:cs="Times New Roman"/>
          <w:sz w:val="24"/>
          <w:szCs w:val="24"/>
          <w:lang w:eastAsia="en-US"/>
        </w:rPr>
        <w:t>.......44-56</w:t>
      </w:r>
      <w:r w:rsidRPr="00D67B1E">
        <w:rPr>
          <w:rFonts w:eastAsia="Times New Roman" w:cs="Times New Roman"/>
          <w:sz w:val="24"/>
          <w:szCs w:val="24"/>
          <w:lang w:eastAsia="en-US"/>
        </w:rPr>
        <w:t xml:space="preserve"> </w:t>
      </w:r>
    </w:p>
    <w:p w:rsidR="007A10C4" w:rsidRPr="00D67B1E" w:rsidRDefault="007A10C4" w:rsidP="004C12A1">
      <w:pPr>
        <w:pStyle w:val="ab"/>
        <w:tabs>
          <w:tab w:val="clear" w:pos="1701"/>
        </w:tabs>
        <w:spacing w:line="240" w:lineRule="auto"/>
        <w:ind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 xml:space="preserve">2.4 </w:t>
      </w:r>
      <w:r w:rsidR="002B2152">
        <w:rPr>
          <w:rFonts w:eastAsia="Times New Roman" w:cs="Times New Roman"/>
          <w:sz w:val="24"/>
          <w:szCs w:val="24"/>
          <w:lang w:eastAsia="en-US"/>
        </w:rPr>
        <w:t xml:space="preserve">Оценка нормативно-правовой базы, необходимой для функционирования и развития социальной инфраструктуры муниципального образования </w:t>
      </w:r>
      <w:r w:rsidR="003D3683">
        <w:rPr>
          <w:rFonts w:eastAsia="Times New Roman" w:cs="Times New Roman"/>
          <w:sz w:val="24"/>
          <w:szCs w:val="24"/>
          <w:lang w:eastAsia="en-US"/>
        </w:rPr>
        <w:t>Городское поселение Печенга</w:t>
      </w:r>
      <w:r w:rsidR="002B2152">
        <w:rPr>
          <w:rFonts w:eastAsia="Times New Roman" w:cs="Times New Roman"/>
          <w:sz w:val="24"/>
          <w:szCs w:val="24"/>
          <w:lang w:eastAsia="en-US"/>
        </w:rPr>
        <w:t xml:space="preserve"> Печенгского района Мурманской области </w:t>
      </w:r>
      <w:r w:rsidR="00D67B1E">
        <w:rPr>
          <w:rFonts w:eastAsia="Times New Roman" w:cs="Times New Roman"/>
          <w:sz w:val="24"/>
          <w:szCs w:val="24"/>
          <w:lang w:eastAsia="en-US"/>
        </w:rPr>
        <w:t>………………………</w:t>
      </w:r>
      <w:r w:rsidR="00D92054">
        <w:rPr>
          <w:rFonts w:eastAsia="Times New Roman" w:cs="Times New Roman"/>
          <w:sz w:val="24"/>
          <w:szCs w:val="24"/>
          <w:lang w:eastAsia="en-US"/>
        </w:rPr>
        <w:t>..……………</w:t>
      </w:r>
      <w:r w:rsidR="006325E4">
        <w:rPr>
          <w:rFonts w:eastAsia="Times New Roman" w:cs="Times New Roman"/>
          <w:sz w:val="24"/>
          <w:szCs w:val="24"/>
          <w:lang w:eastAsia="en-US"/>
        </w:rPr>
        <w:t>.....</w:t>
      </w:r>
      <w:r w:rsidR="00EF3FA0">
        <w:rPr>
          <w:rFonts w:eastAsia="Times New Roman" w:cs="Times New Roman"/>
          <w:sz w:val="24"/>
          <w:szCs w:val="24"/>
          <w:lang w:eastAsia="en-US"/>
        </w:rPr>
        <w:t>.........................57-59</w:t>
      </w:r>
      <w:r w:rsidRPr="00D67B1E">
        <w:rPr>
          <w:rFonts w:eastAsia="Times New Roman" w:cs="Times New Roman"/>
          <w:sz w:val="24"/>
          <w:szCs w:val="24"/>
          <w:lang w:eastAsia="en-US"/>
        </w:rPr>
        <w:t xml:space="preserve"> </w:t>
      </w:r>
    </w:p>
    <w:p w:rsidR="007A10C4" w:rsidRPr="00D67B1E" w:rsidRDefault="007A10C4" w:rsidP="00D67B1E">
      <w:pPr>
        <w:pStyle w:val="ab"/>
        <w:tabs>
          <w:tab w:val="clear" w:pos="1701"/>
        </w:tabs>
        <w:spacing w:line="240" w:lineRule="auto"/>
        <w:ind w:right="-31"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 xml:space="preserve">3 </w:t>
      </w:r>
      <w:r w:rsidR="002B2152">
        <w:rPr>
          <w:rFonts w:cs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</w:t>
      </w:r>
      <w:r w:rsidR="003D3683">
        <w:rPr>
          <w:rFonts w:cs="Times New Roman"/>
          <w:sz w:val="24"/>
          <w:szCs w:val="24"/>
        </w:rPr>
        <w:t>Городское поселение Печенга</w:t>
      </w:r>
      <w:r w:rsidR="002B2152">
        <w:rPr>
          <w:rFonts w:cs="Times New Roman"/>
          <w:sz w:val="24"/>
          <w:szCs w:val="24"/>
        </w:rPr>
        <w:t xml:space="preserve"> ПЕЧЕНГСКОГО РАЙОНА МУРМАНСКОЙ ОБЛАСТИ (СГРУПИРОВАННЫЕ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</w:t>
      </w:r>
      <w:r w:rsidR="00176C59">
        <w:rPr>
          <w:rFonts w:cs="Times New Roman"/>
          <w:sz w:val="24"/>
          <w:szCs w:val="24"/>
        </w:rPr>
        <w:t>, ПЛОЩАДЬ КАТЕГОРИЯ И ДР.), СРОКОВ РЕАЛИЗАЦИИ В ПЛАНОВОМ ПЕРИОДЕ (С РАЗБИВКОЙ ПО ГОДАМ), ОТВЕТСТВЕННЫХ ИСПОЛНИТЕЛЕЙ</w:t>
      </w:r>
      <w:r w:rsidR="002B2152">
        <w:rPr>
          <w:rFonts w:cs="Times New Roman"/>
          <w:sz w:val="24"/>
          <w:szCs w:val="24"/>
        </w:rPr>
        <w:t xml:space="preserve"> </w:t>
      </w:r>
      <w:r w:rsidRPr="00D67B1E">
        <w:rPr>
          <w:rFonts w:cs="Times New Roman"/>
          <w:sz w:val="24"/>
          <w:szCs w:val="24"/>
        </w:rPr>
        <w:t xml:space="preserve"> </w:t>
      </w:r>
      <w:r w:rsidR="00D67B1E">
        <w:rPr>
          <w:rFonts w:eastAsia="Times New Roman" w:cs="Times New Roman"/>
          <w:sz w:val="24"/>
          <w:szCs w:val="24"/>
          <w:lang w:eastAsia="en-US"/>
        </w:rPr>
        <w:t>…</w:t>
      </w:r>
      <w:r w:rsidR="00254C6C">
        <w:rPr>
          <w:rFonts w:eastAsia="Times New Roman" w:cs="Times New Roman"/>
          <w:sz w:val="24"/>
          <w:szCs w:val="24"/>
          <w:lang w:eastAsia="en-US"/>
        </w:rPr>
        <w:t>..</w:t>
      </w:r>
      <w:r w:rsidR="00EF3FA0">
        <w:rPr>
          <w:rFonts w:eastAsia="Times New Roman" w:cs="Times New Roman"/>
          <w:sz w:val="24"/>
          <w:szCs w:val="24"/>
          <w:lang w:eastAsia="en-US"/>
        </w:rPr>
        <w:t>……60-68</w:t>
      </w:r>
    </w:p>
    <w:p w:rsidR="007A10C4" w:rsidRDefault="007A10C4" w:rsidP="00D67B1E">
      <w:pPr>
        <w:pStyle w:val="ab"/>
        <w:spacing w:line="240" w:lineRule="auto"/>
        <w:ind w:right="-31"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 xml:space="preserve">4 </w:t>
      </w:r>
      <w:r w:rsidR="005003E4" w:rsidRPr="00D67B1E">
        <w:rPr>
          <w:rFonts w:eastAsia="Times New Roman" w:cs="Times New Roman"/>
          <w:sz w:val="24"/>
          <w:szCs w:val="24"/>
          <w:lang w:eastAsia="en-US"/>
        </w:rPr>
        <w:t>ОЦЕНКА</w:t>
      </w:r>
      <w:r w:rsidRPr="00D67B1E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176C59">
        <w:rPr>
          <w:rFonts w:eastAsia="Times New Roman" w:cs="Times New Roman"/>
          <w:sz w:val="24"/>
          <w:szCs w:val="24"/>
          <w:lang w:eastAsia="en-US"/>
        </w:rPr>
        <w:t xml:space="preserve">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</w:t>
      </w:r>
      <w:r w:rsidR="00176C59">
        <w:rPr>
          <w:rFonts w:cs="Times New Roman"/>
          <w:sz w:val="24"/>
          <w:szCs w:val="24"/>
        </w:rPr>
        <w:t xml:space="preserve">МУНИЦИПАЛЬНОГО ОБРАЗОВАНИЯ </w:t>
      </w:r>
      <w:r w:rsidR="003D3683">
        <w:rPr>
          <w:rFonts w:cs="Times New Roman"/>
          <w:sz w:val="24"/>
          <w:szCs w:val="24"/>
        </w:rPr>
        <w:t>ГОРОДСКОЕ ПОСЕЛЕНИЕ ПЕЧЕНГА</w:t>
      </w:r>
      <w:r w:rsidR="00176C59">
        <w:rPr>
          <w:rFonts w:cs="Times New Roman"/>
          <w:sz w:val="24"/>
          <w:szCs w:val="24"/>
        </w:rPr>
        <w:t xml:space="preserve"> ПЕЧЕНГСКОГО РАЙОНА МУРМАНСКОЙ ОБЛАСТИ</w:t>
      </w:r>
      <w:r w:rsidR="00176C59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D67B1E">
        <w:rPr>
          <w:rFonts w:eastAsia="Times New Roman" w:cs="Times New Roman"/>
          <w:sz w:val="24"/>
          <w:szCs w:val="24"/>
          <w:lang w:eastAsia="en-US"/>
        </w:rPr>
        <w:t xml:space="preserve"> ....................</w:t>
      </w:r>
      <w:r w:rsidR="005003E4" w:rsidRPr="00D67B1E">
        <w:rPr>
          <w:rFonts w:eastAsia="Times New Roman" w:cs="Times New Roman"/>
          <w:sz w:val="24"/>
          <w:szCs w:val="24"/>
          <w:lang w:eastAsia="en-US"/>
        </w:rPr>
        <w:t>.........................</w:t>
      </w:r>
      <w:r w:rsidR="00D67B1E">
        <w:rPr>
          <w:rFonts w:eastAsia="Times New Roman" w:cs="Times New Roman"/>
          <w:sz w:val="24"/>
          <w:szCs w:val="24"/>
          <w:lang w:eastAsia="en-US"/>
        </w:rPr>
        <w:t>..</w:t>
      </w:r>
      <w:r w:rsidR="006D218B">
        <w:rPr>
          <w:rFonts w:eastAsia="Times New Roman" w:cs="Times New Roman"/>
          <w:sz w:val="24"/>
          <w:szCs w:val="24"/>
          <w:lang w:eastAsia="en-US"/>
        </w:rPr>
        <w:t>................................</w:t>
      </w:r>
      <w:r w:rsidR="00D67B1E">
        <w:rPr>
          <w:rFonts w:eastAsia="Times New Roman" w:cs="Times New Roman"/>
          <w:sz w:val="24"/>
          <w:szCs w:val="24"/>
          <w:lang w:eastAsia="en-US"/>
        </w:rPr>
        <w:t>.................</w:t>
      </w:r>
      <w:r w:rsidRPr="00D67B1E">
        <w:rPr>
          <w:rFonts w:eastAsia="Times New Roman" w:cs="Times New Roman"/>
          <w:sz w:val="24"/>
          <w:szCs w:val="24"/>
          <w:lang w:eastAsia="en-US"/>
        </w:rPr>
        <w:t>...</w:t>
      </w:r>
      <w:r w:rsidR="00EF3FA0">
        <w:rPr>
          <w:rFonts w:eastAsia="Times New Roman" w:cs="Times New Roman"/>
          <w:sz w:val="24"/>
          <w:szCs w:val="24"/>
          <w:lang w:eastAsia="en-US"/>
        </w:rPr>
        <w:t>....</w:t>
      </w:r>
      <w:r w:rsidRPr="00D67B1E">
        <w:rPr>
          <w:rFonts w:eastAsia="Times New Roman" w:cs="Times New Roman"/>
          <w:sz w:val="24"/>
          <w:szCs w:val="24"/>
          <w:lang w:eastAsia="en-US"/>
        </w:rPr>
        <w:t>..</w:t>
      </w:r>
      <w:r w:rsidR="00EF3FA0">
        <w:rPr>
          <w:rFonts w:eastAsia="Times New Roman" w:cs="Times New Roman"/>
          <w:sz w:val="24"/>
          <w:szCs w:val="24"/>
          <w:lang w:eastAsia="en-US"/>
        </w:rPr>
        <w:t>69-72</w:t>
      </w:r>
    </w:p>
    <w:p w:rsidR="007A10C4" w:rsidRPr="00D67B1E" w:rsidRDefault="007A10C4" w:rsidP="00D67B1E">
      <w:pPr>
        <w:pStyle w:val="ab"/>
        <w:spacing w:line="240" w:lineRule="auto"/>
        <w:ind w:right="-31"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 xml:space="preserve">5. </w:t>
      </w:r>
      <w:r w:rsidR="00176C59">
        <w:rPr>
          <w:rFonts w:eastAsia="Times New Roman" w:cs="Times New Roman"/>
          <w:sz w:val="24"/>
          <w:szCs w:val="24"/>
          <w:lang w:eastAsia="en-US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ПО КАЖДОМУ МЕРОПРИЯТИЮ И ПО КАЖДОМУ ВИДУ ОБЪЕКТОВ СОЦИАЛЬНОЙ ИНФРАСТРУКТУРЫ</w:t>
      </w:r>
      <w:r w:rsidR="003B68B0" w:rsidRPr="00D67B1E">
        <w:rPr>
          <w:rFonts w:eastAsia="Times New Roman" w:cs="Times New Roman"/>
          <w:sz w:val="24"/>
          <w:szCs w:val="24"/>
          <w:lang w:eastAsia="en-US"/>
        </w:rPr>
        <w:t>……</w:t>
      </w:r>
      <w:r w:rsidR="005003E4" w:rsidRPr="00D67B1E">
        <w:rPr>
          <w:rFonts w:eastAsia="Times New Roman" w:cs="Times New Roman"/>
          <w:sz w:val="24"/>
          <w:szCs w:val="24"/>
          <w:lang w:eastAsia="en-US"/>
        </w:rPr>
        <w:t>…………………</w:t>
      </w:r>
      <w:r w:rsidR="003B68B0" w:rsidRPr="00D67B1E">
        <w:rPr>
          <w:rFonts w:eastAsia="Times New Roman" w:cs="Times New Roman"/>
          <w:sz w:val="24"/>
          <w:szCs w:val="24"/>
          <w:lang w:eastAsia="en-US"/>
        </w:rPr>
        <w:t>..</w:t>
      </w:r>
      <w:r w:rsidR="00EF3FA0">
        <w:rPr>
          <w:rFonts w:eastAsia="Times New Roman" w:cs="Times New Roman"/>
          <w:sz w:val="24"/>
          <w:szCs w:val="24"/>
          <w:lang w:eastAsia="en-US"/>
        </w:rPr>
        <w:t>73-75</w:t>
      </w:r>
    </w:p>
    <w:p w:rsidR="007A10C4" w:rsidRDefault="007A10C4" w:rsidP="00D67B1E">
      <w:pPr>
        <w:pStyle w:val="ab"/>
        <w:spacing w:after="240" w:line="240" w:lineRule="auto"/>
        <w:ind w:right="-31" w:firstLine="0"/>
        <w:rPr>
          <w:rFonts w:eastAsia="Times New Roman" w:cs="Times New Roman"/>
          <w:sz w:val="24"/>
          <w:szCs w:val="24"/>
          <w:lang w:eastAsia="en-US"/>
        </w:rPr>
      </w:pPr>
      <w:r w:rsidRPr="00D67B1E">
        <w:rPr>
          <w:rFonts w:eastAsia="Times New Roman" w:cs="Times New Roman"/>
          <w:sz w:val="24"/>
          <w:szCs w:val="24"/>
          <w:lang w:eastAsia="en-US"/>
        </w:rPr>
        <w:t xml:space="preserve">6 </w:t>
      </w:r>
      <w:r w:rsidR="0054619C" w:rsidRPr="00D67B1E">
        <w:rPr>
          <w:rFonts w:eastAsia="Times New Roman" w:cs="Times New Roman"/>
          <w:sz w:val="24"/>
          <w:szCs w:val="24"/>
          <w:lang w:eastAsia="en-US"/>
        </w:rPr>
        <w:t>ОЦЕНКА</w:t>
      </w:r>
      <w:r w:rsidRPr="00D67B1E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176C59">
        <w:rPr>
          <w:rFonts w:eastAsia="Times New Roman" w:cs="Times New Roman"/>
          <w:sz w:val="24"/>
          <w:szCs w:val="24"/>
          <w:lang w:eastAsia="en-US"/>
        </w:rPr>
        <w:t xml:space="preserve">ЭФФЕКТИВНОСТИ МЕРОПРИЯТИЙ, ВКЛЮЧЕННЫХ В ПРОГРАММУ, В ТОМ ЧИСЛЕ С ТОЧКИ ЗРЕНИЯ ДОСТИЖЕНИЯ РАСЧЕТНОГО УРОВНЯ ОБЕСПЕЧЕННОСТИ НАСЕЛЕНИЯ </w:t>
      </w:r>
      <w:r w:rsidR="00176C59">
        <w:rPr>
          <w:rFonts w:cs="Times New Roman"/>
          <w:sz w:val="24"/>
          <w:szCs w:val="24"/>
        </w:rPr>
        <w:t xml:space="preserve">МУНИЦИПАЛЬНОГО ОБРАЗОВАНИЯ </w:t>
      </w:r>
      <w:r w:rsidR="003D3683">
        <w:rPr>
          <w:rFonts w:cs="Times New Roman"/>
          <w:sz w:val="24"/>
          <w:szCs w:val="24"/>
        </w:rPr>
        <w:t>ГОРОДСКОЕ ПОСЕЛЕНИЕ ПЕЧЕНГА</w:t>
      </w:r>
      <w:r w:rsidR="00176C59">
        <w:rPr>
          <w:rFonts w:cs="Times New Roman"/>
          <w:sz w:val="24"/>
          <w:szCs w:val="24"/>
        </w:rPr>
        <w:t xml:space="preserve"> ПЕЧЕНГСКОГО РАЙОНА МУРМАНСКОЙ ОБЛАСТИ УСЛУГАМИ В ОБЛАСТЯХ ОБРАЗОВАНИЯ, ЗДРАВООХРАНЕНИЯ, ФИЗИЧЕСКОЙ КУЛЬТУРЫ, МАССОВОГО СПОРТА И КУЛЬТУРЫ, В СООТВЕТСТВИИ С НОРМАТИВАМИ ГРАДОСТРОИТЕЛЬНОГО ПРОЕКТИРОВАНИЯ</w:t>
      </w:r>
      <w:r w:rsidR="00176C59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D67B1E">
        <w:rPr>
          <w:rFonts w:eastAsia="Times New Roman" w:cs="Times New Roman"/>
          <w:sz w:val="24"/>
          <w:szCs w:val="24"/>
          <w:lang w:eastAsia="en-US"/>
        </w:rPr>
        <w:t xml:space="preserve"> ………………</w:t>
      </w:r>
      <w:r w:rsidR="0054619C" w:rsidRPr="00D67B1E">
        <w:rPr>
          <w:rFonts w:eastAsia="Times New Roman" w:cs="Times New Roman"/>
          <w:sz w:val="24"/>
          <w:szCs w:val="24"/>
          <w:lang w:eastAsia="en-US"/>
        </w:rPr>
        <w:t>…</w:t>
      </w:r>
      <w:r w:rsidRPr="00D67B1E">
        <w:rPr>
          <w:rFonts w:eastAsia="Times New Roman" w:cs="Times New Roman"/>
          <w:sz w:val="24"/>
          <w:szCs w:val="24"/>
          <w:lang w:eastAsia="en-US"/>
        </w:rPr>
        <w:t>….................................................</w:t>
      </w:r>
      <w:r w:rsidR="00D67B1E">
        <w:rPr>
          <w:rFonts w:eastAsia="Times New Roman" w:cs="Times New Roman"/>
          <w:sz w:val="24"/>
          <w:szCs w:val="24"/>
          <w:lang w:eastAsia="en-US"/>
        </w:rPr>
        <w:t>.</w:t>
      </w:r>
      <w:r w:rsidRPr="00D67B1E">
        <w:rPr>
          <w:rFonts w:eastAsia="Times New Roman" w:cs="Times New Roman"/>
          <w:sz w:val="24"/>
          <w:szCs w:val="24"/>
          <w:lang w:eastAsia="en-US"/>
        </w:rPr>
        <w:t>.....</w:t>
      </w:r>
      <w:r w:rsidR="005003E4" w:rsidRPr="00D67B1E">
        <w:rPr>
          <w:rFonts w:eastAsia="Times New Roman" w:cs="Times New Roman"/>
          <w:sz w:val="24"/>
          <w:szCs w:val="24"/>
          <w:lang w:eastAsia="en-US"/>
        </w:rPr>
        <w:t>..</w:t>
      </w:r>
      <w:r w:rsidRPr="00D67B1E">
        <w:rPr>
          <w:rFonts w:eastAsia="Times New Roman" w:cs="Times New Roman"/>
          <w:sz w:val="24"/>
          <w:szCs w:val="24"/>
          <w:lang w:eastAsia="en-US"/>
        </w:rPr>
        <w:t>..</w:t>
      </w:r>
      <w:r w:rsidR="00EF3FA0">
        <w:rPr>
          <w:rFonts w:eastAsia="Times New Roman" w:cs="Times New Roman"/>
          <w:sz w:val="24"/>
          <w:szCs w:val="24"/>
          <w:lang w:eastAsia="en-US"/>
        </w:rPr>
        <w:t>...............................76</w:t>
      </w:r>
    </w:p>
    <w:p w:rsidR="007A10C4" w:rsidRPr="00D67B1E" w:rsidRDefault="007A10C4" w:rsidP="00D67B1E">
      <w:pPr>
        <w:spacing w:after="24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  <w:r w:rsidRPr="00D67B1E">
        <w:rPr>
          <w:rFonts w:ascii="Times New Roman" w:hAnsi="Times New Roman"/>
          <w:sz w:val="24"/>
          <w:szCs w:val="24"/>
        </w:rPr>
        <w:lastRenderedPageBreak/>
        <w:t xml:space="preserve">7 </w:t>
      </w:r>
      <w:r w:rsidR="00176C59">
        <w:rPr>
          <w:rFonts w:ascii="Times New Roman" w:hAnsi="Times New Roman"/>
          <w:sz w:val="24"/>
          <w:szCs w:val="24"/>
        </w:rPr>
        <w:t>ПРЕДЛОЖЕНИЯ ПО СОВЕРШЕНСТВОВАНИЮ НОРМАТИВНО-ПРАВОВОГО И ИНФОРМАЦИОННОГО ОБЕСПЕЧЕНИ</w:t>
      </w:r>
      <w:r w:rsidR="00CA6A9F">
        <w:rPr>
          <w:rFonts w:ascii="Times New Roman" w:hAnsi="Times New Roman"/>
          <w:sz w:val="24"/>
          <w:szCs w:val="24"/>
        </w:rPr>
        <w:t>Я РАЗВИТИЯ СОЦИАЛЬНОЙ ИНФРАСТРУКТУРЫ, НАПРАВЛЕННЫЕ НА ДОСТИЖЕНИЕ ЦЕЛЕВЫХ ПОКАЗАТЕЛЕЙ ПРОГРАММЫ</w:t>
      </w:r>
      <w:r w:rsidR="0054619C" w:rsidRPr="00D67B1E">
        <w:rPr>
          <w:rFonts w:ascii="Times New Roman" w:hAnsi="Times New Roman"/>
          <w:sz w:val="24"/>
          <w:szCs w:val="24"/>
        </w:rPr>
        <w:t>………</w:t>
      </w:r>
      <w:r w:rsidR="00EF3FA0">
        <w:rPr>
          <w:rFonts w:ascii="Times New Roman" w:hAnsi="Times New Roman"/>
          <w:sz w:val="24"/>
          <w:szCs w:val="24"/>
        </w:rPr>
        <w:t>…..77</w:t>
      </w:r>
      <w:r w:rsidR="00141D53">
        <w:rPr>
          <w:rFonts w:ascii="Times New Roman" w:hAnsi="Times New Roman"/>
          <w:sz w:val="24"/>
          <w:szCs w:val="24"/>
        </w:rPr>
        <w:t xml:space="preserve"> </w:t>
      </w:r>
    </w:p>
    <w:p w:rsidR="005A670B" w:rsidRPr="00E54746" w:rsidRDefault="005A670B" w:rsidP="00D67B1E">
      <w:pPr>
        <w:spacing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5A670B" w:rsidRPr="003B68B0" w:rsidRDefault="005A670B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5A670B" w:rsidRDefault="005A670B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Default="008D5A31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9C6BB0" w:rsidRPr="003B68B0" w:rsidRDefault="009C6BB0" w:rsidP="00D67B1E">
      <w:pPr>
        <w:spacing w:before="360" w:line="240" w:lineRule="auto"/>
        <w:ind w:right="-31"/>
        <w:jc w:val="both"/>
        <w:rPr>
          <w:rFonts w:ascii="Times New Roman" w:hAnsi="Times New Roman"/>
          <w:sz w:val="24"/>
          <w:szCs w:val="24"/>
        </w:rPr>
      </w:pPr>
    </w:p>
    <w:p w:rsidR="008D5A31" w:rsidRPr="00D21DE4" w:rsidRDefault="008D5A31" w:rsidP="008D5A31">
      <w:pPr>
        <w:spacing w:before="360" w:line="240" w:lineRule="auto"/>
        <w:ind w:left="-426" w:right="-31"/>
        <w:jc w:val="center"/>
        <w:rPr>
          <w:rFonts w:ascii="Times New Roman" w:hAnsi="Times New Roman"/>
          <w:b/>
          <w:sz w:val="28"/>
          <w:szCs w:val="28"/>
        </w:rPr>
      </w:pPr>
      <w:r w:rsidRPr="00E54746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D21DE4">
        <w:rPr>
          <w:rFonts w:ascii="Times New Roman" w:hAnsi="Times New Roman"/>
          <w:b/>
          <w:sz w:val="28"/>
          <w:szCs w:val="28"/>
        </w:rPr>
        <w:t xml:space="preserve"> ПАСПОРТ</w:t>
      </w:r>
    </w:p>
    <w:p w:rsidR="008D5A31" w:rsidRPr="00761296" w:rsidRDefault="008D5A31" w:rsidP="009133C4">
      <w:pPr>
        <w:spacing w:after="0" w:line="360" w:lineRule="auto"/>
        <w:ind w:right="-31" w:firstLine="708"/>
        <w:jc w:val="both"/>
        <w:rPr>
          <w:rFonts w:ascii="Times New Roman" w:hAnsi="Times New Roman"/>
          <w:sz w:val="24"/>
          <w:szCs w:val="24"/>
        </w:rPr>
      </w:pPr>
      <w:r w:rsidRPr="00761296">
        <w:rPr>
          <w:rFonts w:ascii="Times New Roman" w:hAnsi="Times New Roman"/>
          <w:sz w:val="24"/>
          <w:szCs w:val="24"/>
        </w:rPr>
        <w:t xml:space="preserve">Программы комплексного развития </w:t>
      </w:r>
      <w:r>
        <w:rPr>
          <w:rFonts w:ascii="Times New Roman" w:hAnsi="Times New Roman"/>
          <w:sz w:val="24"/>
          <w:szCs w:val="24"/>
        </w:rPr>
        <w:t xml:space="preserve">социальной </w:t>
      </w:r>
      <w:r w:rsidRPr="00761296">
        <w:rPr>
          <w:rFonts w:ascii="Times New Roman" w:hAnsi="Times New Roman"/>
          <w:sz w:val="24"/>
          <w:szCs w:val="24"/>
        </w:rPr>
        <w:t xml:space="preserve">инфраструктуры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761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Печенгского</w:t>
      </w:r>
      <w:r w:rsidRPr="0076129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Мурманской области </w:t>
      </w:r>
      <w:r w:rsidRPr="00761296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761296">
        <w:rPr>
          <w:rFonts w:ascii="Times New Roman" w:hAnsi="Times New Roman"/>
          <w:sz w:val="24"/>
          <w:szCs w:val="24"/>
        </w:rPr>
        <w:t>-20</w:t>
      </w:r>
      <w:r w:rsidR="00CC1D87">
        <w:rPr>
          <w:rFonts w:ascii="Times New Roman" w:hAnsi="Times New Roman"/>
          <w:sz w:val="24"/>
          <w:szCs w:val="24"/>
        </w:rPr>
        <w:t>35</w:t>
      </w:r>
      <w:r w:rsidRPr="00761296">
        <w:rPr>
          <w:rFonts w:ascii="Times New Roman" w:hAnsi="Times New Roman"/>
          <w:sz w:val="24"/>
          <w:szCs w:val="24"/>
        </w:rPr>
        <w:t xml:space="preserve"> годы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371"/>
      </w:tblGrid>
      <w:tr w:rsidR="008D5A31" w:rsidRPr="00761296" w:rsidTr="009133C4">
        <w:trPr>
          <w:trHeight w:val="1348"/>
        </w:trPr>
        <w:tc>
          <w:tcPr>
            <w:tcW w:w="2835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униципального образования </w:t>
            </w:r>
            <w:r w:rsidR="003D3683">
              <w:rPr>
                <w:rFonts w:ascii="Times New Roman" w:hAnsi="Times New Roman"/>
                <w:sz w:val="24"/>
                <w:szCs w:val="24"/>
              </w:rPr>
              <w:t>Городское поселение Печенга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Печенгского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Мурманской области 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>на период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>-</w:t>
            </w:r>
            <w:r w:rsidRPr="00B067F5">
              <w:rPr>
                <w:rFonts w:ascii="Times New Roman" w:hAnsi="Times New Roman"/>
                <w:sz w:val="24"/>
                <w:szCs w:val="24"/>
              </w:rPr>
              <w:t>20</w:t>
            </w:r>
            <w:r w:rsidR="00CC1D87">
              <w:rPr>
                <w:rFonts w:ascii="Times New Roman" w:hAnsi="Times New Roman"/>
                <w:sz w:val="24"/>
                <w:szCs w:val="24"/>
              </w:rPr>
              <w:t>35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8D5A31" w:rsidRPr="00761296" w:rsidTr="009133C4">
        <w:trPr>
          <w:trHeight w:val="3408"/>
        </w:trPr>
        <w:tc>
          <w:tcPr>
            <w:tcW w:w="2835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 xml:space="preserve">Правовыми основаниями для разработки Программы комплексного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 инфраструктуры поселений  являются:</w:t>
            </w:r>
          </w:p>
          <w:p w:rsidR="008D5A31" w:rsidRPr="00761296" w:rsidRDefault="008D5A31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>1. Градостроительный кодекс Российской Федерации от 29 декабря 2004 года №190</w:t>
            </w:r>
            <w:r w:rsidRPr="00761296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>ФЗ (ред. От 30.12.2015) (с изм. и доп., вступ. в силу с 10.01.2016);</w:t>
            </w:r>
          </w:p>
          <w:p w:rsidR="008D5A31" w:rsidRPr="00761296" w:rsidRDefault="008D5A31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>2. Федеральный закон от 06 октября 2003 года №131</w:t>
            </w:r>
            <w:r w:rsidRPr="00761296">
              <w:rPr>
                <w:rFonts w:ascii="Times New Roman" w:hAnsi="Times New Roman"/>
                <w:sz w:val="24"/>
                <w:szCs w:val="24"/>
                <w:lang w:eastAsia="ar-SA"/>
              </w:rPr>
              <w:t>–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>ФЗ «Об общих принципах организации местного самоуправления в Российской Федерации»;</w:t>
            </w:r>
          </w:p>
          <w:p w:rsidR="008D5A31" w:rsidRPr="00761296" w:rsidRDefault="008D5A31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 xml:space="preserve">3. Постановление Правительства РФ от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 2015 года №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0 «Об утверждении требований к программам комплексного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 инфраструктуры поселений, городских округов».</w:t>
            </w:r>
          </w:p>
        </w:tc>
      </w:tr>
      <w:tr w:rsidR="008D5A31" w:rsidRPr="00761296" w:rsidTr="009133C4">
        <w:trPr>
          <w:trHeight w:val="687"/>
        </w:trPr>
        <w:tc>
          <w:tcPr>
            <w:tcW w:w="2835" w:type="dxa"/>
            <w:shd w:val="clear" w:color="auto" w:fill="auto"/>
            <w:vAlign w:val="center"/>
          </w:tcPr>
          <w:p w:rsidR="008D5A31" w:rsidRPr="00761296" w:rsidRDefault="008D5A31" w:rsidP="008D5A31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3D3683">
              <w:rPr>
                <w:rFonts w:ascii="Times New Roman" w:hAnsi="Times New Roman"/>
                <w:sz w:val="24"/>
                <w:szCs w:val="24"/>
              </w:rPr>
              <w:t>Городское поселение Печенга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Печенгского района Мурманской области</w:t>
            </w:r>
          </w:p>
        </w:tc>
      </w:tr>
      <w:tr w:rsidR="008D5A31" w:rsidRPr="00761296" w:rsidTr="009133C4">
        <w:trPr>
          <w:trHeight w:val="713"/>
        </w:trPr>
        <w:tc>
          <w:tcPr>
            <w:tcW w:w="2835" w:type="dxa"/>
            <w:shd w:val="clear" w:color="auto" w:fill="auto"/>
            <w:vAlign w:val="center"/>
          </w:tcPr>
          <w:p w:rsidR="008D5A31" w:rsidRPr="00761296" w:rsidRDefault="008D5A31" w:rsidP="008D5A31">
            <w:pPr>
              <w:spacing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«АРЭН – ЭНЕРГИЯ», г.Санкт-Петербург </w:t>
            </w:r>
          </w:p>
        </w:tc>
      </w:tr>
      <w:tr w:rsidR="008D5A31" w:rsidRPr="00761296" w:rsidTr="009133C4">
        <w:trPr>
          <w:trHeight w:val="4805"/>
        </w:trPr>
        <w:tc>
          <w:tcPr>
            <w:tcW w:w="2835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и и задачи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shd w:val="clear" w:color="auto" w:fill="auto"/>
          </w:tcPr>
          <w:p w:rsidR="008D5A31" w:rsidRDefault="006634EF" w:rsidP="009133C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обеспечивает:</w:t>
            </w:r>
          </w:p>
          <w:p w:rsidR="006634EF" w:rsidRDefault="006634EF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6634EF" w:rsidRDefault="006634EF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доступность объектов социальной инфраструктуры поселения для населения поселения в соответствии с нормативами градостроительного проектирования соответственно поселения или городского округа;</w:t>
            </w:r>
          </w:p>
          <w:p w:rsidR="006634EF" w:rsidRDefault="006634EF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6634EF" w:rsidRDefault="006634EF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достижение расчетного уровня обеспеченности населения поселения, городского округа услугами в областях образования, здравоохранения, физической культуры и массового спорта и культуры (далее – социальная инфраструктура), в соответствии с нормативами градостроительного проектирования поселения;</w:t>
            </w:r>
          </w:p>
          <w:p w:rsidR="006634EF" w:rsidRPr="00B726DA" w:rsidRDefault="006634EF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эффективность функционирования действующей социальной инфраструктуры.</w:t>
            </w:r>
          </w:p>
        </w:tc>
      </w:tr>
      <w:tr w:rsidR="008D5A31" w:rsidRPr="004A178A" w:rsidTr="008D5A31">
        <w:trPr>
          <w:trHeight w:val="615"/>
        </w:trPr>
        <w:tc>
          <w:tcPr>
            <w:tcW w:w="2835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обеспеченности населения объектами социальной инфраструктуры</w:t>
            </w:r>
          </w:p>
        </w:tc>
        <w:tc>
          <w:tcPr>
            <w:tcW w:w="7371" w:type="dxa"/>
            <w:shd w:val="clear" w:color="auto" w:fill="auto"/>
          </w:tcPr>
          <w:p w:rsidR="008D5A31" w:rsidRPr="004A178A" w:rsidRDefault="0029332A" w:rsidP="009133C4">
            <w:pPr>
              <w:pStyle w:val="af5"/>
              <w:numPr>
                <w:ilvl w:val="0"/>
                <w:numId w:val="13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Площадь жилых помещений, введенная в эксплуатацию за год;</w:t>
            </w:r>
          </w:p>
          <w:p w:rsidR="0029332A" w:rsidRPr="004A178A" w:rsidRDefault="0029332A" w:rsidP="009133C4">
            <w:pPr>
              <w:pStyle w:val="af5"/>
              <w:numPr>
                <w:ilvl w:val="0"/>
                <w:numId w:val="13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 в возрасте от 1 до 6 лет, обеспеченных дошкольными учреждениями;</w:t>
            </w:r>
          </w:p>
          <w:p w:rsidR="0029332A" w:rsidRPr="004A178A" w:rsidRDefault="0029332A" w:rsidP="009133C4">
            <w:pPr>
              <w:pStyle w:val="af5"/>
              <w:numPr>
                <w:ilvl w:val="0"/>
                <w:numId w:val="13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Доля детей школьного возраста, обеспеченных ученическими местами для занятий в школе в одну смену;</w:t>
            </w:r>
          </w:p>
          <w:p w:rsidR="0029332A" w:rsidRPr="004A178A" w:rsidRDefault="0029332A" w:rsidP="009133C4">
            <w:pPr>
              <w:pStyle w:val="af5"/>
              <w:numPr>
                <w:ilvl w:val="0"/>
                <w:numId w:val="13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вместимость клубов, библиотек, учреждений дополнительного образования;</w:t>
            </w:r>
          </w:p>
          <w:p w:rsidR="0029332A" w:rsidRPr="004A178A" w:rsidRDefault="0029332A" w:rsidP="009133C4">
            <w:pPr>
              <w:pStyle w:val="af5"/>
              <w:numPr>
                <w:ilvl w:val="0"/>
                <w:numId w:val="13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повышение уровня и качества оказания медпомощи</w:t>
            </w:r>
          </w:p>
        </w:tc>
      </w:tr>
      <w:tr w:rsidR="008D5A31" w:rsidRPr="004A178A" w:rsidTr="009133C4">
        <w:trPr>
          <w:trHeight w:val="4541"/>
        </w:trPr>
        <w:tc>
          <w:tcPr>
            <w:tcW w:w="2835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371" w:type="dxa"/>
            <w:shd w:val="clear" w:color="auto" w:fill="auto"/>
          </w:tcPr>
          <w:p w:rsidR="008D5A31" w:rsidRPr="004A178A" w:rsidRDefault="00201AC9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мероприятий по проектированию, строительству и реконструкции объектов образования:</w:t>
            </w:r>
          </w:p>
          <w:p w:rsidR="00201AC9" w:rsidRPr="004A178A" w:rsidRDefault="00CA56E6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201AC9"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троительство детского сада на 30 мест, нп. Лиинахамари</w:t>
            </w: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CA56E6" w:rsidRPr="004A178A" w:rsidRDefault="00CA56E6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разработка исполнительной и рабочей документации, инженерные изыскания, проектно-сметная документация</w:t>
            </w:r>
            <w:r w:rsidR="00622D35"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2018г.;</w:t>
            </w:r>
          </w:p>
          <w:p w:rsidR="00CA56E6" w:rsidRPr="004A178A" w:rsidRDefault="00CA56E6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строительство детского сада на 30 мест</w:t>
            </w:r>
            <w:r w:rsidR="00622D35"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на основании разработанной ПСД, 2019-2020гг;</w:t>
            </w:r>
          </w:p>
          <w:p w:rsidR="00622D35" w:rsidRPr="004A178A" w:rsidRDefault="00622D35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детского сада на 65 мест, ж-д ст.Печенга:</w:t>
            </w:r>
          </w:p>
          <w:p w:rsidR="00622D35" w:rsidRPr="004A178A" w:rsidRDefault="00622D35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разработка исполнительной и рабочей документации, инженерные изыскания, проектно-сметная документация, 2019г;</w:t>
            </w:r>
          </w:p>
          <w:p w:rsidR="00622D35" w:rsidRPr="004A178A" w:rsidRDefault="00622D35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строительство детского сада на 65 мест, на основании разработанной ПСД, 2020-2022гг;</w:t>
            </w:r>
          </w:p>
          <w:p w:rsidR="00622D35" w:rsidRPr="004A178A" w:rsidRDefault="00622D35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МБОУ СОШ №5 строительство учебного блока начальных 1-4 классов, пгт.Печенга:</w:t>
            </w:r>
          </w:p>
          <w:p w:rsidR="00622D35" w:rsidRPr="004A178A" w:rsidRDefault="00622D35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исполнительной и рабочей документации, инженерные изыскания, проектно-сметная документация, 2023г;</w:t>
            </w:r>
          </w:p>
          <w:p w:rsidR="00622D35" w:rsidRPr="004A178A" w:rsidRDefault="00622D35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строительство, на основании разработанной ПСД, 2024-2025гг;</w:t>
            </w:r>
          </w:p>
          <w:p w:rsidR="00622D35" w:rsidRPr="004A178A" w:rsidRDefault="00622D35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здания Детской музыкальной школы №3, пгт.Печенга:</w:t>
            </w:r>
          </w:p>
          <w:p w:rsidR="00622D35" w:rsidRPr="004A178A" w:rsidRDefault="00622D35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разработка исполнительной и рабочей документации, инженерные изыскания, проектно-сметная документация, 2025г;</w:t>
            </w:r>
          </w:p>
          <w:p w:rsidR="00622D35" w:rsidRPr="004A178A" w:rsidRDefault="00622D35" w:rsidP="009133C4">
            <w:pPr>
              <w:pStyle w:val="af5"/>
              <w:numPr>
                <w:ilvl w:val="0"/>
                <w:numId w:val="14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строительство, на основании разработанной ПСД, 2026-2027гг;</w:t>
            </w:r>
          </w:p>
          <w:p w:rsidR="00622D35" w:rsidRPr="004A178A" w:rsidRDefault="00622D35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помещений, кровли и фасада МБОУ СОШ №5, 2019г;</w:t>
            </w:r>
          </w:p>
          <w:p w:rsidR="00622D35" w:rsidRPr="004A178A" w:rsidRDefault="00622D35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помещений, кровли и фасада МБОУ СОШ №23, 2020г;</w:t>
            </w:r>
          </w:p>
          <w:p w:rsidR="00622D35" w:rsidRPr="004A178A" w:rsidRDefault="00622D35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помещений, кровли и фасада детского сада №10, 2023г;</w:t>
            </w:r>
          </w:p>
          <w:p w:rsidR="00622D35" w:rsidRPr="004A178A" w:rsidRDefault="00622D35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помещений, кровли и фасада детского сада в пгт.Печенга, 2024г;</w:t>
            </w:r>
          </w:p>
          <w:p w:rsidR="00622D35" w:rsidRPr="004A178A" w:rsidRDefault="00622D35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Ремонт помещений, кровли и фасада детского сада в нп.Спутник, 2025г;</w:t>
            </w:r>
          </w:p>
          <w:p w:rsidR="00622D35" w:rsidRPr="004A178A" w:rsidRDefault="00D505B3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мероприятий по проектированию, строительству и реконструкции объектов здравоохранения:</w:t>
            </w:r>
          </w:p>
          <w:p w:rsidR="00D505B3" w:rsidRPr="004A178A" w:rsidRDefault="00D505B3" w:rsidP="009133C4">
            <w:pPr>
              <w:pStyle w:val="af5"/>
              <w:numPr>
                <w:ilvl w:val="0"/>
                <w:numId w:val="17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аптечного пункта при кабинете врача общей практики, 208-2019гг;</w:t>
            </w:r>
          </w:p>
          <w:p w:rsidR="00D505B3" w:rsidRPr="004A178A" w:rsidRDefault="00D505B3" w:rsidP="009133C4">
            <w:pPr>
              <w:pStyle w:val="af5"/>
              <w:numPr>
                <w:ilvl w:val="0"/>
                <w:numId w:val="17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Оборудование аптечного пункта при фельдшерско-акушерском пункте, 2018-2019гг;</w:t>
            </w:r>
          </w:p>
          <w:p w:rsidR="00D505B3" w:rsidRPr="004A178A" w:rsidRDefault="00D505B3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мероприятий по проектированию, строительству и реконструкции объектов физической культуры и спорта:</w:t>
            </w:r>
          </w:p>
          <w:p w:rsidR="00D505B3" w:rsidRPr="004A178A" w:rsidRDefault="00884C9A" w:rsidP="009133C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физкультурно-оздоровительного центра:</w:t>
            </w:r>
          </w:p>
          <w:p w:rsidR="00884C9A" w:rsidRPr="004A178A" w:rsidRDefault="00884C9A" w:rsidP="009133C4">
            <w:pPr>
              <w:pStyle w:val="af5"/>
              <w:numPr>
                <w:ilvl w:val="0"/>
                <w:numId w:val="15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отвод и оформление земельного участка в собственность, 2019г;</w:t>
            </w:r>
          </w:p>
          <w:p w:rsidR="00884C9A" w:rsidRPr="004A178A" w:rsidRDefault="00884C9A" w:rsidP="009133C4">
            <w:pPr>
              <w:pStyle w:val="af5"/>
              <w:numPr>
                <w:ilvl w:val="0"/>
                <w:numId w:val="15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разработка исполнительной и рабочей документации, инженерные изыскания, проектно-сметная документация, 2020г;</w:t>
            </w:r>
          </w:p>
          <w:p w:rsidR="00884C9A" w:rsidRPr="004A178A" w:rsidRDefault="00884C9A" w:rsidP="009133C4">
            <w:pPr>
              <w:pStyle w:val="af5"/>
              <w:numPr>
                <w:ilvl w:val="0"/>
                <w:numId w:val="15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строительство, на основании разработанной ПСД, 2021-2023гг;</w:t>
            </w:r>
          </w:p>
          <w:p w:rsidR="00884C9A" w:rsidRPr="004A178A" w:rsidRDefault="00884C9A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 по укладке резинового покрытия хоккейной коробки в пгт.Печенга, 2017г;</w:t>
            </w:r>
          </w:p>
          <w:p w:rsidR="00884C9A" w:rsidRPr="004A178A" w:rsidRDefault="00884C9A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Поставка уличных тренажеров, 2017г;</w:t>
            </w:r>
          </w:p>
          <w:p w:rsidR="00884C9A" w:rsidRPr="004A178A" w:rsidRDefault="00884C9A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 по установке освещения на мини-футбольном поле, 2017г;</w:t>
            </w:r>
          </w:p>
          <w:p w:rsidR="00884C9A" w:rsidRPr="004A178A" w:rsidRDefault="00884C9A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Работы по благоустройству мест отдыха стадиона, 2017г;</w:t>
            </w:r>
          </w:p>
          <w:p w:rsidR="00884C9A" w:rsidRPr="004A178A" w:rsidRDefault="00884C9A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Озеленение стадиона, 2017г;</w:t>
            </w:r>
          </w:p>
          <w:p w:rsidR="00884C9A" w:rsidRPr="004A178A" w:rsidRDefault="0076382C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Услуги по уборке и содержанию стадиона, 2017г;</w:t>
            </w:r>
          </w:p>
          <w:p w:rsidR="0076382C" w:rsidRPr="004A178A" w:rsidRDefault="0076382C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Поставка детской спортивно-игровой площадки с резиновым покрытием, 2017г</w:t>
            </w:r>
          </w:p>
          <w:p w:rsidR="00CA56E6" w:rsidRPr="004A178A" w:rsidRDefault="0076382C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Перечень мероприятий по проектированию, строительству и реконструкции объектов культуры:</w:t>
            </w:r>
          </w:p>
          <w:p w:rsidR="0076382C" w:rsidRPr="004A178A" w:rsidRDefault="0076382C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 многопрофильного культурно-досугового центра:</w:t>
            </w:r>
          </w:p>
          <w:p w:rsidR="0076382C" w:rsidRPr="004A178A" w:rsidRDefault="0076382C" w:rsidP="009133C4">
            <w:pPr>
              <w:pStyle w:val="af5"/>
              <w:numPr>
                <w:ilvl w:val="0"/>
                <w:numId w:val="16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отвод и оформление земельного участка в собственность, 2022г;</w:t>
            </w:r>
          </w:p>
          <w:p w:rsidR="0076382C" w:rsidRPr="004A178A" w:rsidRDefault="0076382C" w:rsidP="009133C4">
            <w:pPr>
              <w:pStyle w:val="af5"/>
              <w:numPr>
                <w:ilvl w:val="0"/>
                <w:numId w:val="16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разработка исполнительной и рабочей документации, инженерные изыскания, проектно-сметная документация, 2023г;</w:t>
            </w:r>
          </w:p>
          <w:p w:rsidR="0076382C" w:rsidRPr="004A178A" w:rsidRDefault="0076382C" w:rsidP="009133C4">
            <w:pPr>
              <w:pStyle w:val="af5"/>
              <w:numPr>
                <w:ilvl w:val="0"/>
                <w:numId w:val="16"/>
              </w:numPr>
              <w:spacing w:after="0" w:line="240" w:lineRule="auto"/>
              <w:ind w:right="-3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строительство, на основании разработанной ПСД, 2024-2025гг;</w:t>
            </w:r>
          </w:p>
          <w:p w:rsidR="0076382C" w:rsidRPr="004A178A" w:rsidRDefault="0076382C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Обустройство детской игровой площадки, 2017г;</w:t>
            </w:r>
          </w:p>
          <w:p w:rsidR="0076382C" w:rsidRPr="004A178A" w:rsidRDefault="0076382C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Капитальный ремонт кровли и фасада здания «Гарнизонного дома офицеров», 2017г;</w:t>
            </w:r>
          </w:p>
          <w:p w:rsidR="0076382C" w:rsidRPr="004A178A" w:rsidRDefault="0076382C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детской площадки совмещенной с зоной отдыха взрослых, пгт.Печенга 2018,2027гг;</w:t>
            </w:r>
          </w:p>
          <w:p w:rsidR="0076382C" w:rsidRPr="004A178A" w:rsidRDefault="0076382C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Установка детской площадки совмещенной с зоной отдыха взрослых, </w:t>
            </w:r>
            <w:r w:rsidR="00CE74BB"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ж-д ст.</w:t>
            </w: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Печенга </w:t>
            </w:r>
            <w:r w:rsidR="00CE74BB"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г;</w:t>
            </w:r>
          </w:p>
          <w:p w:rsidR="00CE74BB" w:rsidRPr="004A178A" w:rsidRDefault="00CE74BB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детской площадки совмещенной с зоной отдыха взрослых, нп. Спутник, 2023,2025гг;</w:t>
            </w:r>
          </w:p>
          <w:p w:rsidR="0076382C" w:rsidRPr="004A178A" w:rsidRDefault="00CE74BB" w:rsidP="009133C4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A17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детской площадки совмещенной с зоной отдыха взрослых, нп. Лиинахамари, 2021г;</w:t>
            </w:r>
          </w:p>
        </w:tc>
      </w:tr>
      <w:tr w:rsidR="008D5A31" w:rsidRPr="00761296" w:rsidTr="009133C4">
        <w:trPr>
          <w:trHeight w:val="1260"/>
        </w:trPr>
        <w:tc>
          <w:tcPr>
            <w:tcW w:w="2835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8D5A31" w:rsidRPr="00761296" w:rsidRDefault="008D5A31" w:rsidP="004A178A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реализации Программы: 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20</w:t>
            </w:r>
            <w:r w:rsidRPr="00B067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CC1D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г.г. </w:t>
            </w:r>
            <w:r w:rsidR="002365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и целевые показатели Программы указаны на первые пять лет с разбивкой по годам, а на последующий период (до окончания срока действия программы) – без разбивки по годам. </w:t>
            </w:r>
          </w:p>
        </w:tc>
      </w:tr>
      <w:tr w:rsidR="008D5A31" w:rsidRPr="00761296" w:rsidTr="009133C4">
        <w:trPr>
          <w:trHeight w:val="2961"/>
        </w:trPr>
        <w:tc>
          <w:tcPr>
            <w:tcW w:w="2835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8D5A31" w:rsidRPr="00761296" w:rsidRDefault="008D5A31" w:rsidP="008D5A31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8D5A31" w:rsidRDefault="008D5A31" w:rsidP="004A178A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</w:t>
            </w: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прогнозный характер и подлеж</w:t>
            </w:r>
            <w:r w:rsidR="00AE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 ежегодно</w:t>
            </w:r>
            <w:r w:rsidR="00AE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</w:t>
            </w: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уточнению при формировании бюджета муниципального образования </w:t>
            </w:r>
            <w:r w:rsidR="003D3683">
              <w:rPr>
                <w:rFonts w:ascii="Times New Roman" w:hAnsi="Times New Roman"/>
                <w:sz w:val="24"/>
                <w:szCs w:val="24"/>
              </w:rPr>
              <w:t>Городское поселение Печенга</w:t>
            </w:r>
            <w:r w:rsidR="00AE6643"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66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соответствующий год</w:t>
            </w:r>
            <w:r w:rsidR="001D4B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4C9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B4C99">
              <w:rPr>
                <w:rFonts w:ascii="Times New Roman" w:hAnsi="Times New Roman"/>
                <w:sz w:val="24"/>
                <w:szCs w:val="24"/>
              </w:rPr>
              <w:t>рограммы в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B4C9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E74BB">
              <w:rPr>
                <w:rFonts w:ascii="Times New Roman" w:hAnsi="Times New Roman"/>
                <w:sz w:val="24"/>
                <w:szCs w:val="24"/>
              </w:rPr>
              <w:t>5</w:t>
            </w:r>
            <w:r w:rsidRPr="007B4C99">
              <w:rPr>
                <w:rFonts w:ascii="Times New Roman" w:hAnsi="Times New Roman"/>
                <w:sz w:val="24"/>
                <w:szCs w:val="24"/>
              </w:rPr>
              <w:t xml:space="preserve"> годах составляет – </w:t>
            </w:r>
            <w:r w:rsidR="00533B9E">
              <w:rPr>
                <w:rFonts w:ascii="Times New Roman" w:hAnsi="Times New Roman"/>
                <w:sz w:val="24"/>
                <w:szCs w:val="24"/>
              </w:rPr>
              <w:t>4</w:t>
            </w:r>
            <w:r w:rsidR="00960940">
              <w:rPr>
                <w:rFonts w:ascii="Times New Roman" w:hAnsi="Times New Roman"/>
                <w:sz w:val="24"/>
                <w:szCs w:val="24"/>
              </w:rPr>
              <w:t>97</w:t>
            </w:r>
            <w:r w:rsidR="00533B9E">
              <w:rPr>
                <w:rFonts w:ascii="Times New Roman" w:hAnsi="Times New Roman"/>
                <w:sz w:val="24"/>
                <w:szCs w:val="24"/>
              </w:rPr>
              <w:t>889,664 тыс.</w:t>
            </w:r>
            <w:r w:rsidRPr="007B4C99">
              <w:rPr>
                <w:rFonts w:ascii="Times New Roman" w:hAnsi="Times New Roman"/>
                <w:sz w:val="24"/>
                <w:szCs w:val="24"/>
              </w:rPr>
              <w:t xml:space="preserve"> рублей за счет бюджетных средств разных уровней </w:t>
            </w:r>
          </w:p>
          <w:p w:rsidR="008D5A31" w:rsidRDefault="008D5A31" w:rsidP="009133C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FE1CD7">
              <w:rPr>
                <w:rFonts w:ascii="Times New Roman" w:hAnsi="Times New Roman"/>
                <w:sz w:val="24"/>
                <w:szCs w:val="24"/>
              </w:rPr>
              <w:t xml:space="preserve">Печенгского района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Мурманской области </w:t>
            </w: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471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29400 тыс. рублей</w:t>
            </w:r>
          </w:p>
          <w:p w:rsidR="008D5A31" w:rsidRPr="003741C9" w:rsidRDefault="008D5A31" w:rsidP="009133C4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76129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3D3683">
              <w:rPr>
                <w:rFonts w:ascii="Times New Roman" w:hAnsi="Times New Roman"/>
                <w:sz w:val="24"/>
                <w:szCs w:val="24"/>
              </w:rPr>
              <w:t>Городское поселение Печенга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2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107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203889,7 тыс. рублей</w:t>
            </w:r>
          </w:p>
        </w:tc>
      </w:tr>
      <w:tr w:rsidR="008D5A31" w:rsidRPr="00761296" w:rsidTr="009133C4">
        <w:trPr>
          <w:trHeight w:val="991"/>
        </w:trPr>
        <w:tc>
          <w:tcPr>
            <w:tcW w:w="2835" w:type="dxa"/>
            <w:shd w:val="clear" w:color="auto" w:fill="auto"/>
            <w:vAlign w:val="center"/>
          </w:tcPr>
          <w:p w:rsidR="008D5A31" w:rsidRPr="00761296" w:rsidRDefault="008D5A31" w:rsidP="009133C4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8D5A31" w:rsidRDefault="001D4BA1" w:rsidP="004A178A">
            <w:pPr>
              <w:spacing w:after="0" w:line="240" w:lineRule="auto"/>
              <w:ind w:right="-31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нормативного уровня обеспеченности населения учреждениями в областях образования, здравоохранения, физической культуры и массового спорта и культуры.</w:t>
            </w:r>
          </w:p>
        </w:tc>
      </w:tr>
    </w:tbl>
    <w:p w:rsidR="006634EF" w:rsidRDefault="006634EF" w:rsidP="008D5A31">
      <w:pPr>
        <w:ind w:right="-31"/>
        <w:jc w:val="center"/>
        <w:rPr>
          <w:rFonts w:ascii="Times New Roman" w:hAnsi="Times New Roman"/>
          <w:sz w:val="28"/>
          <w:szCs w:val="28"/>
        </w:rPr>
        <w:sectPr w:rsidR="006634EF" w:rsidSect="009133C4">
          <w:headerReference w:type="default" r:id="rId9"/>
          <w:footerReference w:type="default" r:id="rId10"/>
          <w:footerReference w:type="first" r:id="rId11"/>
          <w:pgSz w:w="11906" w:h="16838"/>
          <w:pgMar w:top="1134" w:right="566" w:bottom="1134" w:left="1134" w:header="624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08"/>
          <w:titlePg/>
          <w:docGrid w:linePitch="360"/>
        </w:sectPr>
      </w:pPr>
    </w:p>
    <w:p w:rsidR="008D5A31" w:rsidRPr="00CD1256" w:rsidRDefault="008D5A31" w:rsidP="008D5A31">
      <w:pPr>
        <w:spacing w:after="0" w:line="360" w:lineRule="auto"/>
        <w:ind w:right="-31" w:firstLine="852"/>
        <w:jc w:val="center"/>
        <w:rPr>
          <w:rFonts w:ascii="Times New Roman" w:hAnsi="Times New Roman"/>
          <w:b/>
          <w:sz w:val="24"/>
          <w:szCs w:val="24"/>
        </w:rPr>
      </w:pPr>
      <w:r w:rsidRPr="00CD1256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8D5A31" w:rsidRPr="00D560DE" w:rsidRDefault="008D5A31" w:rsidP="008D5A31">
      <w:pPr>
        <w:spacing w:after="0" w:line="360" w:lineRule="auto"/>
        <w:ind w:right="-28" w:firstLine="851"/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sz w:val="24"/>
          <w:szCs w:val="24"/>
        </w:rPr>
        <w:t>Одним из основополагающих условий развития поселения является комплексное развитие транспортной инфраструктуры. Этапом, предшествующим разработке основных мер</w:t>
      </w:r>
      <w:r>
        <w:rPr>
          <w:rFonts w:ascii="Times New Roman" w:hAnsi="Times New Roman"/>
          <w:sz w:val="24"/>
          <w:szCs w:val="24"/>
        </w:rPr>
        <w:t xml:space="preserve">оприятий  Программы, является проведение анализа и оценка </w:t>
      </w:r>
      <w:r w:rsidRPr="00D560DE">
        <w:rPr>
          <w:rFonts w:ascii="Times New Roman" w:hAnsi="Times New Roman"/>
          <w:sz w:val="24"/>
          <w:szCs w:val="24"/>
        </w:rPr>
        <w:t>социально</w:t>
      </w:r>
      <w:r w:rsidR="00A36353">
        <w:rPr>
          <w:rFonts w:ascii="Times New Roman" w:hAnsi="Times New Roman"/>
          <w:sz w:val="24"/>
          <w:szCs w:val="24"/>
        </w:rPr>
        <w:t xml:space="preserve"> </w:t>
      </w:r>
      <w:r w:rsidRPr="00D560DE">
        <w:rPr>
          <w:rFonts w:ascii="Times New Roman" w:hAnsi="Times New Roman"/>
          <w:sz w:val="24"/>
          <w:szCs w:val="24"/>
        </w:rPr>
        <w:t>- экономического и территориального развития муниципального образования. Анализ и оценка социально-экономического и территориального развития муниципального образования</w:t>
      </w:r>
      <w:r w:rsidRPr="00577A41">
        <w:rPr>
          <w:rFonts w:ascii="Times New Roman" w:hAnsi="Times New Roman"/>
          <w:sz w:val="24"/>
          <w:szCs w:val="24"/>
        </w:rPr>
        <w:t xml:space="preserve">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D560DE">
        <w:rPr>
          <w:rFonts w:ascii="Times New Roman" w:hAnsi="Times New Roman"/>
          <w:sz w:val="24"/>
          <w:szCs w:val="24"/>
        </w:rPr>
        <w:t>, а также прогноз его развития проводится по следующим направлениям:</w:t>
      </w:r>
    </w:p>
    <w:p w:rsidR="008D5A31" w:rsidRPr="00D560DE" w:rsidRDefault="008D5A31" w:rsidP="008D5A3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761296">
        <w:rPr>
          <w:rFonts w:ascii="Times New Roman" w:hAnsi="Times New Roman"/>
          <w:sz w:val="24"/>
          <w:szCs w:val="24"/>
          <w:lang w:eastAsia="ar-SA"/>
        </w:rPr>
        <w:t>–</w:t>
      </w:r>
      <w:r w:rsidRPr="00D560DE">
        <w:rPr>
          <w:rFonts w:ascii="Times New Roman" w:hAnsi="Times New Roman"/>
          <w:sz w:val="24"/>
          <w:szCs w:val="24"/>
        </w:rPr>
        <w:t xml:space="preserve"> демографическое развитие;</w:t>
      </w:r>
    </w:p>
    <w:p w:rsidR="008D5A31" w:rsidRPr="00D560DE" w:rsidRDefault="008D5A31" w:rsidP="008D5A3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761296">
        <w:rPr>
          <w:rFonts w:ascii="Times New Roman" w:hAnsi="Times New Roman"/>
          <w:sz w:val="24"/>
          <w:szCs w:val="24"/>
          <w:lang w:eastAsia="ar-SA"/>
        </w:rPr>
        <w:t>–</w:t>
      </w:r>
      <w:r w:rsidRPr="00D560DE">
        <w:rPr>
          <w:rFonts w:ascii="Times New Roman" w:hAnsi="Times New Roman"/>
          <w:sz w:val="24"/>
          <w:szCs w:val="24"/>
        </w:rPr>
        <w:t xml:space="preserve"> перспективное строительство;</w:t>
      </w:r>
    </w:p>
    <w:p w:rsidR="008D5A31" w:rsidRPr="00D560DE" w:rsidRDefault="008D5A31" w:rsidP="008D5A3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761296">
        <w:rPr>
          <w:rFonts w:ascii="Times New Roman" w:hAnsi="Times New Roman"/>
          <w:sz w:val="24"/>
          <w:szCs w:val="24"/>
          <w:lang w:eastAsia="ar-SA"/>
        </w:rPr>
        <w:t>–</w:t>
      </w:r>
      <w:r w:rsidRPr="00D560DE">
        <w:rPr>
          <w:rFonts w:ascii="Times New Roman" w:hAnsi="Times New Roman"/>
          <w:sz w:val="24"/>
          <w:szCs w:val="24"/>
        </w:rPr>
        <w:t xml:space="preserve"> состояние </w:t>
      </w:r>
      <w:r>
        <w:rPr>
          <w:rFonts w:ascii="Times New Roman" w:hAnsi="Times New Roman"/>
          <w:sz w:val="24"/>
          <w:szCs w:val="24"/>
        </w:rPr>
        <w:t>социальной</w:t>
      </w:r>
      <w:r w:rsidRPr="00D560DE">
        <w:rPr>
          <w:rFonts w:ascii="Times New Roman" w:hAnsi="Times New Roman"/>
          <w:sz w:val="24"/>
          <w:szCs w:val="24"/>
        </w:rPr>
        <w:t xml:space="preserve"> инфраструктуры.</w:t>
      </w:r>
    </w:p>
    <w:p w:rsidR="008D5A31" w:rsidRDefault="008D5A31" w:rsidP="008D5A3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sz w:val="24"/>
          <w:szCs w:val="24"/>
        </w:rPr>
        <w:t>Программа направлена на обеспечение надежного и устойчивого обсл</w:t>
      </w:r>
      <w:r>
        <w:rPr>
          <w:rFonts w:ascii="Times New Roman" w:hAnsi="Times New Roman"/>
          <w:sz w:val="24"/>
          <w:szCs w:val="24"/>
        </w:rPr>
        <w:t xml:space="preserve">уживания потребителей услугами социальной инфраструктуры в областях образования, здравоохранения, физической культуры и массового спорта и культуры. </w:t>
      </w:r>
    </w:p>
    <w:p w:rsidR="008D5A31" w:rsidRPr="00D560DE" w:rsidRDefault="008D5A31" w:rsidP="008D5A3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sz w:val="24"/>
          <w:szCs w:val="24"/>
        </w:rPr>
        <w:t>Основными целями программы являются:</w:t>
      </w:r>
    </w:p>
    <w:p w:rsidR="008D5A31" w:rsidRPr="00D560DE" w:rsidRDefault="008D5A31" w:rsidP="008D5A3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761296">
        <w:rPr>
          <w:rFonts w:ascii="Times New Roman" w:hAnsi="Times New Roman"/>
          <w:sz w:val="24"/>
          <w:szCs w:val="24"/>
          <w:lang w:eastAsia="ar-SA"/>
        </w:rPr>
        <w:t>–</w:t>
      </w:r>
      <w:r w:rsidRPr="00D560DE">
        <w:rPr>
          <w:rFonts w:ascii="Times New Roman" w:hAnsi="Times New Roman"/>
          <w:sz w:val="24"/>
          <w:szCs w:val="24"/>
        </w:rPr>
        <w:t xml:space="preserve"> обеспечение </w:t>
      </w:r>
      <w:r>
        <w:rPr>
          <w:rFonts w:ascii="Times New Roman" w:hAnsi="Times New Roman"/>
          <w:sz w:val="24"/>
          <w:szCs w:val="24"/>
        </w:rPr>
        <w:t>безопасности, качества и эффективности использования населением объектов социальной инфраструктуры</w:t>
      </w:r>
      <w:r w:rsidRPr="00D560DE">
        <w:rPr>
          <w:rFonts w:ascii="Times New Roman" w:hAnsi="Times New Roman"/>
          <w:sz w:val="24"/>
          <w:szCs w:val="24"/>
        </w:rPr>
        <w:t>;</w:t>
      </w:r>
    </w:p>
    <w:p w:rsidR="008D5A31" w:rsidRPr="00D560DE" w:rsidRDefault="008D5A31" w:rsidP="008D5A3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761296">
        <w:rPr>
          <w:rFonts w:ascii="Times New Roman" w:hAnsi="Times New Roman"/>
          <w:sz w:val="24"/>
          <w:szCs w:val="24"/>
          <w:lang w:eastAsia="ar-SA"/>
        </w:rPr>
        <w:t>–</w:t>
      </w:r>
      <w:r w:rsidRPr="00D560DE">
        <w:rPr>
          <w:rFonts w:ascii="Times New Roman" w:hAnsi="Times New Roman"/>
          <w:sz w:val="24"/>
          <w:szCs w:val="24"/>
        </w:rPr>
        <w:t xml:space="preserve"> обеспечение доступности объектов </w:t>
      </w:r>
      <w:r>
        <w:rPr>
          <w:rFonts w:ascii="Times New Roman" w:hAnsi="Times New Roman"/>
          <w:sz w:val="24"/>
          <w:szCs w:val="24"/>
        </w:rPr>
        <w:t>социальной</w:t>
      </w:r>
      <w:r w:rsidRPr="00D560DE">
        <w:rPr>
          <w:rFonts w:ascii="Times New Roman" w:hAnsi="Times New Roman"/>
          <w:sz w:val="24"/>
          <w:szCs w:val="24"/>
        </w:rPr>
        <w:t xml:space="preserve"> инфраструктуры для населения в соответствии с нормативами градостроительного проектирования поселения;</w:t>
      </w:r>
    </w:p>
    <w:p w:rsidR="008D5A31" w:rsidRPr="00D560DE" w:rsidRDefault="008D5A31" w:rsidP="008D5A3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761296">
        <w:rPr>
          <w:rFonts w:ascii="Times New Roman" w:hAnsi="Times New Roman"/>
          <w:sz w:val="24"/>
          <w:szCs w:val="24"/>
          <w:lang w:eastAsia="ar-SA"/>
        </w:rPr>
        <w:t>–</w:t>
      </w:r>
      <w:r w:rsidRPr="00D5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сбалансированного и перспективного </w:t>
      </w:r>
      <w:r w:rsidRPr="00D560DE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я</w:t>
      </w:r>
      <w:r w:rsidRPr="00D5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социальной</w:t>
      </w:r>
      <w:r w:rsidRPr="00D560DE">
        <w:rPr>
          <w:rFonts w:ascii="Times New Roman" w:hAnsi="Times New Roman"/>
          <w:sz w:val="24"/>
          <w:szCs w:val="24"/>
        </w:rPr>
        <w:t xml:space="preserve"> инфраструктуры в соответствии с </w:t>
      </w:r>
      <w:r>
        <w:rPr>
          <w:rFonts w:ascii="Times New Roman" w:hAnsi="Times New Roman"/>
          <w:sz w:val="24"/>
          <w:szCs w:val="24"/>
        </w:rPr>
        <w:t xml:space="preserve">установленными </w:t>
      </w:r>
      <w:r w:rsidRPr="00D560DE">
        <w:rPr>
          <w:rFonts w:ascii="Times New Roman" w:hAnsi="Times New Roman"/>
          <w:sz w:val="24"/>
          <w:szCs w:val="24"/>
        </w:rPr>
        <w:t>потребностями в</w:t>
      </w:r>
      <w:r>
        <w:rPr>
          <w:rFonts w:ascii="Times New Roman" w:hAnsi="Times New Roman"/>
          <w:sz w:val="24"/>
          <w:szCs w:val="24"/>
        </w:rPr>
        <w:t xml:space="preserve"> объектах социальной инфраструктуры</w:t>
      </w:r>
      <w:r w:rsidRPr="00D560DE">
        <w:rPr>
          <w:rFonts w:ascii="Times New Roman" w:hAnsi="Times New Roman"/>
          <w:sz w:val="24"/>
          <w:szCs w:val="24"/>
        </w:rPr>
        <w:t>;</w:t>
      </w:r>
    </w:p>
    <w:p w:rsidR="008D5A31" w:rsidRPr="00D560DE" w:rsidRDefault="008D5A31" w:rsidP="008D5A3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761296">
        <w:rPr>
          <w:rFonts w:ascii="Times New Roman" w:hAnsi="Times New Roman"/>
          <w:sz w:val="24"/>
          <w:szCs w:val="24"/>
          <w:lang w:eastAsia="ar-SA"/>
        </w:rPr>
        <w:t>–</w:t>
      </w:r>
      <w:r w:rsidRPr="00D5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достижения расчетного уровня обеспеченности населения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</w:t>
      </w:r>
      <w:r w:rsidRPr="00D560DE">
        <w:rPr>
          <w:rFonts w:ascii="Times New Roman" w:hAnsi="Times New Roman"/>
          <w:sz w:val="24"/>
          <w:szCs w:val="24"/>
        </w:rPr>
        <w:t>.</w:t>
      </w:r>
    </w:p>
    <w:p w:rsidR="008D5A31" w:rsidRPr="00D560DE" w:rsidRDefault="008D5A31" w:rsidP="008D5A3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sz w:val="24"/>
          <w:szCs w:val="24"/>
        </w:rPr>
        <w:t xml:space="preserve">Бюджетные средства, направляемые на реализацию программы, должны быть </w:t>
      </w:r>
      <w:r>
        <w:rPr>
          <w:rFonts w:ascii="Times New Roman" w:hAnsi="Times New Roman"/>
          <w:sz w:val="24"/>
          <w:szCs w:val="24"/>
        </w:rPr>
        <w:t>предназначены для реализации проектов модернизации объектов</w:t>
      </w:r>
      <w:r w:rsidRPr="00D5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социальной</w:t>
      </w:r>
      <w:r w:rsidRPr="00D560DE">
        <w:rPr>
          <w:rFonts w:ascii="Times New Roman" w:hAnsi="Times New Roman"/>
          <w:sz w:val="24"/>
          <w:szCs w:val="24"/>
        </w:rPr>
        <w:t xml:space="preserve"> инфраструктуры, связанных с ремонтом, реконструкцией существующих объектов, а также с</w:t>
      </w:r>
      <w:r>
        <w:rPr>
          <w:rFonts w:ascii="Times New Roman" w:hAnsi="Times New Roman"/>
          <w:sz w:val="24"/>
          <w:szCs w:val="24"/>
        </w:rPr>
        <w:t xml:space="preserve"> проектированием и </w:t>
      </w:r>
      <w:r w:rsidRPr="00D560DE">
        <w:rPr>
          <w:rFonts w:ascii="Times New Roman" w:hAnsi="Times New Roman"/>
          <w:sz w:val="24"/>
          <w:szCs w:val="24"/>
        </w:rPr>
        <w:t>строительством новых объектов. Таким образом, Программа является прогнозно</w:t>
      </w:r>
      <w:r w:rsidRPr="00761296">
        <w:rPr>
          <w:rFonts w:ascii="Times New Roman" w:hAnsi="Times New Roman"/>
          <w:sz w:val="24"/>
          <w:szCs w:val="24"/>
          <w:lang w:eastAsia="ar-SA"/>
        </w:rPr>
        <w:t>–</w:t>
      </w:r>
      <w:r w:rsidRPr="00D560DE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>овым документом. В</w:t>
      </w:r>
      <w:r w:rsidRPr="00D560DE">
        <w:rPr>
          <w:rFonts w:ascii="Times New Roman" w:hAnsi="Times New Roman"/>
          <w:sz w:val="24"/>
          <w:szCs w:val="24"/>
        </w:rPr>
        <w:t xml:space="preserve">о-первых, формулирующим и увязывающим по срокам, финансовым, трудовым, материальным и прочим ресурсам реализацию стратегических приоритетов в сфере развития </w:t>
      </w:r>
      <w:r>
        <w:rPr>
          <w:rFonts w:ascii="Times New Roman" w:hAnsi="Times New Roman"/>
          <w:sz w:val="24"/>
          <w:szCs w:val="24"/>
        </w:rPr>
        <w:t>социальной</w:t>
      </w:r>
      <w:r w:rsidRPr="00D560DE">
        <w:rPr>
          <w:rFonts w:ascii="Times New Roman" w:hAnsi="Times New Roman"/>
          <w:sz w:val="24"/>
          <w:szCs w:val="24"/>
        </w:rPr>
        <w:t xml:space="preserve"> инфраструктуры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>. В</w:t>
      </w:r>
      <w:r w:rsidRPr="00D560DE">
        <w:rPr>
          <w:rFonts w:ascii="Times New Roman" w:hAnsi="Times New Roman"/>
          <w:sz w:val="24"/>
          <w:szCs w:val="24"/>
        </w:rPr>
        <w:t>о</w:t>
      </w:r>
      <w:r w:rsidRPr="00761296">
        <w:rPr>
          <w:rFonts w:ascii="Times New Roman" w:hAnsi="Times New Roman"/>
          <w:sz w:val="24"/>
          <w:szCs w:val="24"/>
          <w:lang w:eastAsia="ar-SA"/>
        </w:rPr>
        <w:t>–</w:t>
      </w:r>
      <w:r w:rsidRPr="00D560DE">
        <w:rPr>
          <w:rFonts w:ascii="Times New Roman" w:hAnsi="Times New Roman"/>
          <w:sz w:val="24"/>
          <w:szCs w:val="24"/>
        </w:rPr>
        <w:t>вторых, формирующим плановую основу взаимодействия членов местного сообщества, обеспечивающего и реализац</w:t>
      </w:r>
      <w:r>
        <w:rPr>
          <w:rFonts w:ascii="Times New Roman" w:hAnsi="Times New Roman"/>
          <w:sz w:val="24"/>
          <w:szCs w:val="24"/>
        </w:rPr>
        <w:t xml:space="preserve">ию стратегических приоритетов, </w:t>
      </w:r>
      <w:r w:rsidRPr="00D560DE">
        <w:rPr>
          <w:rFonts w:ascii="Times New Roman" w:hAnsi="Times New Roman"/>
          <w:sz w:val="24"/>
          <w:szCs w:val="24"/>
        </w:rPr>
        <w:t>и текущее сбалансированное функционирование экономического и социального секторов муниципального образования</w:t>
      </w:r>
      <w:r w:rsidRPr="00577A41">
        <w:rPr>
          <w:rFonts w:ascii="Times New Roman" w:hAnsi="Times New Roman"/>
          <w:sz w:val="24"/>
          <w:szCs w:val="24"/>
        </w:rPr>
        <w:t xml:space="preserve">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D560DE">
        <w:rPr>
          <w:rFonts w:ascii="Times New Roman" w:hAnsi="Times New Roman"/>
          <w:sz w:val="24"/>
          <w:szCs w:val="24"/>
        </w:rPr>
        <w:t>.</w:t>
      </w:r>
    </w:p>
    <w:p w:rsidR="00A97F87" w:rsidRPr="00267927" w:rsidRDefault="005A670B" w:rsidP="000D4733">
      <w:pPr>
        <w:pStyle w:val="ab"/>
        <w:spacing w:before="0" w:line="360" w:lineRule="auto"/>
        <w:ind w:right="-31" w:firstLine="567"/>
        <w:jc w:val="center"/>
        <w:rPr>
          <w:b/>
          <w:bCs/>
          <w:szCs w:val="28"/>
        </w:rPr>
      </w:pPr>
      <w:r w:rsidRPr="00267927">
        <w:rPr>
          <w:b/>
          <w:szCs w:val="28"/>
        </w:rPr>
        <w:lastRenderedPageBreak/>
        <w:t>2</w:t>
      </w:r>
      <w:r w:rsidRPr="00267927">
        <w:rPr>
          <w:b/>
          <w:bCs/>
          <w:szCs w:val="28"/>
        </w:rPr>
        <w:t xml:space="preserve">. ХАРАКТЕРИСТИКА СУЩЕСТВУЩЕГО СОСТОЯНИЯ </w:t>
      </w:r>
      <w:r w:rsidR="004F2DD2" w:rsidRPr="00267927">
        <w:rPr>
          <w:b/>
          <w:bCs/>
          <w:szCs w:val="28"/>
        </w:rPr>
        <w:t xml:space="preserve">СОЦИАЛЬНОЙ ИНФРАСТРУКТУРЫ МУНИЦИПАЛЬНОГО ОБРАЗОВАНИЯ </w:t>
      </w:r>
      <w:r w:rsidR="0062682C">
        <w:rPr>
          <w:b/>
          <w:bCs/>
          <w:szCs w:val="28"/>
        </w:rPr>
        <w:t>ГОРОДСКОЕ ПОСЕЛЕНИЕ ПЕЧЕНГА</w:t>
      </w:r>
      <w:r w:rsidR="004F2DD2" w:rsidRPr="00267927">
        <w:rPr>
          <w:b/>
          <w:bCs/>
          <w:szCs w:val="28"/>
        </w:rPr>
        <w:t xml:space="preserve"> ПЕЧЕНГСКОГО РАЙОНА МУРМАНСКОЙ ОБЛАСТИ</w:t>
      </w:r>
    </w:p>
    <w:p w:rsidR="005A670B" w:rsidRPr="005C44C6" w:rsidRDefault="00CE46B9" w:rsidP="00267927">
      <w:pPr>
        <w:shd w:val="clear" w:color="auto" w:fill="FFFFFF"/>
        <w:tabs>
          <w:tab w:val="left" w:pos="0"/>
        </w:tabs>
        <w:suppressAutoHyphens/>
        <w:spacing w:before="240" w:line="360" w:lineRule="auto"/>
        <w:ind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Описание социально-экономического состояния, сведения о градостроительной деятельности муниципального образования </w:t>
      </w:r>
      <w:r w:rsidR="003D3683">
        <w:rPr>
          <w:rFonts w:ascii="Times New Roman" w:hAnsi="Times New Roman"/>
          <w:b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b/>
          <w:sz w:val="24"/>
          <w:szCs w:val="24"/>
        </w:rPr>
        <w:t xml:space="preserve"> Печенгского района Мурманской области</w:t>
      </w:r>
    </w:p>
    <w:p w:rsidR="005A670B" w:rsidRPr="00761296" w:rsidRDefault="00837BBE" w:rsidP="002A4627">
      <w:pPr>
        <w:shd w:val="clear" w:color="auto" w:fill="FFFFFF"/>
        <w:spacing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5A670B" w:rsidRPr="00761296">
        <w:rPr>
          <w:rFonts w:ascii="Times New Roman" w:hAnsi="Times New Roman"/>
          <w:sz w:val="24"/>
          <w:szCs w:val="24"/>
        </w:rPr>
        <w:t xml:space="preserve"> находится в составе </w:t>
      </w:r>
      <w:r w:rsidR="001022A3">
        <w:rPr>
          <w:rFonts w:ascii="Times New Roman" w:hAnsi="Times New Roman"/>
          <w:sz w:val="24"/>
          <w:szCs w:val="24"/>
        </w:rPr>
        <w:t xml:space="preserve">Печенгского </w:t>
      </w:r>
      <w:r w:rsidR="005A670B" w:rsidRPr="00761296">
        <w:rPr>
          <w:rFonts w:ascii="Times New Roman" w:hAnsi="Times New Roman"/>
          <w:sz w:val="24"/>
          <w:szCs w:val="24"/>
        </w:rPr>
        <w:t xml:space="preserve">района </w:t>
      </w:r>
      <w:r w:rsidR="001022A3">
        <w:rPr>
          <w:rFonts w:ascii="Times New Roman" w:hAnsi="Times New Roman"/>
          <w:sz w:val="24"/>
          <w:szCs w:val="24"/>
        </w:rPr>
        <w:t>Мурманской</w:t>
      </w:r>
      <w:r w:rsidR="006C0BDE">
        <w:rPr>
          <w:rFonts w:ascii="Times New Roman" w:hAnsi="Times New Roman"/>
          <w:sz w:val="24"/>
          <w:szCs w:val="24"/>
        </w:rPr>
        <w:t xml:space="preserve"> области</w:t>
      </w:r>
      <w:r w:rsidR="005A670B" w:rsidRPr="00761296">
        <w:rPr>
          <w:rFonts w:ascii="Times New Roman" w:hAnsi="Times New Roman"/>
          <w:sz w:val="24"/>
          <w:szCs w:val="24"/>
        </w:rPr>
        <w:t xml:space="preserve">. Административным центром </w:t>
      </w:r>
      <w:r w:rsidR="001022A3">
        <w:rPr>
          <w:rFonts w:ascii="Times New Roman" w:hAnsi="Times New Roman"/>
          <w:sz w:val="24"/>
          <w:szCs w:val="24"/>
        </w:rPr>
        <w:t>Городского поселения Печенга является п</w:t>
      </w:r>
      <w:r w:rsidR="005A670B" w:rsidRPr="00761296">
        <w:rPr>
          <w:rFonts w:ascii="Times New Roman" w:hAnsi="Times New Roman"/>
          <w:sz w:val="24"/>
          <w:szCs w:val="24"/>
        </w:rPr>
        <w:t xml:space="preserve">оселок </w:t>
      </w:r>
      <w:r w:rsidR="001022A3">
        <w:rPr>
          <w:rFonts w:ascii="Times New Roman" w:hAnsi="Times New Roman"/>
          <w:sz w:val="24"/>
          <w:szCs w:val="24"/>
        </w:rPr>
        <w:t xml:space="preserve">городского типа </w:t>
      </w:r>
      <w:r w:rsidR="006C0BDE">
        <w:rPr>
          <w:rFonts w:ascii="Times New Roman" w:hAnsi="Times New Roman"/>
          <w:sz w:val="24"/>
          <w:szCs w:val="24"/>
        </w:rPr>
        <w:t>П</w:t>
      </w:r>
      <w:r w:rsidR="001022A3">
        <w:rPr>
          <w:rFonts w:ascii="Times New Roman" w:hAnsi="Times New Roman"/>
          <w:sz w:val="24"/>
          <w:szCs w:val="24"/>
        </w:rPr>
        <w:t>еченга</w:t>
      </w:r>
      <w:r w:rsidR="005A670B" w:rsidRPr="00761296">
        <w:rPr>
          <w:rFonts w:ascii="Times New Roman" w:hAnsi="Times New Roman"/>
          <w:sz w:val="24"/>
          <w:szCs w:val="24"/>
        </w:rPr>
        <w:t>.</w:t>
      </w:r>
    </w:p>
    <w:p w:rsidR="005A670B" w:rsidRDefault="005A670B" w:rsidP="002A4627">
      <w:pPr>
        <w:shd w:val="clear" w:color="auto" w:fill="FFFFFF"/>
        <w:spacing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761296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761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</w:t>
      </w:r>
      <w:r w:rsidR="002F3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западной части граничит с Норвегией, в южной части с </w:t>
      </w:r>
      <w:r w:rsidRPr="00761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38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сельским поселением Корзуново, в восточной части с Кольским районом.</w:t>
      </w:r>
      <w:r w:rsidR="002048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E4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7300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FE489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территории муниципального образования </w:t>
      </w:r>
      <w:r w:rsidR="007300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2048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ротекает крупная река – Печенга</w:t>
      </w:r>
      <w:r w:rsidR="007300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</w:t>
      </w:r>
      <w:r w:rsidR="002048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роходит железнодорожная ветка от железной дороги: Мурманск – Никель (станция Печенга</w:t>
      </w:r>
      <w:r w:rsidR="007300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Октябрьской железной дороги</w:t>
      </w:r>
      <w:r w:rsidR="002048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E7734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автомобильная дорога Санкт-Петербург – Мурманск – Киркенес («Кола»). В городском поселении расположен незамерзающий порт Лиинахамари (бывшая база Северного флота), ООО «Нефтяная Компания «Севнефть»»</w:t>
      </w:r>
    </w:p>
    <w:p w:rsidR="005A670B" w:rsidRDefault="005A670B" w:rsidP="008D5A31">
      <w:pPr>
        <w:shd w:val="clear" w:color="auto" w:fill="FFFFFF"/>
        <w:spacing w:line="360" w:lineRule="auto"/>
        <w:ind w:right="-31" w:firstLine="852"/>
        <w:jc w:val="both"/>
        <w:rPr>
          <w:rFonts w:ascii="Times New Roman" w:hAnsi="Times New Roman"/>
          <w:color w:val="000000"/>
          <w:sz w:val="24"/>
          <w:szCs w:val="24"/>
        </w:rPr>
      </w:pPr>
      <w:r w:rsidRPr="00761296">
        <w:rPr>
          <w:rFonts w:ascii="Times New Roman" w:hAnsi="Times New Roman"/>
          <w:color w:val="000000"/>
          <w:sz w:val="24"/>
          <w:szCs w:val="24"/>
        </w:rPr>
        <w:t xml:space="preserve">Границы </w:t>
      </w:r>
      <w:r w:rsidRPr="0076129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761296">
        <w:rPr>
          <w:rFonts w:ascii="Times New Roman" w:hAnsi="Times New Roman"/>
          <w:sz w:val="24"/>
          <w:szCs w:val="24"/>
        </w:rPr>
        <w:t xml:space="preserve"> находящиеся в составе </w:t>
      </w:r>
      <w:r w:rsidR="00E7734C">
        <w:rPr>
          <w:rFonts w:ascii="Times New Roman" w:hAnsi="Times New Roman"/>
          <w:sz w:val="24"/>
          <w:szCs w:val="24"/>
        </w:rPr>
        <w:t>Печенгского</w:t>
      </w:r>
      <w:r w:rsidRPr="00761296">
        <w:rPr>
          <w:rFonts w:ascii="Times New Roman" w:hAnsi="Times New Roman"/>
          <w:sz w:val="24"/>
          <w:szCs w:val="24"/>
        </w:rPr>
        <w:t xml:space="preserve"> района </w:t>
      </w:r>
      <w:r w:rsidR="00E7734C">
        <w:rPr>
          <w:rFonts w:ascii="Times New Roman" w:hAnsi="Times New Roman"/>
          <w:sz w:val="24"/>
          <w:szCs w:val="24"/>
        </w:rPr>
        <w:t>Мурманской области</w:t>
      </w:r>
      <w:r w:rsidRPr="00761296">
        <w:rPr>
          <w:rFonts w:ascii="Times New Roman" w:hAnsi="Times New Roman"/>
          <w:color w:val="000000"/>
          <w:sz w:val="24"/>
          <w:szCs w:val="24"/>
        </w:rPr>
        <w:t xml:space="preserve"> представлены на рисунке 1.</w:t>
      </w:r>
    </w:p>
    <w:p w:rsidR="00063756" w:rsidRDefault="00063756" w:rsidP="008D5A31">
      <w:pPr>
        <w:shd w:val="clear" w:color="auto" w:fill="FFFFFF"/>
        <w:spacing w:line="360" w:lineRule="auto"/>
        <w:ind w:right="-31" w:firstLine="85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756" w:rsidRDefault="00063756" w:rsidP="008D5A31">
      <w:pPr>
        <w:shd w:val="clear" w:color="auto" w:fill="FFFFFF"/>
        <w:spacing w:line="360" w:lineRule="auto"/>
        <w:ind w:right="-31" w:firstLine="852"/>
        <w:jc w:val="both"/>
        <w:rPr>
          <w:rFonts w:ascii="Times New Roman" w:hAnsi="Times New Roman"/>
          <w:color w:val="000000"/>
          <w:sz w:val="24"/>
          <w:szCs w:val="24"/>
        </w:rPr>
        <w:sectPr w:rsidR="00063756" w:rsidSect="004A178A">
          <w:pgSz w:w="11906" w:h="16838"/>
          <w:pgMar w:top="1134" w:right="566" w:bottom="1134" w:left="1134" w:header="624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63756" w:rsidRDefault="00063756" w:rsidP="00063756">
      <w:pPr>
        <w:shd w:val="clear" w:color="auto" w:fill="FFFFFF"/>
        <w:spacing w:line="360" w:lineRule="auto"/>
        <w:ind w:right="-31" w:firstLine="85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834975" cy="5120367"/>
            <wp:effectExtent l="19050" t="19050" r="23025" b="23133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555" cy="51223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0B" w:rsidRPr="004A178A" w:rsidRDefault="00063756" w:rsidP="004A178A">
      <w:pPr>
        <w:shd w:val="clear" w:color="auto" w:fill="FFFFFF"/>
        <w:ind w:right="-31" w:firstLine="852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Рисунок 1. </w:t>
      </w:r>
      <w:r w:rsidR="005A670B" w:rsidRPr="004A178A">
        <w:rPr>
          <w:rFonts w:ascii="Times New Roman" w:hAnsi="Times New Roman"/>
          <w:bCs/>
          <w:color w:val="000000"/>
          <w:sz w:val="24"/>
          <w:szCs w:val="24"/>
        </w:rPr>
        <w:t xml:space="preserve">Границы </w:t>
      </w:r>
      <w:r w:rsidR="005A670B" w:rsidRPr="004A178A">
        <w:rPr>
          <w:rFonts w:ascii="Times New Roman" w:hAnsi="Times New Roman"/>
          <w:sz w:val="24"/>
          <w:szCs w:val="24"/>
        </w:rPr>
        <w:t>Муниципально</w:t>
      </w:r>
      <w:r w:rsidR="00F93A05" w:rsidRPr="004A178A">
        <w:rPr>
          <w:rFonts w:ascii="Times New Roman" w:hAnsi="Times New Roman"/>
          <w:sz w:val="24"/>
          <w:szCs w:val="24"/>
        </w:rPr>
        <w:t>го</w:t>
      </w:r>
      <w:r w:rsidR="005A670B" w:rsidRPr="004A178A">
        <w:rPr>
          <w:rFonts w:ascii="Times New Roman" w:hAnsi="Times New Roman"/>
          <w:sz w:val="24"/>
          <w:szCs w:val="24"/>
        </w:rPr>
        <w:t xml:space="preserve"> образовани</w:t>
      </w:r>
      <w:r w:rsidR="00F93A05" w:rsidRPr="004A178A">
        <w:rPr>
          <w:rFonts w:ascii="Times New Roman" w:hAnsi="Times New Roman"/>
          <w:sz w:val="24"/>
          <w:szCs w:val="24"/>
        </w:rPr>
        <w:t>я</w:t>
      </w:r>
      <w:r w:rsidR="005A670B" w:rsidRPr="004A178A">
        <w:rPr>
          <w:rFonts w:ascii="Times New Roman" w:hAnsi="Times New Roman"/>
          <w:sz w:val="24"/>
          <w:szCs w:val="24"/>
        </w:rPr>
        <w:t xml:space="preserve">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5A670B" w:rsidRPr="004A178A">
        <w:rPr>
          <w:rFonts w:ascii="Times New Roman" w:hAnsi="Times New Roman"/>
          <w:sz w:val="24"/>
          <w:szCs w:val="24"/>
        </w:rPr>
        <w:t xml:space="preserve"> находящиеся в составе </w:t>
      </w:r>
      <w:r w:rsidR="00E7734C" w:rsidRPr="004A178A">
        <w:rPr>
          <w:rFonts w:ascii="Times New Roman" w:hAnsi="Times New Roman"/>
          <w:sz w:val="24"/>
          <w:szCs w:val="24"/>
        </w:rPr>
        <w:t xml:space="preserve">Печенгского </w:t>
      </w:r>
      <w:r w:rsidR="005A670B" w:rsidRPr="004A178A">
        <w:rPr>
          <w:rFonts w:ascii="Times New Roman" w:hAnsi="Times New Roman"/>
          <w:sz w:val="24"/>
          <w:szCs w:val="24"/>
        </w:rPr>
        <w:t xml:space="preserve">района </w:t>
      </w:r>
      <w:r w:rsidR="00E7734C" w:rsidRPr="004A178A">
        <w:rPr>
          <w:rFonts w:ascii="Times New Roman" w:hAnsi="Times New Roman"/>
          <w:sz w:val="24"/>
          <w:szCs w:val="24"/>
        </w:rPr>
        <w:t>Мурманской области.</w:t>
      </w:r>
    </w:p>
    <w:p w:rsidR="005A670B" w:rsidRDefault="005A670B" w:rsidP="002A4627">
      <w:pPr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  <w:sectPr w:rsidR="005A670B" w:rsidSect="00063756">
          <w:pgSz w:w="16838" w:h="11906" w:orient="landscape"/>
          <w:pgMar w:top="1134" w:right="1134" w:bottom="567" w:left="1134" w:header="709" w:footer="907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vAlign w:val="bottom"/>
          <w:docGrid w:linePitch="360"/>
        </w:sectPr>
      </w:pPr>
    </w:p>
    <w:p w:rsidR="00D31D52" w:rsidRPr="00D31D52" w:rsidRDefault="00D31D52" w:rsidP="001462D3">
      <w:pPr>
        <w:shd w:val="clear" w:color="auto" w:fill="FFFFFF"/>
        <w:spacing w:after="0" w:line="360" w:lineRule="auto"/>
        <w:ind w:right="-28" w:firstLine="851"/>
        <w:jc w:val="both"/>
        <w:rPr>
          <w:rFonts w:ascii="Times New Roman" w:hAnsi="Times New Roman"/>
          <w:b/>
          <w:sz w:val="24"/>
          <w:szCs w:val="24"/>
        </w:rPr>
      </w:pPr>
      <w:r w:rsidRPr="00D31D5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Административно территориальное устройство</w:t>
      </w:r>
      <w:r w:rsidRPr="00D31D52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 w:rsidR="003D3683">
        <w:rPr>
          <w:rFonts w:ascii="Times New Roman" w:hAnsi="Times New Roman"/>
          <w:b/>
          <w:sz w:val="24"/>
          <w:szCs w:val="24"/>
        </w:rPr>
        <w:t>Городское поселение Печенга</w:t>
      </w:r>
      <w:r w:rsidRPr="00D31D52">
        <w:rPr>
          <w:rFonts w:ascii="Times New Roman" w:hAnsi="Times New Roman"/>
          <w:b/>
          <w:sz w:val="24"/>
          <w:szCs w:val="24"/>
        </w:rPr>
        <w:t>.</w:t>
      </w:r>
    </w:p>
    <w:p w:rsidR="00D31D52" w:rsidRPr="00D31D52" w:rsidRDefault="00D31D52" w:rsidP="001462D3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D31D52">
        <w:rPr>
          <w:rFonts w:ascii="Times New Roman" w:hAnsi="Times New Roman"/>
          <w:sz w:val="24"/>
          <w:szCs w:val="24"/>
        </w:rPr>
        <w:t xml:space="preserve">В состав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D31D52">
        <w:rPr>
          <w:rFonts w:ascii="Times New Roman" w:hAnsi="Times New Roman"/>
          <w:sz w:val="24"/>
          <w:szCs w:val="24"/>
        </w:rPr>
        <w:t xml:space="preserve"> входят </w:t>
      </w:r>
      <w:r w:rsidR="008A2923">
        <w:rPr>
          <w:rFonts w:ascii="Times New Roman" w:hAnsi="Times New Roman"/>
          <w:sz w:val="24"/>
          <w:szCs w:val="24"/>
        </w:rPr>
        <w:t xml:space="preserve"> 6</w:t>
      </w:r>
      <w:r w:rsidRPr="00D31D52">
        <w:rPr>
          <w:rFonts w:ascii="Times New Roman" w:hAnsi="Times New Roman"/>
          <w:sz w:val="24"/>
          <w:szCs w:val="24"/>
        </w:rPr>
        <w:t xml:space="preserve"> населенных пунктов </w:t>
      </w:r>
    </w:p>
    <w:p w:rsidR="00D31D52" w:rsidRPr="00D31D52" w:rsidRDefault="00606C1B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31D52" w:rsidRPr="00D31D52">
        <w:rPr>
          <w:rFonts w:ascii="Times New Roman" w:hAnsi="Times New Roman"/>
          <w:b/>
          <w:sz w:val="24"/>
          <w:szCs w:val="24"/>
        </w:rPr>
        <w:t xml:space="preserve">оселок </w:t>
      </w:r>
      <w:r w:rsidR="008A2923">
        <w:rPr>
          <w:rFonts w:ascii="Times New Roman" w:hAnsi="Times New Roman"/>
          <w:b/>
          <w:sz w:val="24"/>
          <w:szCs w:val="24"/>
        </w:rPr>
        <w:t>городского типа Печенга</w:t>
      </w:r>
      <w:r w:rsidR="00D31D52" w:rsidRPr="00D31D52">
        <w:rPr>
          <w:rFonts w:ascii="Times New Roman" w:hAnsi="Times New Roman"/>
          <w:sz w:val="24"/>
          <w:szCs w:val="24"/>
        </w:rPr>
        <w:t xml:space="preserve"> Административный центр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D31D52" w:rsidRPr="00D31D52">
        <w:rPr>
          <w:rFonts w:ascii="Times New Roman" w:hAnsi="Times New Roman"/>
          <w:sz w:val="24"/>
          <w:szCs w:val="24"/>
        </w:rPr>
        <w:t xml:space="preserve"> р</w:t>
      </w:r>
      <w:r w:rsidR="00D31D52" w:rsidRPr="00D31D52">
        <w:rPr>
          <w:rFonts w:ascii="Times New Roman" w:hAnsi="Times New Roman"/>
          <w:sz w:val="24"/>
          <w:szCs w:val="24"/>
          <w:shd w:val="clear" w:color="auto" w:fill="FFFFFF"/>
        </w:rPr>
        <w:t>асположен на</w:t>
      </w:r>
      <w:r w:rsidR="00795056">
        <w:rPr>
          <w:rFonts w:ascii="Times New Roman" w:hAnsi="Times New Roman"/>
          <w:sz w:val="24"/>
          <w:szCs w:val="24"/>
          <w:shd w:val="clear" w:color="auto" w:fill="FFFFFF"/>
        </w:rPr>
        <w:t xml:space="preserve"> реке Печенга, в 120 км. на северо-запад от Мурманска, неподалеку от Печенгской губы Баренцева моря. Включен в перечень населенных пунктов Мурманской области, подверженных угрозе лесных пожаров. </w:t>
      </w:r>
      <w:r w:rsidR="00A544DD">
        <w:rPr>
          <w:rFonts w:ascii="Times New Roman" w:hAnsi="Times New Roman"/>
          <w:sz w:val="24"/>
          <w:szCs w:val="24"/>
          <w:shd w:val="clear" w:color="auto" w:fill="FFFFFF"/>
        </w:rPr>
        <w:t xml:space="preserve">В основе хозяйства посёлка – деятельность воинских частей </w:t>
      </w:r>
      <w:r w:rsidR="004B3DF2">
        <w:rPr>
          <w:rFonts w:ascii="Times New Roman" w:hAnsi="Times New Roman"/>
          <w:sz w:val="24"/>
          <w:szCs w:val="24"/>
          <w:shd w:val="clear" w:color="auto" w:fill="FFFFFF"/>
        </w:rPr>
        <w:t>Минобороны Российской Федер</w:t>
      </w:r>
      <w:r w:rsidR="005928BB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4B3DF2">
        <w:rPr>
          <w:rFonts w:ascii="Times New Roman" w:hAnsi="Times New Roman"/>
          <w:sz w:val="24"/>
          <w:szCs w:val="24"/>
          <w:shd w:val="clear" w:color="auto" w:fill="FFFFFF"/>
        </w:rPr>
        <w:t>ции</w:t>
      </w:r>
      <w:r w:rsidR="00A544DD">
        <w:rPr>
          <w:rFonts w:ascii="Times New Roman" w:hAnsi="Times New Roman"/>
          <w:sz w:val="24"/>
          <w:szCs w:val="24"/>
          <w:shd w:val="clear" w:color="auto" w:fill="FFFFFF"/>
        </w:rPr>
        <w:t xml:space="preserve">, на территории поселка городского типа Печенга </w:t>
      </w:r>
      <w:r w:rsidR="004B3DF2">
        <w:rPr>
          <w:rFonts w:ascii="Times New Roman" w:hAnsi="Times New Roman"/>
          <w:sz w:val="24"/>
          <w:szCs w:val="24"/>
          <w:shd w:val="clear" w:color="auto" w:fill="FFFFFF"/>
        </w:rPr>
        <w:t xml:space="preserve">располагается 8 военных городков, включая военный госпиталь. </w:t>
      </w:r>
      <w:r w:rsidR="00667A38">
        <w:rPr>
          <w:rFonts w:ascii="Times New Roman" w:hAnsi="Times New Roman"/>
          <w:sz w:val="24"/>
          <w:szCs w:val="24"/>
          <w:shd w:val="clear" w:color="auto" w:fill="FFFFFF"/>
        </w:rPr>
        <w:t xml:space="preserve">К западу и северо-западу от поселка находятся объекты пограничной заставы. Близ южной границы посёлка проходит трасса Р-21 «Кола», от которой в направлении населенного пункта Лиинахамари отходит пересекающая центральную часть Печенги дорога Р-10. Имеется автобусное сообщение с городом Мурманск, поселком городского типа Никель и населенным пунктом Лиинахамари. На автодороге «Кола», у южной границы </w:t>
      </w:r>
      <w:r w:rsidR="00940637">
        <w:rPr>
          <w:rFonts w:ascii="Times New Roman" w:hAnsi="Times New Roman"/>
          <w:sz w:val="24"/>
          <w:szCs w:val="24"/>
          <w:shd w:val="clear" w:color="auto" w:fill="FFFFFF"/>
        </w:rPr>
        <w:t xml:space="preserve">населенного пункта расположен пост военной автоинспекции. В северной части поселка городского типа Печенга имеется вертолетная площадка и ведомственное пожарное депо. </w:t>
      </w:r>
      <w:r w:rsidR="00B55667">
        <w:rPr>
          <w:rFonts w:ascii="Times New Roman" w:hAnsi="Times New Roman"/>
          <w:sz w:val="24"/>
          <w:szCs w:val="24"/>
          <w:shd w:val="clear" w:color="auto" w:fill="FFFFFF"/>
        </w:rPr>
        <w:t>По территории населенного пункта проходит железнодорожная ветка Луостари-Печенга без пассажирского движения. В устье реки Печенга расположен причал для маломерных судов.</w:t>
      </w:r>
    </w:p>
    <w:p w:rsidR="00D31D52" w:rsidRDefault="008A2923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Населенный пункт Вайда-Губ</w:t>
      </w:r>
      <w:r w:rsidR="007E214A">
        <w:rPr>
          <w:rFonts w:ascii="Times New Roman" w:hAnsi="Times New Roman"/>
          <w:b/>
          <w:sz w:val="24"/>
          <w:szCs w:val="24"/>
        </w:rPr>
        <w:t>а</w:t>
      </w:r>
      <w:r w:rsidR="007E214A">
        <w:rPr>
          <w:rFonts w:ascii="Times New Roman" w:hAnsi="Times New Roman"/>
          <w:sz w:val="24"/>
          <w:szCs w:val="24"/>
        </w:rPr>
        <w:t>,</w:t>
      </w:r>
      <w:r w:rsidR="002D2581">
        <w:rPr>
          <w:rFonts w:ascii="Times New Roman" w:hAnsi="Times New Roman"/>
          <w:sz w:val="24"/>
          <w:szCs w:val="24"/>
        </w:rPr>
        <w:t xml:space="preserve"> расположенный на Рыбачьем полуострове на берегу одноименной губы Баренцева моря. Находится в 90 км от поселка городского типа Печенга</w:t>
      </w:r>
      <w:r w:rsidR="007E214A">
        <w:rPr>
          <w:rFonts w:ascii="Times New Roman" w:hAnsi="Times New Roman"/>
          <w:sz w:val="24"/>
          <w:szCs w:val="24"/>
        </w:rPr>
        <w:t>. В населенном пункте на мысе Немецкий находится самый северный маяк континентальной европейской части России. Основой экономики населенн</w:t>
      </w:r>
      <w:r w:rsidR="002D3330">
        <w:rPr>
          <w:rFonts w:ascii="Times New Roman" w:hAnsi="Times New Roman"/>
          <w:sz w:val="24"/>
          <w:szCs w:val="24"/>
        </w:rPr>
        <w:t>ого пункта Вайда-Губа являются рыбный промысел и домашнее скотоводство.</w:t>
      </w:r>
    </w:p>
    <w:p w:rsidR="00606C1B" w:rsidRDefault="002D3330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Населенный пункт Лиинахамари, </w:t>
      </w:r>
      <w:r w:rsidR="0025010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ключен в перечень населенных пунктов Мурманской области, подверженных угрозе лесных пожаров.</w:t>
      </w:r>
      <w:r w:rsidR="0025010A">
        <w:rPr>
          <w:rFonts w:ascii="Times New Roman" w:hAnsi="Times New Roman"/>
          <w:sz w:val="24"/>
          <w:szCs w:val="24"/>
        </w:rPr>
        <w:t xml:space="preserve"> В населенном пункте действует порт на побережье Печенгского залива. </w:t>
      </w:r>
      <w:r w:rsidR="00D42776">
        <w:rPr>
          <w:rFonts w:ascii="Times New Roman" w:hAnsi="Times New Roman"/>
          <w:sz w:val="24"/>
          <w:szCs w:val="24"/>
        </w:rPr>
        <w:t>Располагается пограничная застава и сельскохозяйственный производственный кооператив Рыболовецкий колхоз «Печенгский промысел», работают филиал компании «Балтийский берег», завод «Русский лосось» и туристическая компания «</w:t>
      </w:r>
      <w:r w:rsidR="00D42776">
        <w:rPr>
          <w:rFonts w:ascii="Times New Roman" w:hAnsi="Times New Roman"/>
          <w:sz w:val="24"/>
          <w:szCs w:val="24"/>
          <w:lang w:val="en-US"/>
        </w:rPr>
        <w:t>Diver</w:t>
      </w:r>
      <w:r w:rsidR="00D42776" w:rsidRPr="00D42776">
        <w:rPr>
          <w:rFonts w:ascii="Times New Roman" w:hAnsi="Times New Roman"/>
          <w:sz w:val="24"/>
          <w:szCs w:val="24"/>
        </w:rPr>
        <w:t xml:space="preserve"> </w:t>
      </w:r>
      <w:r w:rsidR="00D42776">
        <w:rPr>
          <w:rFonts w:ascii="Times New Roman" w:hAnsi="Times New Roman"/>
          <w:sz w:val="24"/>
          <w:szCs w:val="24"/>
          <w:lang w:val="en-US"/>
        </w:rPr>
        <w:t>sea</w:t>
      </w:r>
      <w:r w:rsidR="00D42776">
        <w:rPr>
          <w:rFonts w:ascii="Times New Roman" w:hAnsi="Times New Roman"/>
          <w:sz w:val="24"/>
          <w:szCs w:val="24"/>
        </w:rPr>
        <w:t>». В Лиинахамари действуют Средняя общеобразовательная №23 и Детская музыкальная школа №3.</w:t>
      </w:r>
      <w:r w:rsidR="0042031D">
        <w:rPr>
          <w:rFonts w:ascii="Times New Roman" w:hAnsi="Times New Roman"/>
          <w:sz w:val="24"/>
          <w:szCs w:val="24"/>
        </w:rPr>
        <w:t xml:space="preserve"> Населенный пункт Лиинахамари связан автобусным сообщением с областным центром городом Мурманск и городом Никель</w:t>
      </w:r>
      <w:r w:rsidR="00606C1B">
        <w:rPr>
          <w:rFonts w:ascii="Times New Roman" w:hAnsi="Times New Roman"/>
          <w:sz w:val="24"/>
          <w:szCs w:val="24"/>
        </w:rPr>
        <w:t>.</w:t>
      </w:r>
    </w:p>
    <w:p w:rsidR="008A2923" w:rsidRPr="001D75B4" w:rsidRDefault="001D75B4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Станция Печенга,</w:t>
      </w:r>
      <w:r>
        <w:rPr>
          <w:rFonts w:ascii="Times New Roman" w:hAnsi="Times New Roman"/>
          <w:sz w:val="24"/>
          <w:szCs w:val="24"/>
        </w:rPr>
        <w:t xml:space="preserve"> железнодорожная станция Мурманского региона Октябрьской железной дороги, находящаяся в посёлке городского типа Печенга Печенгского района Мурманской области</w:t>
      </w:r>
      <w:r w:rsidR="00A33AE1">
        <w:rPr>
          <w:rFonts w:ascii="Times New Roman" w:hAnsi="Times New Roman"/>
          <w:sz w:val="24"/>
          <w:szCs w:val="24"/>
        </w:rPr>
        <w:t xml:space="preserve">. Станция Печенга на 3 минуты севернее, чем Талнах, на 10 минут севернее </w:t>
      </w:r>
      <w:r w:rsidR="00A33AE1">
        <w:rPr>
          <w:rFonts w:ascii="Times New Roman" w:hAnsi="Times New Roman"/>
          <w:sz w:val="24"/>
          <w:szCs w:val="24"/>
        </w:rPr>
        <w:lastRenderedPageBreak/>
        <w:t xml:space="preserve">Луостари, на 15 минут севернее Норильска. На север от Печенги раньше шла дорога до порта Лиинахамари в Печенгской губе Баренцева моря. </w:t>
      </w:r>
    </w:p>
    <w:p w:rsidR="008A2923" w:rsidRDefault="00757EE3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Населенный пункт Спутник, </w:t>
      </w:r>
      <w:r w:rsidRPr="00757EE3">
        <w:rPr>
          <w:rFonts w:ascii="Times New Roman" w:hAnsi="Times New Roman"/>
          <w:sz w:val="24"/>
          <w:szCs w:val="24"/>
        </w:rPr>
        <w:t>представляет собой военный городок</w:t>
      </w:r>
      <w:r>
        <w:rPr>
          <w:rFonts w:ascii="Times New Roman" w:hAnsi="Times New Roman"/>
          <w:sz w:val="24"/>
          <w:szCs w:val="24"/>
        </w:rPr>
        <w:t xml:space="preserve"> на базе частей морской пехоты. Находится в 7 км от поселка городского типа Печенга. Включен в перечень населенн</w:t>
      </w:r>
      <w:r w:rsidR="00482C7A">
        <w:rPr>
          <w:rFonts w:ascii="Times New Roman" w:hAnsi="Times New Roman"/>
          <w:sz w:val="24"/>
          <w:szCs w:val="24"/>
        </w:rPr>
        <w:t xml:space="preserve">ых пунктов Мурманской области, </w:t>
      </w:r>
    </w:p>
    <w:p w:rsidR="008A2923" w:rsidRPr="00D31D52" w:rsidRDefault="008A2923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Населенный пункт Цыпнаволок</w:t>
      </w:r>
      <w:r w:rsidR="00E359B0">
        <w:rPr>
          <w:rFonts w:ascii="Times New Roman" w:hAnsi="Times New Roman"/>
          <w:b/>
          <w:sz w:val="24"/>
          <w:szCs w:val="24"/>
        </w:rPr>
        <w:t xml:space="preserve">, </w:t>
      </w:r>
      <w:r w:rsidR="00E359B0" w:rsidRPr="00E359B0">
        <w:rPr>
          <w:rFonts w:ascii="Times New Roman" w:hAnsi="Times New Roman"/>
          <w:sz w:val="24"/>
          <w:szCs w:val="24"/>
        </w:rPr>
        <w:t xml:space="preserve">расположен на </w:t>
      </w:r>
      <w:r w:rsidR="00E359B0">
        <w:rPr>
          <w:rFonts w:ascii="Times New Roman" w:hAnsi="Times New Roman"/>
          <w:sz w:val="24"/>
          <w:szCs w:val="24"/>
        </w:rPr>
        <w:t>полуострове Рыбачий, на берегу Баренцева моря. В населенном пункте Цыпнаволок находится военная часть, метеостанция и маяк.</w:t>
      </w:r>
    </w:p>
    <w:p w:rsidR="00D31D52" w:rsidRPr="00D31D52" w:rsidRDefault="00D31D52" w:rsidP="00D31D52">
      <w:pPr>
        <w:spacing w:after="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</w:rPr>
      </w:pPr>
      <w:r w:rsidRPr="00D31D52">
        <w:rPr>
          <w:rFonts w:ascii="Times New Roman" w:hAnsi="Times New Roman"/>
          <w:sz w:val="24"/>
          <w:szCs w:val="24"/>
        </w:rPr>
        <w:t xml:space="preserve">Среди перечисленных населенных пунктов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D31D52">
        <w:rPr>
          <w:rFonts w:ascii="Times New Roman" w:hAnsi="Times New Roman"/>
          <w:sz w:val="24"/>
          <w:szCs w:val="24"/>
        </w:rPr>
        <w:t xml:space="preserve"> крупн</w:t>
      </w:r>
      <w:r w:rsidR="005B5F64">
        <w:rPr>
          <w:rFonts w:ascii="Times New Roman" w:hAnsi="Times New Roman"/>
          <w:sz w:val="24"/>
          <w:szCs w:val="24"/>
        </w:rPr>
        <w:t>ым поселени</w:t>
      </w:r>
      <w:r w:rsidR="008A18B1">
        <w:rPr>
          <w:rFonts w:ascii="Times New Roman" w:hAnsi="Times New Roman"/>
          <w:sz w:val="24"/>
          <w:szCs w:val="24"/>
        </w:rPr>
        <w:t>е</w:t>
      </w:r>
      <w:r w:rsidR="005B5F64">
        <w:rPr>
          <w:rFonts w:ascii="Times New Roman" w:hAnsi="Times New Roman"/>
          <w:sz w:val="24"/>
          <w:szCs w:val="24"/>
        </w:rPr>
        <w:t>м явля</w:t>
      </w:r>
      <w:r w:rsidR="008A18B1">
        <w:rPr>
          <w:rFonts w:ascii="Times New Roman" w:hAnsi="Times New Roman"/>
          <w:sz w:val="24"/>
          <w:szCs w:val="24"/>
        </w:rPr>
        <w:t>е</w:t>
      </w:r>
      <w:r w:rsidR="005B5F64">
        <w:rPr>
          <w:rFonts w:ascii="Times New Roman" w:hAnsi="Times New Roman"/>
          <w:sz w:val="24"/>
          <w:szCs w:val="24"/>
        </w:rPr>
        <w:t xml:space="preserve">тся поселок городского типа Печенга, </w:t>
      </w:r>
      <w:r w:rsidR="008A18B1">
        <w:rPr>
          <w:rFonts w:ascii="Times New Roman" w:hAnsi="Times New Roman"/>
          <w:sz w:val="24"/>
          <w:szCs w:val="24"/>
        </w:rPr>
        <w:t xml:space="preserve">а также </w:t>
      </w:r>
      <w:r w:rsidR="005B5F64">
        <w:rPr>
          <w:rFonts w:ascii="Times New Roman" w:hAnsi="Times New Roman"/>
          <w:sz w:val="24"/>
          <w:szCs w:val="24"/>
        </w:rPr>
        <w:t>населенный пункт Спутник, железнодорожная станция Печенга и населенный пункт Лиинахамари</w:t>
      </w:r>
      <w:r w:rsidR="008A18B1">
        <w:rPr>
          <w:rFonts w:ascii="Times New Roman" w:hAnsi="Times New Roman"/>
          <w:sz w:val="24"/>
          <w:szCs w:val="24"/>
        </w:rPr>
        <w:t>, расположенные на удалении до 15 км от центральной части</w:t>
      </w:r>
      <w:r w:rsidR="00F00AD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A18B1">
        <w:rPr>
          <w:rFonts w:ascii="Times New Roman" w:hAnsi="Times New Roman"/>
          <w:sz w:val="24"/>
          <w:szCs w:val="24"/>
        </w:rPr>
        <w:t xml:space="preserve">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8A18B1">
        <w:rPr>
          <w:rFonts w:ascii="Times New Roman" w:hAnsi="Times New Roman"/>
          <w:sz w:val="24"/>
          <w:szCs w:val="24"/>
        </w:rPr>
        <w:t>.</w:t>
      </w:r>
    </w:p>
    <w:p w:rsidR="00A544DD" w:rsidRDefault="00D31D52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D31D52">
        <w:rPr>
          <w:rFonts w:ascii="Times New Roman" w:hAnsi="Times New Roman"/>
          <w:sz w:val="24"/>
          <w:szCs w:val="24"/>
        </w:rPr>
        <w:t xml:space="preserve">Общая площадь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D31D52">
        <w:rPr>
          <w:rFonts w:ascii="Times New Roman" w:hAnsi="Times New Roman"/>
          <w:sz w:val="24"/>
          <w:szCs w:val="24"/>
        </w:rPr>
        <w:t xml:space="preserve"> составляет </w:t>
      </w:r>
      <w:r w:rsidR="008A18B1">
        <w:rPr>
          <w:rFonts w:ascii="Times New Roman" w:hAnsi="Times New Roman"/>
          <w:sz w:val="24"/>
          <w:szCs w:val="24"/>
        </w:rPr>
        <w:t>239700,19 га</w:t>
      </w:r>
      <w:r w:rsidR="00DD2CA2">
        <w:rPr>
          <w:rFonts w:ascii="Times New Roman" w:hAnsi="Times New Roman"/>
          <w:sz w:val="24"/>
          <w:szCs w:val="24"/>
        </w:rPr>
        <w:t>,</w:t>
      </w:r>
      <w:r w:rsidRPr="00D31D52">
        <w:rPr>
          <w:rFonts w:ascii="Times New Roman" w:hAnsi="Times New Roman"/>
          <w:sz w:val="24"/>
          <w:szCs w:val="24"/>
        </w:rPr>
        <w:t xml:space="preserve"> </w:t>
      </w:r>
      <w:r w:rsidR="00DD2CA2">
        <w:rPr>
          <w:rFonts w:ascii="Times New Roman" w:hAnsi="Times New Roman"/>
          <w:sz w:val="24"/>
          <w:szCs w:val="24"/>
        </w:rPr>
        <w:t>основная градостроительная деятельность развивается в административном центре поселения, населенном пункте Лиинахамари на полуострове Немецкий, а также вдоль автодороги Р</w:t>
      </w:r>
      <w:r w:rsidR="008F062A" w:rsidRPr="002A4958">
        <w:rPr>
          <w:lang w:eastAsia="ar-SA"/>
        </w:rPr>
        <w:t>–</w:t>
      </w:r>
      <w:r w:rsidR="00DD2CA2">
        <w:rPr>
          <w:rFonts w:ascii="Times New Roman" w:hAnsi="Times New Roman"/>
          <w:sz w:val="24"/>
          <w:szCs w:val="24"/>
        </w:rPr>
        <w:t xml:space="preserve">21 «Кола». </w:t>
      </w:r>
      <w:r w:rsidR="0007356B">
        <w:rPr>
          <w:rFonts w:ascii="Times New Roman" w:hAnsi="Times New Roman"/>
          <w:sz w:val="24"/>
          <w:szCs w:val="24"/>
        </w:rPr>
        <w:t>Значительную часть территории муниципального образования занимают расположенные объекты обороны и безопасности.</w:t>
      </w:r>
    </w:p>
    <w:p w:rsidR="00D31D52" w:rsidRPr="00D31D52" w:rsidRDefault="0007356B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Хозяйственная деятельность сосредоточена в поселке городского типа Печенга и населенном пункте Лиинахамари.</w:t>
      </w:r>
    </w:p>
    <w:p w:rsidR="001135F9" w:rsidRDefault="00D31D52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31D52">
        <w:rPr>
          <w:rFonts w:ascii="Times New Roman" w:hAnsi="Times New Roman"/>
          <w:sz w:val="24"/>
          <w:szCs w:val="24"/>
          <w:shd w:val="clear" w:color="auto" w:fill="FFFFFF"/>
        </w:rPr>
        <w:t xml:space="preserve">Климат на территории </w:t>
      </w:r>
      <w:r w:rsidRPr="00D31D52">
        <w:rPr>
          <w:rFonts w:ascii="Times New Roman" w:hAnsi="Times New Roman"/>
          <w:sz w:val="24"/>
          <w:szCs w:val="24"/>
        </w:rPr>
        <w:t>муниципального образования</w:t>
      </w:r>
      <w:r w:rsidRPr="00D31D5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D3683">
        <w:rPr>
          <w:rFonts w:ascii="Times New Roman" w:hAnsi="Times New Roman"/>
          <w:sz w:val="24"/>
          <w:szCs w:val="24"/>
          <w:shd w:val="clear" w:color="auto" w:fill="FFFFFF"/>
        </w:rPr>
        <w:t>Городское поселение Печенга</w:t>
      </w:r>
      <w:r w:rsidRPr="00D31D52">
        <w:rPr>
          <w:rFonts w:ascii="Times New Roman" w:hAnsi="Times New Roman"/>
          <w:sz w:val="24"/>
          <w:szCs w:val="24"/>
          <w:shd w:val="clear" w:color="auto" w:fill="FFFFFF"/>
        </w:rPr>
        <w:t xml:space="preserve"> умеренно</w:t>
      </w:r>
      <w:r w:rsidRPr="00D31D52">
        <w:rPr>
          <w:rFonts w:ascii="Times New Roman" w:hAnsi="Times New Roman"/>
          <w:sz w:val="24"/>
          <w:szCs w:val="24"/>
          <w:lang w:eastAsia="ar-SA"/>
        </w:rPr>
        <w:t>–</w:t>
      </w:r>
      <w:r w:rsidR="00D64A76">
        <w:rPr>
          <w:rFonts w:ascii="Times New Roman" w:hAnsi="Times New Roman"/>
          <w:sz w:val="24"/>
          <w:szCs w:val="24"/>
          <w:shd w:val="clear" w:color="auto" w:fill="FFFFFF"/>
        </w:rPr>
        <w:t>холодный. Количество осадков является значительным, с осадками даже в засушливый</w:t>
      </w:r>
      <w:r w:rsidR="001F5A3E">
        <w:rPr>
          <w:rFonts w:ascii="Times New Roman" w:hAnsi="Times New Roman"/>
          <w:sz w:val="24"/>
          <w:szCs w:val="24"/>
          <w:shd w:val="clear" w:color="auto" w:fill="FFFFFF"/>
        </w:rPr>
        <w:t xml:space="preserve"> месяц. Температура в среднем 1,</w:t>
      </w:r>
      <w:r w:rsidR="00DE2D5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D64A76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о </w:t>
      </w:r>
      <w:r w:rsidR="00D64A76">
        <w:rPr>
          <w:rFonts w:ascii="Times New Roman" w:hAnsi="Times New Roman"/>
          <w:sz w:val="24"/>
          <w:szCs w:val="24"/>
          <w:shd w:val="clear" w:color="auto" w:fill="FFFFFF"/>
        </w:rPr>
        <w:t>С.</w:t>
      </w:r>
    </w:p>
    <w:p w:rsidR="001135F9" w:rsidRDefault="001135F9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Среднемесячная и среднегодовая температуры воздуха приведены в таблице №</w:t>
      </w:r>
      <w:r w:rsidR="00D71ADD">
        <w:rPr>
          <w:rFonts w:ascii="Times New Roman" w:hAnsi="Times New Roman"/>
          <w:sz w:val="24"/>
          <w:szCs w:val="24"/>
          <w:shd w:val="clear" w:color="auto" w:fill="FFFFFF"/>
        </w:rPr>
        <w:t>2.1.</w:t>
      </w: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</w:p>
    <w:p w:rsidR="001135F9" w:rsidRDefault="001135F9" w:rsidP="004A178A">
      <w:pPr>
        <w:spacing w:before="240" w:after="0" w:line="360" w:lineRule="auto"/>
        <w:ind w:right="-31" w:firstLine="142"/>
        <w:jc w:val="both"/>
        <w:rPr>
          <w:rFonts w:ascii="Times New Roman" w:hAnsi="Times New Roman"/>
          <w:sz w:val="24"/>
          <w:szCs w:val="24"/>
        </w:rPr>
      </w:pPr>
      <w:r w:rsidRPr="00016F17">
        <w:rPr>
          <w:rFonts w:ascii="Times New Roman" w:hAnsi="Times New Roman"/>
          <w:sz w:val="24"/>
          <w:szCs w:val="24"/>
        </w:rPr>
        <w:t xml:space="preserve">Таблица № </w:t>
      </w:r>
      <w:r w:rsidR="00D71ADD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1</w:t>
      </w:r>
      <w:r w:rsidR="004A178A" w:rsidRPr="004A178A">
        <w:rPr>
          <w:rFonts w:ascii="Times New Roman" w:hAnsi="Times New Roman"/>
          <w:sz w:val="24"/>
          <w:szCs w:val="24"/>
        </w:rPr>
        <w:t xml:space="preserve"> </w:t>
      </w:r>
      <w:r w:rsidR="004A178A">
        <w:rPr>
          <w:rFonts w:ascii="Times New Roman" w:hAnsi="Times New Roman"/>
          <w:sz w:val="24"/>
          <w:szCs w:val="24"/>
        </w:rPr>
        <w:t>Среднемесячная и среднегодовая температуры воздуха</w:t>
      </w:r>
      <w:r w:rsidR="004A178A" w:rsidRPr="00016F17">
        <w:rPr>
          <w:rFonts w:ascii="Times New Roman" w:hAnsi="Times New Roman"/>
          <w:sz w:val="24"/>
          <w:szCs w:val="24"/>
        </w:rPr>
        <w:t>,</w:t>
      </w:r>
      <w:r w:rsidR="004A178A" w:rsidRPr="001135F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A178A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о </w:t>
      </w:r>
      <w:r w:rsidR="004A178A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4A178A" w:rsidRPr="00016F17">
        <w:rPr>
          <w:rFonts w:ascii="Times New Roman" w:hAnsi="Times New Roman"/>
          <w:sz w:val="24"/>
          <w:szCs w:val="24"/>
        </w:rPr>
        <w:t xml:space="preserve"> .</w:t>
      </w:r>
    </w:p>
    <w:tbl>
      <w:tblPr>
        <w:tblStyle w:val="a3"/>
        <w:tblW w:w="0" w:type="auto"/>
        <w:tblInd w:w="108" w:type="dxa"/>
        <w:tblLook w:val="04A0"/>
      </w:tblPr>
      <w:tblGrid>
        <w:gridCol w:w="1131"/>
        <w:gridCol w:w="706"/>
        <w:gridCol w:w="706"/>
        <w:gridCol w:w="707"/>
        <w:gridCol w:w="706"/>
        <w:gridCol w:w="706"/>
        <w:gridCol w:w="707"/>
        <w:gridCol w:w="706"/>
        <w:gridCol w:w="707"/>
        <w:gridCol w:w="706"/>
        <w:gridCol w:w="706"/>
        <w:gridCol w:w="707"/>
        <w:gridCol w:w="706"/>
        <w:gridCol w:w="707"/>
      </w:tblGrid>
      <w:tr w:rsidR="001F5A3E" w:rsidRPr="001135F9" w:rsidTr="001F5A3E">
        <w:trPr>
          <w:cantSplit/>
          <w:trHeight w:val="1248"/>
        </w:trPr>
        <w:tc>
          <w:tcPr>
            <w:tcW w:w="1131" w:type="dxa"/>
            <w:textDirection w:val="btLr"/>
            <w:vAlign w:val="center"/>
          </w:tcPr>
          <w:p w:rsidR="001135F9" w:rsidRPr="001F5A3E" w:rsidRDefault="001135F9" w:rsidP="004A178A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6" w:type="dxa"/>
            <w:textDirection w:val="btLr"/>
            <w:vAlign w:val="center"/>
          </w:tcPr>
          <w:p w:rsidR="001135F9" w:rsidRPr="001F5A3E" w:rsidRDefault="001135F9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6" w:type="dxa"/>
            <w:textDirection w:val="btLr"/>
            <w:vAlign w:val="center"/>
          </w:tcPr>
          <w:p w:rsidR="001135F9" w:rsidRPr="001F5A3E" w:rsidRDefault="001135F9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7" w:type="dxa"/>
            <w:textDirection w:val="btLr"/>
            <w:vAlign w:val="center"/>
          </w:tcPr>
          <w:p w:rsidR="001135F9" w:rsidRPr="001F5A3E" w:rsidRDefault="001135F9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6" w:type="dxa"/>
            <w:textDirection w:val="btLr"/>
            <w:vAlign w:val="center"/>
          </w:tcPr>
          <w:p w:rsidR="001135F9" w:rsidRPr="001F5A3E" w:rsidRDefault="001135F9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6" w:type="dxa"/>
            <w:textDirection w:val="btLr"/>
            <w:vAlign w:val="center"/>
          </w:tcPr>
          <w:p w:rsidR="001135F9" w:rsidRPr="001F5A3E" w:rsidRDefault="001135F9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7" w:type="dxa"/>
            <w:textDirection w:val="btLr"/>
            <w:vAlign w:val="center"/>
          </w:tcPr>
          <w:p w:rsidR="001135F9" w:rsidRPr="001F5A3E" w:rsidRDefault="001135F9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706" w:type="dxa"/>
            <w:textDirection w:val="btLr"/>
            <w:vAlign w:val="center"/>
          </w:tcPr>
          <w:p w:rsidR="001135F9" w:rsidRPr="001F5A3E" w:rsidRDefault="001135F9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707" w:type="dxa"/>
            <w:textDirection w:val="btLr"/>
            <w:vAlign w:val="center"/>
          </w:tcPr>
          <w:p w:rsidR="001135F9" w:rsidRPr="001F5A3E" w:rsidRDefault="001135F9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706" w:type="dxa"/>
            <w:textDirection w:val="btLr"/>
            <w:vAlign w:val="center"/>
          </w:tcPr>
          <w:p w:rsidR="001135F9" w:rsidRPr="001F5A3E" w:rsidRDefault="001135F9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6" w:type="dxa"/>
            <w:textDirection w:val="btLr"/>
            <w:vAlign w:val="center"/>
          </w:tcPr>
          <w:p w:rsidR="001135F9" w:rsidRPr="001F5A3E" w:rsidRDefault="001135F9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7" w:type="dxa"/>
            <w:textDirection w:val="btLr"/>
            <w:vAlign w:val="center"/>
          </w:tcPr>
          <w:p w:rsidR="001135F9" w:rsidRPr="001F5A3E" w:rsidRDefault="001F5A3E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6" w:type="dxa"/>
            <w:textDirection w:val="btLr"/>
            <w:vAlign w:val="center"/>
          </w:tcPr>
          <w:p w:rsidR="001135F9" w:rsidRPr="001F5A3E" w:rsidRDefault="001F5A3E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07" w:type="dxa"/>
            <w:textDirection w:val="btLr"/>
            <w:vAlign w:val="center"/>
          </w:tcPr>
          <w:p w:rsidR="001135F9" w:rsidRPr="001F5A3E" w:rsidRDefault="001F5A3E" w:rsidP="001F5A3E">
            <w:pPr>
              <w:ind w:left="113" w:right="-31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F5A3E" w:rsidRPr="001135F9" w:rsidTr="001F5A3E">
        <w:trPr>
          <w:trHeight w:val="430"/>
        </w:trPr>
        <w:tc>
          <w:tcPr>
            <w:tcW w:w="1131" w:type="dxa"/>
            <w:vAlign w:val="center"/>
          </w:tcPr>
          <w:p w:rsidR="001135F9" w:rsidRPr="001F5A3E" w:rsidRDefault="001135F9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706" w:type="dxa"/>
            <w:vAlign w:val="center"/>
          </w:tcPr>
          <w:p w:rsidR="001135F9" w:rsidRPr="001F5A3E" w:rsidRDefault="008F062A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58">
              <w:rPr>
                <w:lang w:eastAsia="ar-SA"/>
              </w:rPr>
              <w:t>–</w:t>
            </w:r>
            <w:r w:rsidR="001F5A3E" w:rsidRPr="001F5A3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6" w:type="dxa"/>
            <w:vAlign w:val="center"/>
          </w:tcPr>
          <w:p w:rsidR="001135F9" w:rsidRPr="001F5A3E" w:rsidRDefault="008F062A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58">
              <w:rPr>
                <w:lang w:eastAsia="ar-SA"/>
              </w:rPr>
              <w:t>–</w:t>
            </w:r>
            <w:r w:rsidR="001F5A3E" w:rsidRPr="001F5A3E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707" w:type="dxa"/>
            <w:vAlign w:val="center"/>
          </w:tcPr>
          <w:p w:rsidR="001135F9" w:rsidRPr="001F5A3E" w:rsidRDefault="008F062A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58">
              <w:rPr>
                <w:lang w:eastAsia="ar-SA"/>
              </w:rPr>
              <w:t>–</w:t>
            </w:r>
            <w:r w:rsidR="001F5A3E" w:rsidRPr="001F5A3E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706" w:type="dxa"/>
            <w:vAlign w:val="center"/>
          </w:tcPr>
          <w:p w:rsidR="001135F9" w:rsidRPr="001F5A3E" w:rsidRDefault="008F062A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58">
              <w:rPr>
                <w:lang w:eastAsia="ar-SA"/>
              </w:rPr>
              <w:t>–</w:t>
            </w:r>
            <w:r w:rsidR="001F5A3E" w:rsidRPr="001F5A3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706" w:type="dxa"/>
            <w:vAlign w:val="center"/>
          </w:tcPr>
          <w:p w:rsidR="001135F9" w:rsidRPr="001F5A3E" w:rsidRDefault="001F5A3E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07" w:type="dxa"/>
            <w:vAlign w:val="center"/>
          </w:tcPr>
          <w:p w:rsidR="001135F9" w:rsidRPr="001F5A3E" w:rsidRDefault="001F5A3E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06" w:type="dxa"/>
            <w:vAlign w:val="center"/>
          </w:tcPr>
          <w:p w:rsidR="001135F9" w:rsidRPr="001F5A3E" w:rsidRDefault="001F5A3E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707" w:type="dxa"/>
            <w:vAlign w:val="center"/>
          </w:tcPr>
          <w:p w:rsidR="001135F9" w:rsidRPr="001F5A3E" w:rsidRDefault="001F5A3E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706" w:type="dxa"/>
            <w:vAlign w:val="center"/>
          </w:tcPr>
          <w:p w:rsidR="001135F9" w:rsidRPr="001F5A3E" w:rsidRDefault="001F5A3E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706" w:type="dxa"/>
            <w:vAlign w:val="center"/>
          </w:tcPr>
          <w:p w:rsidR="001135F9" w:rsidRPr="001F5A3E" w:rsidRDefault="001F5A3E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7" w:type="dxa"/>
            <w:vAlign w:val="center"/>
          </w:tcPr>
          <w:p w:rsidR="001135F9" w:rsidRPr="001F5A3E" w:rsidRDefault="008F062A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58">
              <w:rPr>
                <w:lang w:eastAsia="ar-SA"/>
              </w:rPr>
              <w:t>–</w:t>
            </w:r>
            <w:r w:rsidR="001F5A3E" w:rsidRPr="001F5A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6" w:type="dxa"/>
            <w:vAlign w:val="center"/>
          </w:tcPr>
          <w:p w:rsidR="001135F9" w:rsidRPr="001F5A3E" w:rsidRDefault="008F062A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58">
              <w:rPr>
                <w:lang w:eastAsia="ar-SA"/>
              </w:rPr>
              <w:t>–</w:t>
            </w:r>
            <w:r w:rsidR="001F5A3E" w:rsidRPr="001F5A3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707" w:type="dxa"/>
            <w:vAlign w:val="center"/>
          </w:tcPr>
          <w:p w:rsidR="001135F9" w:rsidRPr="001F5A3E" w:rsidRDefault="001F5A3E" w:rsidP="001F5A3E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A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8F062A" w:rsidRDefault="008E5824" w:rsidP="008E5824">
      <w:pPr>
        <w:tabs>
          <w:tab w:val="left" w:pos="4583"/>
        </w:tabs>
        <w:spacing w:before="24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:rsidR="00D64A76" w:rsidRPr="00E62A0F" w:rsidRDefault="00D64A76" w:rsidP="008F062A">
      <w:pPr>
        <w:spacing w:before="24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год выпадает </w:t>
      </w:r>
      <w:r w:rsidR="001135F9">
        <w:rPr>
          <w:rFonts w:ascii="Times New Roman" w:hAnsi="Times New Roman"/>
          <w:sz w:val="24"/>
          <w:szCs w:val="24"/>
          <w:shd w:val="clear" w:color="auto" w:fill="FFFFFF"/>
        </w:rPr>
        <w:t>около 505 мм осадков. Оса</w:t>
      </w:r>
      <w:r>
        <w:rPr>
          <w:rFonts w:ascii="Times New Roman" w:hAnsi="Times New Roman"/>
          <w:sz w:val="24"/>
          <w:szCs w:val="24"/>
          <w:shd w:val="clear" w:color="auto" w:fill="FFFFFF"/>
        </w:rPr>
        <w:t>дки являются самыми низкими в апреле, в среднем 24мм. В августе</w:t>
      </w:r>
      <w:r w:rsidR="00E62A0F">
        <w:rPr>
          <w:rFonts w:ascii="Times New Roman" w:hAnsi="Times New Roman"/>
          <w:sz w:val="24"/>
          <w:szCs w:val="24"/>
          <w:shd w:val="clear" w:color="auto" w:fill="FFFFFF"/>
        </w:rPr>
        <w:t>, количество осадков достигает своего пика, в среднем 59мм. При средней температуре 10</w:t>
      </w:r>
      <w:r w:rsidR="001F5A3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E62A0F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62A0F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о </w:t>
      </w:r>
      <w:r w:rsidR="00E62A0F">
        <w:rPr>
          <w:rFonts w:ascii="Times New Roman" w:hAnsi="Times New Roman"/>
          <w:sz w:val="24"/>
          <w:szCs w:val="24"/>
          <w:shd w:val="clear" w:color="auto" w:fill="FFFFFF"/>
        </w:rPr>
        <w:t>С, июль самый жаркий месяц г</w:t>
      </w:r>
      <w:r w:rsidR="001F5A3E">
        <w:rPr>
          <w:rFonts w:ascii="Times New Roman" w:hAnsi="Times New Roman"/>
          <w:sz w:val="24"/>
          <w:szCs w:val="24"/>
          <w:shd w:val="clear" w:color="auto" w:fill="FFFFFF"/>
        </w:rPr>
        <w:t xml:space="preserve">ода. При средней температуре </w:t>
      </w:r>
      <w:r w:rsidR="008F062A" w:rsidRPr="002A4958">
        <w:rPr>
          <w:lang w:eastAsia="ar-SA"/>
        </w:rPr>
        <w:t>–</w:t>
      </w:r>
      <w:r w:rsidR="001F5A3E">
        <w:rPr>
          <w:rFonts w:ascii="Times New Roman" w:hAnsi="Times New Roman"/>
          <w:sz w:val="24"/>
          <w:szCs w:val="24"/>
          <w:shd w:val="clear" w:color="auto" w:fill="FFFFFF"/>
        </w:rPr>
        <w:t>6,</w:t>
      </w:r>
      <w:r w:rsidR="00E62A0F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E62A0F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 xml:space="preserve">о </w:t>
      </w:r>
      <w:r w:rsidR="00E62A0F">
        <w:rPr>
          <w:rFonts w:ascii="Times New Roman" w:hAnsi="Times New Roman"/>
          <w:sz w:val="24"/>
          <w:szCs w:val="24"/>
          <w:shd w:val="clear" w:color="auto" w:fill="FFFFFF"/>
        </w:rPr>
        <w:t>С, февраль является самым холодным месяцем года.</w:t>
      </w:r>
    </w:p>
    <w:p w:rsidR="00E62A0F" w:rsidRDefault="00E62A0F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Климатический график муниципального образования </w:t>
      </w:r>
      <w:r w:rsidR="003D3683">
        <w:rPr>
          <w:rFonts w:ascii="Times New Roman" w:hAnsi="Times New Roman"/>
          <w:sz w:val="24"/>
          <w:szCs w:val="24"/>
          <w:shd w:val="clear" w:color="auto" w:fill="FFFFFF"/>
        </w:rPr>
        <w:t>Городское поселение Печенга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 на рисунке 2.</w:t>
      </w:r>
    </w:p>
    <w:p w:rsidR="00E62A0F" w:rsidRDefault="00E62A0F" w:rsidP="00A22923">
      <w:pPr>
        <w:spacing w:line="360" w:lineRule="auto"/>
        <w:ind w:right="-31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886632" cy="4908431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632" cy="490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0F" w:rsidRDefault="00E91556" w:rsidP="004A178A">
      <w:pPr>
        <w:spacing w:before="240" w:after="0" w:line="360" w:lineRule="auto"/>
        <w:ind w:right="-3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Рисунок 2. </w:t>
      </w:r>
      <w:r w:rsidRPr="004A178A">
        <w:rPr>
          <w:rFonts w:ascii="Times New Roman" w:hAnsi="Times New Roman"/>
          <w:bCs/>
          <w:color w:val="000000"/>
          <w:sz w:val="24"/>
          <w:szCs w:val="24"/>
        </w:rPr>
        <w:t xml:space="preserve">Климатический график муниципального </w:t>
      </w:r>
      <w:r w:rsidRPr="004A178A">
        <w:rPr>
          <w:rFonts w:ascii="Times New Roman" w:hAnsi="Times New Roman"/>
          <w:sz w:val="24"/>
          <w:szCs w:val="24"/>
        </w:rPr>
        <w:t xml:space="preserve">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4A178A">
        <w:rPr>
          <w:rFonts w:ascii="Times New Roman" w:hAnsi="Times New Roman"/>
          <w:sz w:val="24"/>
          <w:szCs w:val="24"/>
        </w:rPr>
        <w:t>.</w:t>
      </w:r>
    </w:p>
    <w:p w:rsidR="004A178A" w:rsidRDefault="004A178A" w:rsidP="004A178A">
      <w:pPr>
        <w:spacing w:before="240" w:after="0" w:line="360" w:lineRule="auto"/>
        <w:ind w:right="-31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64A76" w:rsidRDefault="00CD6877" w:rsidP="004A178A">
      <w:pPr>
        <w:spacing w:before="240"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Между сухим и дождливым месяцем, разница в осадках 35мм.</w:t>
      </w:r>
    </w:p>
    <w:p w:rsidR="00D64A76" w:rsidRDefault="00CD6877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Сейсмичность по шкале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MSK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-64 (карты ОСР-97) для средних грунтовых условий </w:t>
      </w:r>
      <w:r w:rsidR="00BD766B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BD766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II</w:t>
      </w:r>
      <w:r w:rsidR="00BD766B"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категории грунта по сейсмическим свойствам согласно Нормативам градостроительного проектирования Мурманской области:</w:t>
      </w:r>
    </w:p>
    <w:p w:rsidR="00BD766B" w:rsidRDefault="008F062A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4958">
        <w:rPr>
          <w:lang w:eastAsia="ar-SA"/>
        </w:rPr>
        <w:t>–</w:t>
      </w:r>
      <w:r w:rsidR="00BD766B">
        <w:rPr>
          <w:rFonts w:ascii="Times New Roman" w:hAnsi="Times New Roman"/>
          <w:sz w:val="24"/>
          <w:szCs w:val="24"/>
          <w:shd w:val="clear" w:color="auto" w:fill="FFFFFF"/>
        </w:rPr>
        <w:t xml:space="preserve"> карта 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4958">
        <w:rPr>
          <w:lang w:eastAsia="ar-SA"/>
        </w:rPr>
        <w:t>–</w:t>
      </w:r>
      <w:r>
        <w:rPr>
          <w:lang w:eastAsia="ar-SA"/>
        </w:rPr>
        <w:t xml:space="preserve"> </w:t>
      </w:r>
      <w:r w:rsidR="00BD766B">
        <w:rPr>
          <w:rFonts w:ascii="Times New Roman" w:hAnsi="Times New Roman"/>
          <w:sz w:val="24"/>
          <w:szCs w:val="24"/>
          <w:shd w:val="clear" w:color="auto" w:fill="FFFFFF"/>
        </w:rPr>
        <w:t>5 (на морском побережье – 6) баллов;</w:t>
      </w:r>
    </w:p>
    <w:p w:rsidR="00BD766B" w:rsidRDefault="008F062A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4958">
        <w:rPr>
          <w:lang w:eastAsia="ar-SA"/>
        </w:rPr>
        <w:t>–</w:t>
      </w:r>
      <w:r w:rsidR="00BD766B">
        <w:rPr>
          <w:rFonts w:ascii="Times New Roman" w:hAnsi="Times New Roman"/>
          <w:sz w:val="24"/>
          <w:szCs w:val="24"/>
          <w:shd w:val="clear" w:color="auto" w:fill="FFFFFF"/>
        </w:rPr>
        <w:t xml:space="preserve"> карта 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4958">
        <w:rPr>
          <w:lang w:eastAsia="ar-SA"/>
        </w:rPr>
        <w:t>–</w:t>
      </w:r>
      <w:r>
        <w:rPr>
          <w:lang w:eastAsia="ar-SA"/>
        </w:rPr>
        <w:t xml:space="preserve"> </w:t>
      </w:r>
      <w:r w:rsidR="00BD766B">
        <w:rPr>
          <w:rFonts w:ascii="Times New Roman" w:hAnsi="Times New Roman"/>
          <w:sz w:val="24"/>
          <w:szCs w:val="24"/>
          <w:shd w:val="clear" w:color="auto" w:fill="FFFFFF"/>
        </w:rPr>
        <w:t>6 баллов;</w:t>
      </w:r>
    </w:p>
    <w:p w:rsidR="00BD766B" w:rsidRPr="00BD766B" w:rsidRDefault="008F062A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A4958">
        <w:rPr>
          <w:lang w:eastAsia="ar-SA"/>
        </w:rPr>
        <w:t>–</w:t>
      </w:r>
      <w:r w:rsidR="00BD766B">
        <w:rPr>
          <w:rFonts w:ascii="Times New Roman" w:hAnsi="Times New Roman"/>
          <w:sz w:val="24"/>
          <w:szCs w:val="24"/>
          <w:shd w:val="clear" w:color="auto" w:fill="FFFFFF"/>
        </w:rPr>
        <w:t xml:space="preserve"> карта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4958">
        <w:rPr>
          <w:lang w:eastAsia="ar-SA"/>
        </w:rPr>
        <w:t>–</w:t>
      </w:r>
      <w:r>
        <w:rPr>
          <w:lang w:eastAsia="ar-SA"/>
        </w:rPr>
        <w:t xml:space="preserve"> </w:t>
      </w:r>
      <w:r w:rsidR="00BD766B">
        <w:rPr>
          <w:rFonts w:ascii="Times New Roman" w:hAnsi="Times New Roman"/>
          <w:sz w:val="24"/>
          <w:szCs w:val="24"/>
          <w:shd w:val="clear" w:color="auto" w:fill="FFFFFF"/>
        </w:rPr>
        <w:t>7 баллов.</w:t>
      </w:r>
    </w:p>
    <w:p w:rsidR="00D31D52" w:rsidRPr="00D31D52" w:rsidRDefault="008F062A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D31D52" w:rsidRPr="00D31D52">
        <w:rPr>
          <w:rFonts w:ascii="Times New Roman" w:hAnsi="Times New Roman"/>
          <w:sz w:val="24"/>
          <w:szCs w:val="24"/>
          <w:shd w:val="clear" w:color="auto" w:fill="FFFFFF"/>
        </w:rPr>
        <w:t xml:space="preserve"> большей своей части с четко выраженным приморским характером, который усугубляют болота. </w:t>
      </w:r>
    </w:p>
    <w:p w:rsidR="009F3A55" w:rsidRDefault="009F3A55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лесорастительному районированию леса на территории поселения отнесены: </w:t>
      </w:r>
    </w:p>
    <w:p w:rsidR="009F3A55" w:rsidRDefault="008F062A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</w:rPr>
      </w:pPr>
      <w:r w:rsidRPr="002A4958">
        <w:rPr>
          <w:lang w:eastAsia="ar-SA"/>
        </w:rPr>
        <w:t>–</w:t>
      </w:r>
      <w:r w:rsidR="009F3A55">
        <w:rPr>
          <w:rFonts w:ascii="Times New Roman" w:hAnsi="Times New Roman"/>
          <w:sz w:val="24"/>
          <w:szCs w:val="24"/>
        </w:rPr>
        <w:t xml:space="preserve"> Лесорастительная зона – притундровых лесов и редкостойной тайги. </w:t>
      </w:r>
    </w:p>
    <w:p w:rsidR="009F3A55" w:rsidRDefault="008F062A" w:rsidP="00D31D52">
      <w:pPr>
        <w:spacing w:line="360" w:lineRule="auto"/>
        <w:ind w:right="-31" w:firstLine="852"/>
        <w:contextualSpacing/>
        <w:jc w:val="both"/>
        <w:rPr>
          <w:rFonts w:ascii="Times New Roman" w:hAnsi="Times New Roman"/>
          <w:sz w:val="24"/>
          <w:szCs w:val="24"/>
        </w:rPr>
      </w:pPr>
      <w:r w:rsidRPr="002A4958">
        <w:rPr>
          <w:lang w:eastAsia="ar-SA"/>
        </w:rPr>
        <w:t>–</w:t>
      </w:r>
      <w:r w:rsidR="009F3A55">
        <w:rPr>
          <w:rFonts w:ascii="Times New Roman" w:hAnsi="Times New Roman"/>
          <w:sz w:val="24"/>
          <w:szCs w:val="24"/>
        </w:rPr>
        <w:t xml:space="preserve"> Лесной район – притундровых лесов и редкостойной тайги Европейско-Уральской части РФ. </w:t>
      </w:r>
    </w:p>
    <w:p w:rsidR="007D1B8F" w:rsidRDefault="007D1B8F" w:rsidP="007D1B8F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культуру. Физическую культуру и спорт. Уровень развития социальной инфраструктуры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определяется общим состоянием экономики, инвестиционной и социальной политикой государственных структур. Важная роль принадлежит особенностям географического положения муниципального образования. </w:t>
      </w:r>
    </w:p>
    <w:p w:rsidR="00D31D52" w:rsidRPr="00D31D52" w:rsidRDefault="00D31D52" w:rsidP="0001268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D31D52">
        <w:rPr>
          <w:rFonts w:ascii="Times New Roman" w:hAnsi="Times New Roman"/>
          <w:sz w:val="24"/>
          <w:szCs w:val="24"/>
        </w:rPr>
        <w:t>Одним из показателей экономического</w:t>
      </w:r>
      <w:r w:rsidR="00371CEB">
        <w:rPr>
          <w:rFonts w:ascii="Times New Roman" w:hAnsi="Times New Roman"/>
          <w:sz w:val="24"/>
          <w:szCs w:val="24"/>
        </w:rPr>
        <w:t xml:space="preserve"> состояния и</w:t>
      </w:r>
      <w:r w:rsidRPr="00D31D52">
        <w:rPr>
          <w:rFonts w:ascii="Times New Roman" w:hAnsi="Times New Roman"/>
          <w:sz w:val="24"/>
          <w:szCs w:val="24"/>
        </w:rPr>
        <w:t xml:space="preserve"> развития является численность населения. Изменение численности населения характеризует уровень жизни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D31D52">
        <w:rPr>
          <w:rFonts w:ascii="Times New Roman" w:hAnsi="Times New Roman"/>
          <w:sz w:val="24"/>
          <w:szCs w:val="24"/>
        </w:rPr>
        <w:t>, привлекательность территории для проживания, осуществление деятельности.</w:t>
      </w:r>
    </w:p>
    <w:p w:rsidR="00D31D52" w:rsidRPr="00D31D52" w:rsidRDefault="00D31D52" w:rsidP="0001268B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D31D52">
        <w:rPr>
          <w:rFonts w:ascii="Times New Roman" w:hAnsi="Times New Roman"/>
          <w:sz w:val="24"/>
          <w:szCs w:val="24"/>
        </w:rPr>
        <w:t xml:space="preserve">Численность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D31D52">
        <w:rPr>
          <w:rFonts w:ascii="Times New Roman" w:hAnsi="Times New Roman"/>
          <w:sz w:val="24"/>
          <w:szCs w:val="24"/>
        </w:rPr>
        <w:t xml:space="preserve"> по состоянию на 01.01.201</w:t>
      </w:r>
      <w:r w:rsidR="002C6740">
        <w:rPr>
          <w:rFonts w:ascii="Times New Roman" w:hAnsi="Times New Roman"/>
          <w:sz w:val="24"/>
          <w:szCs w:val="24"/>
        </w:rPr>
        <w:t>7</w:t>
      </w:r>
      <w:r w:rsidRPr="00D31D52">
        <w:rPr>
          <w:rFonts w:ascii="Times New Roman" w:hAnsi="Times New Roman"/>
          <w:sz w:val="24"/>
          <w:szCs w:val="24"/>
        </w:rPr>
        <w:t xml:space="preserve"> года составила </w:t>
      </w:r>
      <w:r w:rsidR="00B067F5">
        <w:rPr>
          <w:rFonts w:ascii="Times New Roman" w:hAnsi="Times New Roman"/>
          <w:sz w:val="24"/>
          <w:szCs w:val="24"/>
        </w:rPr>
        <w:t>7442</w:t>
      </w:r>
      <w:r w:rsidRPr="00D31D52">
        <w:rPr>
          <w:rFonts w:ascii="Times New Roman" w:hAnsi="Times New Roman"/>
          <w:sz w:val="24"/>
          <w:szCs w:val="24"/>
        </w:rPr>
        <w:t xml:space="preserve"> человека или </w:t>
      </w:r>
      <w:r w:rsidR="00B260A6">
        <w:rPr>
          <w:rFonts w:ascii="Times New Roman" w:hAnsi="Times New Roman"/>
          <w:sz w:val="24"/>
          <w:szCs w:val="24"/>
        </w:rPr>
        <w:t>20,03</w:t>
      </w:r>
      <w:r w:rsidRPr="00115656">
        <w:rPr>
          <w:rFonts w:ascii="Times New Roman" w:hAnsi="Times New Roman"/>
          <w:sz w:val="24"/>
          <w:szCs w:val="24"/>
        </w:rPr>
        <w:t xml:space="preserve"> %</w:t>
      </w:r>
      <w:r w:rsidRPr="00D31D52">
        <w:rPr>
          <w:rFonts w:ascii="Times New Roman" w:hAnsi="Times New Roman"/>
          <w:sz w:val="24"/>
          <w:szCs w:val="24"/>
        </w:rPr>
        <w:t xml:space="preserve"> </w:t>
      </w:r>
      <w:r w:rsidR="002C6740">
        <w:rPr>
          <w:rFonts w:ascii="Times New Roman" w:hAnsi="Times New Roman"/>
          <w:sz w:val="24"/>
          <w:szCs w:val="24"/>
        </w:rPr>
        <w:t>от численности населения всего Печенгского</w:t>
      </w:r>
      <w:r w:rsidRPr="00D31D52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D31D52" w:rsidRPr="00D31D52" w:rsidRDefault="00D31D52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D31D52">
        <w:rPr>
          <w:rFonts w:ascii="Times New Roman" w:hAnsi="Times New Roman"/>
          <w:sz w:val="24"/>
          <w:szCs w:val="24"/>
        </w:rPr>
        <w:t>Основная час</w:t>
      </w:r>
      <w:r w:rsidR="001D4B0A">
        <w:rPr>
          <w:rFonts w:ascii="Times New Roman" w:hAnsi="Times New Roman"/>
          <w:sz w:val="24"/>
          <w:szCs w:val="24"/>
        </w:rPr>
        <w:t>ть населения проживает в поселке городского типа Печенга, населенном пункте Спутник, населенном пункте железно-дорожная станция «Печенга»</w:t>
      </w:r>
      <w:r w:rsidR="00D71ADD">
        <w:rPr>
          <w:rFonts w:ascii="Times New Roman" w:hAnsi="Times New Roman"/>
          <w:sz w:val="24"/>
          <w:szCs w:val="24"/>
        </w:rPr>
        <w:t>.</w:t>
      </w:r>
      <w:r w:rsidRPr="00D31D52">
        <w:rPr>
          <w:rFonts w:ascii="Times New Roman" w:hAnsi="Times New Roman"/>
          <w:sz w:val="24"/>
          <w:szCs w:val="24"/>
        </w:rPr>
        <w:t xml:space="preserve"> Численность населения по населенным пунктам представлена в таблице № 2.</w:t>
      </w:r>
      <w:r w:rsidR="00D71ADD">
        <w:rPr>
          <w:rFonts w:ascii="Times New Roman" w:hAnsi="Times New Roman"/>
          <w:sz w:val="24"/>
          <w:szCs w:val="24"/>
        </w:rPr>
        <w:t>1</w:t>
      </w:r>
      <w:r w:rsidRPr="00D31D52">
        <w:rPr>
          <w:rFonts w:ascii="Times New Roman" w:hAnsi="Times New Roman"/>
          <w:sz w:val="24"/>
          <w:szCs w:val="24"/>
        </w:rPr>
        <w:t>.</w:t>
      </w:r>
      <w:r w:rsidR="00D71ADD">
        <w:rPr>
          <w:rFonts w:ascii="Times New Roman" w:hAnsi="Times New Roman"/>
          <w:sz w:val="24"/>
          <w:szCs w:val="24"/>
        </w:rPr>
        <w:t>2</w:t>
      </w:r>
      <w:r w:rsidRPr="00D31D52">
        <w:rPr>
          <w:rFonts w:ascii="Times New Roman" w:hAnsi="Times New Roman"/>
          <w:sz w:val="24"/>
          <w:szCs w:val="24"/>
        </w:rPr>
        <w:t>.</w:t>
      </w:r>
    </w:p>
    <w:p w:rsidR="005A670B" w:rsidRPr="00016F17" w:rsidRDefault="005A670B" w:rsidP="004A178A">
      <w:pPr>
        <w:spacing w:before="240" w:after="0" w:line="360" w:lineRule="auto"/>
        <w:ind w:right="-31" w:firstLine="142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016F17">
        <w:rPr>
          <w:rFonts w:ascii="Times New Roman" w:hAnsi="Times New Roman"/>
          <w:sz w:val="24"/>
          <w:szCs w:val="24"/>
        </w:rPr>
        <w:t>Таблица № 2.</w:t>
      </w:r>
      <w:r w:rsidR="00D71ADD">
        <w:rPr>
          <w:rFonts w:ascii="Times New Roman" w:hAnsi="Times New Roman"/>
          <w:sz w:val="24"/>
          <w:szCs w:val="24"/>
        </w:rPr>
        <w:t>1</w:t>
      </w:r>
      <w:r w:rsidRPr="00016F17">
        <w:rPr>
          <w:rFonts w:ascii="Times New Roman" w:hAnsi="Times New Roman"/>
          <w:sz w:val="24"/>
          <w:szCs w:val="24"/>
        </w:rPr>
        <w:t>.</w:t>
      </w:r>
      <w:r w:rsidR="00D71ADD">
        <w:rPr>
          <w:rFonts w:ascii="Times New Roman" w:hAnsi="Times New Roman"/>
          <w:sz w:val="24"/>
          <w:szCs w:val="24"/>
        </w:rPr>
        <w:t>2</w:t>
      </w:r>
      <w:r w:rsidR="00F42C70">
        <w:rPr>
          <w:rFonts w:ascii="Times New Roman" w:hAnsi="Times New Roman"/>
          <w:sz w:val="24"/>
          <w:szCs w:val="24"/>
        </w:rPr>
        <w:t xml:space="preserve"> </w:t>
      </w:r>
      <w:r w:rsidR="004A178A" w:rsidRPr="00016F17">
        <w:rPr>
          <w:rFonts w:ascii="Times New Roman" w:hAnsi="Times New Roman"/>
          <w:sz w:val="24"/>
          <w:szCs w:val="24"/>
        </w:rPr>
        <w:t>Численность населения по населенным пунктам</w:t>
      </w:r>
      <w:r w:rsidR="004A178A">
        <w:rPr>
          <w:rFonts w:ascii="Times New Roman" w:hAnsi="Times New Roman"/>
          <w:sz w:val="24"/>
          <w:szCs w:val="24"/>
        </w:rPr>
        <w:t>, с прогнозом до 2035года</w:t>
      </w:r>
      <w:r w:rsidR="004A178A" w:rsidRPr="00016F17">
        <w:rPr>
          <w:rFonts w:ascii="Times New Roman" w:hAnsi="Times New Roman"/>
          <w:sz w:val="24"/>
          <w:szCs w:val="24"/>
        </w:rPr>
        <w:t>, чел</w:t>
      </w:r>
      <w:r w:rsidR="004A178A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10206" w:type="dxa"/>
        <w:tblInd w:w="108" w:type="dxa"/>
        <w:tblLayout w:type="fixed"/>
        <w:tblLook w:val="00A0"/>
      </w:tblPr>
      <w:tblGrid>
        <w:gridCol w:w="473"/>
        <w:gridCol w:w="3453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962E09" w:rsidRPr="00016F17" w:rsidTr="00962E09">
        <w:tc>
          <w:tcPr>
            <w:tcW w:w="426" w:type="dxa"/>
            <w:vAlign w:val="center"/>
          </w:tcPr>
          <w:p w:rsidR="00962E09" w:rsidRDefault="00962E09" w:rsidP="004A178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62E09" w:rsidRPr="00016F17" w:rsidRDefault="00962E09" w:rsidP="004A178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118" w:type="dxa"/>
            <w:vAlign w:val="center"/>
          </w:tcPr>
          <w:p w:rsidR="00962E09" w:rsidRPr="00016F17" w:rsidRDefault="00962E09" w:rsidP="00962E09">
            <w:pPr>
              <w:ind w:right="-31"/>
              <w:jc w:val="center"/>
              <w:rPr>
                <w:rFonts w:ascii="Times New Roman" w:hAnsi="Times New Roman"/>
              </w:rPr>
            </w:pPr>
            <w:r w:rsidRPr="00016F17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709" w:type="dxa"/>
            <w:vAlign w:val="center"/>
          </w:tcPr>
          <w:p w:rsidR="00962E09" w:rsidRPr="00016F17" w:rsidRDefault="00962E09" w:rsidP="00962E09">
            <w:pPr>
              <w:ind w:left="-108" w:right="-31"/>
              <w:jc w:val="center"/>
              <w:rPr>
                <w:rFonts w:ascii="Times New Roman" w:hAnsi="Times New Roman"/>
              </w:rPr>
            </w:pPr>
            <w:r w:rsidRPr="00016F1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016F17">
              <w:rPr>
                <w:rFonts w:ascii="Times New Roman" w:hAnsi="Times New Roman"/>
              </w:rPr>
              <w:t>г.</w:t>
            </w:r>
          </w:p>
        </w:tc>
        <w:tc>
          <w:tcPr>
            <w:tcW w:w="709" w:type="dxa"/>
            <w:vAlign w:val="center"/>
          </w:tcPr>
          <w:p w:rsidR="00962E09" w:rsidRPr="008025FC" w:rsidRDefault="00962E09" w:rsidP="00962E09">
            <w:pPr>
              <w:ind w:right="-31"/>
              <w:jc w:val="center"/>
              <w:rPr>
                <w:rFonts w:ascii="Times New Roman" w:hAnsi="Times New Roman"/>
              </w:rPr>
            </w:pPr>
            <w:r w:rsidRPr="008025FC">
              <w:rPr>
                <w:rFonts w:ascii="Times New Roman" w:hAnsi="Times New Roman"/>
              </w:rPr>
              <w:t>2017г.</w:t>
            </w:r>
          </w:p>
        </w:tc>
        <w:tc>
          <w:tcPr>
            <w:tcW w:w="709" w:type="dxa"/>
            <w:vAlign w:val="center"/>
          </w:tcPr>
          <w:p w:rsidR="00962E09" w:rsidRPr="008025FC" w:rsidRDefault="00962E09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709" w:type="dxa"/>
            <w:vAlign w:val="center"/>
          </w:tcPr>
          <w:p w:rsidR="00962E09" w:rsidRPr="008025FC" w:rsidRDefault="00962E09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709" w:type="dxa"/>
            <w:vAlign w:val="center"/>
          </w:tcPr>
          <w:p w:rsidR="00962E09" w:rsidRPr="008025FC" w:rsidRDefault="00962E09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709" w:type="dxa"/>
            <w:vAlign w:val="center"/>
          </w:tcPr>
          <w:p w:rsidR="00962E09" w:rsidRPr="008025FC" w:rsidRDefault="00962E09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709" w:type="dxa"/>
            <w:vAlign w:val="center"/>
          </w:tcPr>
          <w:p w:rsidR="00962E09" w:rsidRPr="008025FC" w:rsidRDefault="00962E09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709" w:type="dxa"/>
            <w:vAlign w:val="center"/>
          </w:tcPr>
          <w:p w:rsidR="00962E09" w:rsidRPr="008025FC" w:rsidRDefault="00962E09" w:rsidP="00962E09">
            <w:pPr>
              <w:ind w:right="-31"/>
              <w:jc w:val="center"/>
              <w:rPr>
                <w:rFonts w:ascii="Times New Roman" w:hAnsi="Times New Roman"/>
              </w:rPr>
            </w:pPr>
            <w:r w:rsidRPr="008025FC">
              <w:rPr>
                <w:rFonts w:ascii="Times New Roman" w:hAnsi="Times New Roman"/>
              </w:rPr>
              <w:t>203</w:t>
            </w:r>
            <w:r>
              <w:rPr>
                <w:rFonts w:ascii="Times New Roman" w:hAnsi="Times New Roman"/>
              </w:rPr>
              <w:t>5</w:t>
            </w:r>
            <w:r w:rsidRPr="008025FC">
              <w:rPr>
                <w:rFonts w:ascii="Times New Roman" w:hAnsi="Times New Roman"/>
              </w:rPr>
              <w:t>г.</w:t>
            </w:r>
          </w:p>
        </w:tc>
      </w:tr>
      <w:tr w:rsidR="00962E09" w:rsidRPr="00016F17" w:rsidTr="00962E09">
        <w:trPr>
          <w:trHeight w:val="351"/>
        </w:trPr>
        <w:tc>
          <w:tcPr>
            <w:tcW w:w="426" w:type="dxa"/>
            <w:vAlign w:val="center"/>
          </w:tcPr>
          <w:p w:rsidR="00962E09" w:rsidRPr="00016F17" w:rsidRDefault="00962E09" w:rsidP="004A178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vAlign w:val="center"/>
          </w:tcPr>
          <w:p w:rsidR="00962E09" w:rsidRPr="00016F17" w:rsidRDefault="00962E09" w:rsidP="00962E09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Поселок городского типа Печенга</w:t>
            </w:r>
          </w:p>
        </w:tc>
        <w:tc>
          <w:tcPr>
            <w:tcW w:w="709" w:type="dxa"/>
            <w:vAlign w:val="center"/>
          </w:tcPr>
          <w:p w:rsidR="00962E09" w:rsidRPr="00016F17" w:rsidRDefault="00962E09" w:rsidP="007A10C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2930</w:t>
            </w:r>
          </w:p>
        </w:tc>
        <w:tc>
          <w:tcPr>
            <w:tcW w:w="709" w:type="dxa"/>
            <w:vAlign w:val="center"/>
          </w:tcPr>
          <w:p w:rsidR="00962E09" w:rsidRPr="00300B38" w:rsidRDefault="00962E09" w:rsidP="008025FC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2941</w:t>
            </w:r>
          </w:p>
        </w:tc>
        <w:tc>
          <w:tcPr>
            <w:tcW w:w="709" w:type="dxa"/>
            <w:vAlign w:val="center"/>
          </w:tcPr>
          <w:p w:rsidR="00962E09" w:rsidRPr="00300B38" w:rsidRDefault="00C75FC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2952</w:t>
            </w:r>
          </w:p>
        </w:tc>
        <w:tc>
          <w:tcPr>
            <w:tcW w:w="709" w:type="dxa"/>
            <w:vAlign w:val="center"/>
          </w:tcPr>
          <w:p w:rsidR="00962E09" w:rsidRPr="00300B38" w:rsidRDefault="00C75FC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2963</w:t>
            </w:r>
          </w:p>
        </w:tc>
        <w:tc>
          <w:tcPr>
            <w:tcW w:w="709" w:type="dxa"/>
            <w:vAlign w:val="center"/>
          </w:tcPr>
          <w:p w:rsidR="00962E09" w:rsidRPr="00300B38" w:rsidRDefault="00C75FC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</w:t>
            </w:r>
          </w:p>
        </w:tc>
        <w:tc>
          <w:tcPr>
            <w:tcW w:w="709" w:type="dxa"/>
            <w:vAlign w:val="center"/>
          </w:tcPr>
          <w:p w:rsidR="00962E09" w:rsidRPr="00300B38" w:rsidRDefault="00C75FC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2985</w:t>
            </w:r>
          </w:p>
        </w:tc>
        <w:tc>
          <w:tcPr>
            <w:tcW w:w="709" w:type="dxa"/>
            <w:vAlign w:val="center"/>
          </w:tcPr>
          <w:p w:rsidR="00962E09" w:rsidRPr="00300B38" w:rsidRDefault="00C75FC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2996</w:t>
            </w:r>
          </w:p>
        </w:tc>
        <w:tc>
          <w:tcPr>
            <w:tcW w:w="709" w:type="dxa"/>
            <w:vAlign w:val="center"/>
          </w:tcPr>
          <w:p w:rsidR="00962E09" w:rsidRPr="00300B38" w:rsidRDefault="00C75FC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3139</w:t>
            </w:r>
          </w:p>
        </w:tc>
      </w:tr>
      <w:tr w:rsidR="00962E09" w:rsidRPr="00016F17" w:rsidTr="00962E09">
        <w:trPr>
          <w:trHeight w:val="340"/>
        </w:trPr>
        <w:tc>
          <w:tcPr>
            <w:tcW w:w="426" w:type="dxa"/>
            <w:vAlign w:val="center"/>
          </w:tcPr>
          <w:p w:rsidR="00962E09" w:rsidRPr="00016F17" w:rsidRDefault="00962E09" w:rsidP="004A178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  <w:vAlign w:val="center"/>
          </w:tcPr>
          <w:p w:rsidR="00962E09" w:rsidRPr="00016F17" w:rsidRDefault="00962E09" w:rsidP="00390A9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 Вайда - Губа</w:t>
            </w:r>
          </w:p>
        </w:tc>
        <w:tc>
          <w:tcPr>
            <w:tcW w:w="709" w:type="dxa"/>
            <w:vMerge w:val="restart"/>
            <w:vAlign w:val="center"/>
          </w:tcPr>
          <w:p w:rsidR="00962E09" w:rsidRPr="00016F17" w:rsidRDefault="00962E09" w:rsidP="007A10C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4481</w:t>
            </w:r>
          </w:p>
        </w:tc>
        <w:tc>
          <w:tcPr>
            <w:tcW w:w="709" w:type="dxa"/>
            <w:vAlign w:val="center"/>
          </w:tcPr>
          <w:p w:rsidR="00962E09" w:rsidRPr="00300B38" w:rsidRDefault="00962E09" w:rsidP="008025FC">
            <w:pPr>
              <w:ind w:right="-31"/>
              <w:jc w:val="center"/>
              <w:rPr>
                <w:rFonts w:ascii="Times New Roman" w:hAnsi="Times New Roman"/>
              </w:rPr>
            </w:pPr>
            <w:r w:rsidRPr="00300B38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962E09" w:rsidRPr="00016F17" w:rsidTr="00962E09">
        <w:trPr>
          <w:trHeight w:val="340"/>
        </w:trPr>
        <w:tc>
          <w:tcPr>
            <w:tcW w:w="426" w:type="dxa"/>
            <w:vAlign w:val="center"/>
          </w:tcPr>
          <w:p w:rsidR="00962E09" w:rsidRPr="00016F17" w:rsidRDefault="00962E09" w:rsidP="004A178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vAlign w:val="center"/>
          </w:tcPr>
          <w:p w:rsidR="00962E09" w:rsidRPr="00016F17" w:rsidRDefault="00962E09" w:rsidP="00FD11A1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Населенный пункт Лиинахамари </w:t>
            </w:r>
          </w:p>
        </w:tc>
        <w:tc>
          <w:tcPr>
            <w:tcW w:w="709" w:type="dxa"/>
            <w:vMerge/>
            <w:vAlign w:val="center"/>
          </w:tcPr>
          <w:p w:rsidR="00962E09" w:rsidRPr="00016F17" w:rsidRDefault="00962E09" w:rsidP="007A10C4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62E09" w:rsidRPr="00300B38" w:rsidRDefault="00962E09" w:rsidP="008025FC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00B38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661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667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745</w:t>
            </w:r>
          </w:p>
        </w:tc>
      </w:tr>
      <w:tr w:rsidR="00962E09" w:rsidRPr="00016F17" w:rsidTr="00962E09">
        <w:trPr>
          <w:trHeight w:val="340"/>
        </w:trPr>
        <w:tc>
          <w:tcPr>
            <w:tcW w:w="426" w:type="dxa"/>
            <w:vAlign w:val="center"/>
          </w:tcPr>
          <w:p w:rsidR="00962E09" w:rsidRPr="00016F17" w:rsidRDefault="00962E09" w:rsidP="004A178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vAlign w:val="center"/>
          </w:tcPr>
          <w:p w:rsidR="00962E09" w:rsidRPr="00016F17" w:rsidRDefault="00962E09" w:rsidP="00FD11A1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 Цыпнаволок</w:t>
            </w:r>
          </w:p>
        </w:tc>
        <w:tc>
          <w:tcPr>
            <w:tcW w:w="709" w:type="dxa"/>
            <w:vMerge/>
            <w:vAlign w:val="center"/>
          </w:tcPr>
          <w:p w:rsidR="00962E09" w:rsidRPr="00016F17" w:rsidRDefault="00962E09" w:rsidP="007A10C4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62E09" w:rsidRPr="00300B38" w:rsidRDefault="00962E09" w:rsidP="008025FC">
            <w:pPr>
              <w:ind w:right="-31"/>
              <w:jc w:val="center"/>
              <w:rPr>
                <w:rFonts w:ascii="Times New Roman" w:hAnsi="Times New Roman"/>
              </w:rPr>
            </w:pPr>
            <w:r w:rsidRPr="00300B38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Align w:val="center"/>
          </w:tcPr>
          <w:p w:rsidR="00962E09" w:rsidRPr="00300B38" w:rsidRDefault="004E36C4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962E09" w:rsidRPr="00016F17" w:rsidTr="00962E09">
        <w:trPr>
          <w:trHeight w:val="340"/>
        </w:trPr>
        <w:tc>
          <w:tcPr>
            <w:tcW w:w="426" w:type="dxa"/>
            <w:vAlign w:val="center"/>
          </w:tcPr>
          <w:p w:rsidR="00962E09" w:rsidRPr="00016F17" w:rsidRDefault="00962E09" w:rsidP="004A178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vAlign w:val="center"/>
          </w:tcPr>
          <w:p w:rsidR="00962E09" w:rsidRPr="00016F17" w:rsidRDefault="00962E09" w:rsidP="00FD11A1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 Спутник</w:t>
            </w:r>
          </w:p>
        </w:tc>
        <w:tc>
          <w:tcPr>
            <w:tcW w:w="709" w:type="dxa"/>
            <w:vMerge/>
            <w:vAlign w:val="center"/>
          </w:tcPr>
          <w:p w:rsidR="00962E09" w:rsidRPr="00016F17" w:rsidRDefault="00962E09" w:rsidP="007A10C4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62E09" w:rsidRPr="00300B38" w:rsidRDefault="00962E09" w:rsidP="00390A98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2131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2139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2147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2155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2163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2171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</w:tr>
      <w:tr w:rsidR="00962E09" w:rsidRPr="00016F17" w:rsidTr="00962E09">
        <w:trPr>
          <w:trHeight w:val="340"/>
        </w:trPr>
        <w:tc>
          <w:tcPr>
            <w:tcW w:w="426" w:type="dxa"/>
            <w:vAlign w:val="center"/>
          </w:tcPr>
          <w:p w:rsidR="00962E09" w:rsidRPr="00016F17" w:rsidRDefault="00962E09" w:rsidP="004A178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vAlign w:val="center"/>
          </w:tcPr>
          <w:p w:rsidR="00962E09" w:rsidRPr="00016F17" w:rsidRDefault="00962E09" w:rsidP="00FD11A1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Ж-д станция Печенга</w:t>
            </w:r>
          </w:p>
        </w:tc>
        <w:tc>
          <w:tcPr>
            <w:tcW w:w="709" w:type="dxa"/>
            <w:vMerge/>
            <w:vAlign w:val="center"/>
          </w:tcPr>
          <w:p w:rsidR="00962E09" w:rsidRPr="00016F17" w:rsidRDefault="00962E09" w:rsidP="007A10C4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962E09" w:rsidRPr="00300B38" w:rsidRDefault="00962E09" w:rsidP="00F41FFA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1635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1649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1656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1663</w:t>
            </w:r>
          </w:p>
        </w:tc>
        <w:tc>
          <w:tcPr>
            <w:tcW w:w="709" w:type="dxa"/>
            <w:vAlign w:val="center"/>
          </w:tcPr>
          <w:p w:rsidR="00962E09" w:rsidRPr="00300B38" w:rsidRDefault="001E575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</w:t>
            </w:r>
          </w:p>
        </w:tc>
      </w:tr>
      <w:tr w:rsidR="00962E09" w:rsidRPr="00016F17" w:rsidTr="00962E09">
        <w:trPr>
          <w:trHeight w:val="340"/>
        </w:trPr>
        <w:tc>
          <w:tcPr>
            <w:tcW w:w="426" w:type="dxa"/>
            <w:vAlign w:val="center"/>
          </w:tcPr>
          <w:p w:rsidR="00962E09" w:rsidRDefault="00962E09" w:rsidP="004A178A">
            <w:pPr>
              <w:ind w:left="-108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  <w:vAlign w:val="center"/>
          </w:tcPr>
          <w:p w:rsidR="00962E09" w:rsidRDefault="00962E09" w:rsidP="00FD11A1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vAlign w:val="center"/>
          </w:tcPr>
          <w:p w:rsidR="00962E09" w:rsidRDefault="00962E09" w:rsidP="00C75FCA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="00C75FC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962E09" w:rsidRPr="00300B38" w:rsidRDefault="00962E09" w:rsidP="008025FC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7442</w:t>
            </w:r>
          </w:p>
        </w:tc>
        <w:tc>
          <w:tcPr>
            <w:tcW w:w="709" w:type="dxa"/>
            <w:vAlign w:val="center"/>
          </w:tcPr>
          <w:p w:rsidR="00962E09" w:rsidRPr="00300B38" w:rsidRDefault="00C75FC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7474</w:t>
            </w:r>
          </w:p>
        </w:tc>
        <w:tc>
          <w:tcPr>
            <w:tcW w:w="709" w:type="dxa"/>
            <w:vAlign w:val="center"/>
          </w:tcPr>
          <w:p w:rsidR="00962E09" w:rsidRPr="00300B38" w:rsidRDefault="00C75FCA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7506</w:t>
            </w:r>
          </w:p>
        </w:tc>
        <w:tc>
          <w:tcPr>
            <w:tcW w:w="709" w:type="dxa"/>
            <w:vAlign w:val="center"/>
          </w:tcPr>
          <w:p w:rsidR="00962E09" w:rsidRPr="00300B38" w:rsidRDefault="00EB2DC7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7538</w:t>
            </w:r>
          </w:p>
        </w:tc>
        <w:tc>
          <w:tcPr>
            <w:tcW w:w="709" w:type="dxa"/>
            <w:vAlign w:val="center"/>
          </w:tcPr>
          <w:p w:rsidR="00962E09" w:rsidRPr="00300B38" w:rsidRDefault="00EB2DC7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7570</w:t>
            </w:r>
          </w:p>
        </w:tc>
        <w:tc>
          <w:tcPr>
            <w:tcW w:w="709" w:type="dxa"/>
            <w:vAlign w:val="center"/>
          </w:tcPr>
          <w:p w:rsidR="00962E09" w:rsidRPr="00300B38" w:rsidRDefault="00EB2DC7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7602</w:t>
            </w:r>
          </w:p>
        </w:tc>
        <w:tc>
          <w:tcPr>
            <w:tcW w:w="709" w:type="dxa"/>
            <w:vAlign w:val="center"/>
          </w:tcPr>
          <w:p w:rsidR="00962E09" w:rsidRPr="00300B38" w:rsidRDefault="00EB2DC7" w:rsidP="00962E0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8018</w:t>
            </w:r>
          </w:p>
        </w:tc>
      </w:tr>
    </w:tbl>
    <w:p w:rsidR="00767BE7" w:rsidRDefault="008025FC" w:rsidP="004A178A">
      <w:pPr>
        <w:pStyle w:val="12"/>
        <w:spacing w:before="240" w:after="0" w:line="240" w:lineRule="auto"/>
        <w:ind w:left="0" w:right="-31" w:firstLine="852"/>
        <w:jc w:val="both"/>
        <w:rPr>
          <w:rFonts w:ascii="Times New Roman" w:hAnsi="Times New Roman" w:cs="Times New Roman"/>
          <w:sz w:val="20"/>
          <w:szCs w:val="20"/>
        </w:rPr>
      </w:pPr>
      <w:r w:rsidRPr="00300B38">
        <w:rPr>
          <w:rFonts w:ascii="Times New Roman" w:hAnsi="Times New Roman" w:cs="Times New Roman"/>
          <w:sz w:val="20"/>
          <w:szCs w:val="20"/>
        </w:rPr>
        <w:t>201</w:t>
      </w:r>
      <w:r w:rsidR="00A7555D">
        <w:rPr>
          <w:rFonts w:ascii="Times New Roman" w:hAnsi="Times New Roman" w:cs="Times New Roman"/>
          <w:sz w:val="20"/>
          <w:szCs w:val="20"/>
        </w:rPr>
        <w:t>6</w:t>
      </w:r>
      <w:r w:rsidRPr="00300B38">
        <w:rPr>
          <w:rFonts w:ascii="Times New Roman" w:hAnsi="Times New Roman" w:cs="Times New Roman"/>
          <w:sz w:val="20"/>
          <w:szCs w:val="20"/>
        </w:rPr>
        <w:t>г. – численность населения поселения по</w:t>
      </w:r>
      <w:r w:rsidR="00767BE7">
        <w:rPr>
          <w:rFonts w:ascii="Times New Roman" w:hAnsi="Times New Roman" w:cs="Times New Roman"/>
          <w:sz w:val="20"/>
          <w:szCs w:val="20"/>
        </w:rPr>
        <w:t xml:space="preserve"> статистическим показателям</w:t>
      </w:r>
      <w:r w:rsidR="001E575A">
        <w:rPr>
          <w:rFonts w:ascii="Times New Roman" w:hAnsi="Times New Roman" w:cs="Times New Roman"/>
          <w:sz w:val="20"/>
          <w:szCs w:val="20"/>
        </w:rPr>
        <w:t>,</w:t>
      </w:r>
      <w:r w:rsidR="00767BE7">
        <w:rPr>
          <w:rFonts w:ascii="Times New Roman" w:hAnsi="Times New Roman" w:cs="Times New Roman"/>
          <w:sz w:val="20"/>
          <w:szCs w:val="20"/>
        </w:rPr>
        <w:t xml:space="preserve"> характеризующим состояние экономики и социальной сферы МО «Печенгский муниципальный район» городское поселение Печенга;</w:t>
      </w:r>
    </w:p>
    <w:p w:rsidR="008025FC" w:rsidRPr="00300B38" w:rsidRDefault="008025FC" w:rsidP="004A178A">
      <w:pPr>
        <w:pStyle w:val="12"/>
        <w:spacing w:line="240" w:lineRule="auto"/>
        <w:ind w:left="0" w:right="-31" w:firstLine="852"/>
        <w:jc w:val="both"/>
        <w:rPr>
          <w:rFonts w:ascii="Times New Roman" w:hAnsi="Times New Roman" w:cs="Times New Roman"/>
          <w:sz w:val="20"/>
          <w:szCs w:val="20"/>
        </w:rPr>
      </w:pPr>
      <w:r w:rsidRPr="00300B38">
        <w:rPr>
          <w:rFonts w:ascii="Times New Roman" w:hAnsi="Times New Roman" w:cs="Times New Roman"/>
          <w:sz w:val="20"/>
          <w:szCs w:val="20"/>
        </w:rPr>
        <w:t xml:space="preserve">2017г. – численность населения поселения представлена администрацией МО </w:t>
      </w:r>
      <w:r w:rsidR="003D3683">
        <w:rPr>
          <w:rFonts w:ascii="Times New Roman" w:hAnsi="Times New Roman" w:cs="Times New Roman"/>
          <w:sz w:val="20"/>
          <w:szCs w:val="20"/>
        </w:rPr>
        <w:t>Городское поселение Печенга</w:t>
      </w:r>
      <w:r w:rsidR="00300B38" w:rsidRPr="00300B38">
        <w:rPr>
          <w:rFonts w:ascii="Times New Roman" w:hAnsi="Times New Roman" w:cs="Times New Roman"/>
          <w:sz w:val="20"/>
          <w:szCs w:val="20"/>
        </w:rPr>
        <w:t>.</w:t>
      </w:r>
    </w:p>
    <w:p w:rsidR="003B131B" w:rsidRDefault="00D31D52" w:rsidP="00D31D52">
      <w:pPr>
        <w:pStyle w:val="12"/>
        <w:spacing w:line="360" w:lineRule="auto"/>
        <w:ind w:left="0" w:right="-31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B131B">
        <w:rPr>
          <w:rFonts w:ascii="Times New Roman" w:hAnsi="Times New Roman" w:cs="Times New Roman"/>
          <w:sz w:val="24"/>
          <w:szCs w:val="24"/>
        </w:rPr>
        <w:t>В настоящее время прослеживается динамика убыли населения в больших поселениях за счет превышения уровня смертности над уровнем рождаемости и за счет миграционного оттока.</w:t>
      </w:r>
      <w:r w:rsidR="00B35397" w:rsidRPr="003B131B">
        <w:rPr>
          <w:rFonts w:ascii="Times New Roman" w:hAnsi="Times New Roman" w:cs="Times New Roman"/>
          <w:sz w:val="24"/>
          <w:szCs w:val="24"/>
        </w:rPr>
        <w:t xml:space="preserve"> </w:t>
      </w:r>
      <w:r w:rsidR="003B131B" w:rsidRPr="003B131B">
        <w:rPr>
          <w:rFonts w:ascii="Times New Roman" w:hAnsi="Times New Roman" w:cs="Times New Roman"/>
          <w:sz w:val="24"/>
          <w:szCs w:val="24"/>
        </w:rPr>
        <w:t>Основные причины этого</w:t>
      </w:r>
      <w:r w:rsidR="003B131B" w:rsidRPr="003B1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31B" w:rsidRPr="003B131B">
        <w:rPr>
          <w:rFonts w:ascii="Times New Roman" w:hAnsi="Times New Roman" w:cs="Times New Roman"/>
          <w:sz w:val="24"/>
          <w:szCs w:val="24"/>
        </w:rPr>
        <w:t>–</w:t>
      </w:r>
      <w:r w:rsidR="003B131B" w:rsidRPr="003B13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B131B" w:rsidRPr="003B131B">
        <w:rPr>
          <w:rFonts w:ascii="Times New Roman" w:hAnsi="Times New Roman" w:cs="Times New Roman"/>
          <w:sz w:val="24"/>
          <w:szCs w:val="24"/>
        </w:rPr>
        <w:t>экономически неблагоприятные условия жизни и отсутствие возможностей для большинства сельской молодежи решать свои жилищные и бытовые проблемы.</w:t>
      </w:r>
    </w:p>
    <w:p w:rsidR="00D31D52" w:rsidRPr="00761296" w:rsidRDefault="00B35397" w:rsidP="003B131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3B131B">
        <w:rPr>
          <w:rFonts w:ascii="Times New Roman" w:hAnsi="Times New Roman" w:cs="Times New Roman"/>
          <w:sz w:val="24"/>
          <w:szCs w:val="24"/>
        </w:rPr>
        <w:lastRenderedPageBreak/>
        <w:t xml:space="preserve">Большую часть территории муниципального образования </w:t>
      </w:r>
      <w:r w:rsidR="003D3683">
        <w:rPr>
          <w:rFonts w:ascii="Times New Roman" w:hAnsi="Times New Roman" w:cs="Times New Roman"/>
          <w:sz w:val="24"/>
          <w:szCs w:val="24"/>
        </w:rPr>
        <w:t>Городское поселение Печенга</w:t>
      </w:r>
      <w:r w:rsidRPr="003B131B">
        <w:rPr>
          <w:rFonts w:ascii="Times New Roman" w:hAnsi="Times New Roman" w:cs="Times New Roman"/>
          <w:sz w:val="24"/>
          <w:szCs w:val="24"/>
        </w:rPr>
        <w:t xml:space="preserve"> занимают объекты обороны и безопасности, соответственно и значительная часть населения представлено военнослужащими. </w:t>
      </w:r>
    </w:p>
    <w:p w:rsidR="00686D62" w:rsidRDefault="00E04E04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населенных пунктах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0F116A">
        <w:rPr>
          <w:rFonts w:ascii="Times New Roman" w:hAnsi="Times New Roman"/>
          <w:sz w:val="24"/>
          <w:szCs w:val="24"/>
        </w:rPr>
        <w:t>с наиболее выгодным географическим положением</w:t>
      </w:r>
      <w:r w:rsidR="008100DA">
        <w:rPr>
          <w:rFonts w:ascii="Times New Roman" w:hAnsi="Times New Roman"/>
          <w:sz w:val="24"/>
          <w:szCs w:val="24"/>
        </w:rPr>
        <w:t xml:space="preserve">, а именно вблизи районного центра поселка городского типа Печенга, </w:t>
      </w:r>
      <w:r w:rsidR="000F116A">
        <w:rPr>
          <w:rFonts w:ascii="Times New Roman" w:hAnsi="Times New Roman"/>
          <w:sz w:val="24"/>
          <w:szCs w:val="24"/>
        </w:rPr>
        <w:t>наблюдается превышение численности населения над численностью населения населенных пунктов Вайда-Губа и Цыпнаволок, которые расположены на полуострове Рыбачий.</w:t>
      </w:r>
    </w:p>
    <w:p w:rsidR="00D539D1" w:rsidRDefault="00F60FD3" w:rsidP="00D539D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и предприятия обслуживания следует размещать с учетом градостроительной ситуации, планировочной структуры городских округов и поселений, деления на жилые районы и микрорайоны в целях создания единой системы обслуживания.</w:t>
      </w:r>
      <w:r w:rsidR="00D539D1">
        <w:rPr>
          <w:rFonts w:ascii="Times New Roman" w:hAnsi="Times New Roman"/>
          <w:sz w:val="24"/>
          <w:szCs w:val="24"/>
        </w:rPr>
        <w:t xml:space="preserve"> Также учреждения и предприятия обслуживания необходимо размещать с учетом следующих факторов:</w:t>
      </w:r>
    </w:p>
    <w:p w:rsidR="00D539D1" w:rsidRDefault="008F062A" w:rsidP="00D539D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2A4958">
        <w:rPr>
          <w:lang w:eastAsia="ar-SA"/>
        </w:rPr>
        <w:t>–</w:t>
      </w:r>
      <w:r w:rsidR="00D539D1">
        <w:rPr>
          <w:rFonts w:ascii="Times New Roman" w:hAnsi="Times New Roman"/>
          <w:sz w:val="24"/>
          <w:szCs w:val="24"/>
        </w:rPr>
        <w:t xml:space="preserve"> приближая их к местам жительства и работы;</w:t>
      </w:r>
    </w:p>
    <w:p w:rsidR="00D539D1" w:rsidRDefault="008F062A" w:rsidP="00D539D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2A4958">
        <w:rPr>
          <w:lang w:eastAsia="ar-SA"/>
        </w:rPr>
        <w:t>–</w:t>
      </w:r>
      <w:r w:rsidR="00D539D1">
        <w:rPr>
          <w:rFonts w:ascii="Times New Roman" w:hAnsi="Times New Roman"/>
          <w:sz w:val="24"/>
          <w:szCs w:val="24"/>
        </w:rPr>
        <w:t xml:space="preserve"> увязки с сетью общественного и пассажирского транспорта.</w:t>
      </w:r>
    </w:p>
    <w:p w:rsidR="00F60FD3" w:rsidRDefault="00D539D1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количества, состава и вместимости учреждений и предприятий обслуживания в городских поселениях следует дополнительно учитывать приезжающее население из других поселений, расположенных в зоне транспортной доступности:</w:t>
      </w:r>
    </w:p>
    <w:p w:rsidR="00D539D1" w:rsidRDefault="008F062A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2A4958">
        <w:rPr>
          <w:lang w:eastAsia="ar-SA"/>
        </w:rPr>
        <w:t>–</w:t>
      </w:r>
      <w:r w:rsidR="00D539D1">
        <w:rPr>
          <w:rFonts w:ascii="Times New Roman" w:hAnsi="Times New Roman"/>
          <w:sz w:val="24"/>
          <w:szCs w:val="24"/>
        </w:rPr>
        <w:t xml:space="preserve"> от центров крупных городских округов и городских поселений – не более 2 часов;</w:t>
      </w:r>
    </w:p>
    <w:p w:rsidR="00D539D1" w:rsidRDefault="008F062A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2A4958">
        <w:rPr>
          <w:lang w:eastAsia="ar-SA"/>
        </w:rPr>
        <w:t>–</w:t>
      </w:r>
      <w:r w:rsidR="00D539D1">
        <w:rPr>
          <w:rFonts w:ascii="Times New Roman" w:hAnsi="Times New Roman"/>
          <w:sz w:val="24"/>
          <w:szCs w:val="24"/>
        </w:rPr>
        <w:t xml:space="preserve"> от малых городских округов и городских поселений – не более 1 часа.</w:t>
      </w:r>
    </w:p>
    <w:p w:rsidR="00D539D1" w:rsidRDefault="00D539D1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 расчетные показатели минимальной обеспеченности социально-значимыми объектами, которые должны быть расположены в непосредственной близости к местам проживания и работы населения</w:t>
      </w:r>
      <w:r w:rsidR="006203DB">
        <w:rPr>
          <w:rFonts w:ascii="Times New Roman" w:hAnsi="Times New Roman"/>
          <w:sz w:val="24"/>
          <w:szCs w:val="24"/>
        </w:rPr>
        <w:t>, согласно региональным нормативам проектирования Мурманской области,</w:t>
      </w:r>
      <w:r>
        <w:rPr>
          <w:rFonts w:ascii="Times New Roman" w:hAnsi="Times New Roman"/>
          <w:sz w:val="24"/>
          <w:szCs w:val="24"/>
        </w:rPr>
        <w:t xml:space="preserve"> приведены в таблице №2.1.</w:t>
      </w:r>
      <w:r w:rsidRPr="006203DB">
        <w:rPr>
          <w:rFonts w:ascii="Times New Roman" w:hAnsi="Times New Roman"/>
          <w:sz w:val="24"/>
          <w:szCs w:val="24"/>
        </w:rPr>
        <w:t>3</w:t>
      </w:r>
    </w:p>
    <w:p w:rsidR="006203DB" w:rsidRDefault="006203DB" w:rsidP="004A178A">
      <w:pPr>
        <w:spacing w:after="0" w:line="240" w:lineRule="auto"/>
        <w:ind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№2.1.3</w:t>
      </w:r>
      <w:r w:rsidR="004A178A" w:rsidRPr="004A178A">
        <w:rPr>
          <w:rFonts w:ascii="Times New Roman" w:hAnsi="Times New Roman"/>
          <w:sz w:val="24"/>
          <w:szCs w:val="24"/>
        </w:rPr>
        <w:t xml:space="preserve"> </w:t>
      </w:r>
      <w:r w:rsidR="004A178A">
        <w:rPr>
          <w:rFonts w:ascii="Times New Roman" w:hAnsi="Times New Roman"/>
          <w:sz w:val="24"/>
          <w:szCs w:val="24"/>
        </w:rPr>
        <w:t>Перечень и расчетные показатели минимальной обеспеченности социально-значимыми объектами.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3969"/>
        <w:gridCol w:w="2268"/>
      </w:tblGrid>
      <w:tr w:rsidR="006203DB" w:rsidRPr="006203DB" w:rsidTr="00763684"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jc w:val="center"/>
              <w:rPr>
                <w:rFonts w:ascii="Times New Roman" w:hAnsi="Times New Roman"/>
              </w:rPr>
            </w:pPr>
            <w:r w:rsidRPr="006203DB">
              <w:rPr>
                <w:rFonts w:ascii="Times New Roman" w:hAnsi="Times New Roman"/>
              </w:rPr>
              <w:t>Предприятия и учреждения</w:t>
            </w:r>
            <w:r>
              <w:rPr>
                <w:rFonts w:ascii="Times New Roman" w:hAnsi="Times New Roman"/>
              </w:rPr>
              <w:t xml:space="preserve"> обслуживания</w:t>
            </w:r>
          </w:p>
        </w:tc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2268" w:type="dxa"/>
            <w:vAlign w:val="center"/>
          </w:tcPr>
          <w:p w:rsidR="006203DB" w:rsidRPr="006203DB" w:rsidRDefault="006203DB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Минимальная обеспеченность</w:t>
            </w:r>
          </w:p>
        </w:tc>
      </w:tr>
      <w:tr w:rsidR="006203DB" w:rsidRPr="006203DB" w:rsidTr="00763684"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образовательные учреждения</w:t>
            </w:r>
          </w:p>
        </w:tc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 на 1000 жителей</w:t>
            </w:r>
          </w:p>
        </w:tc>
        <w:tc>
          <w:tcPr>
            <w:tcW w:w="2268" w:type="dxa"/>
            <w:vAlign w:val="center"/>
          </w:tcPr>
          <w:p w:rsidR="006203DB" w:rsidRPr="006203DB" w:rsidRDefault="006203DB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8F062A">
              <w:rPr>
                <w:rFonts w:ascii="Times New Roman" w:hAnsi="Times New Roman"/>
              </w:rPr>
              <w:t xml:space="preserve"> </w:t>
            </w:r>
            <w:r w:rsidR="008F062A" w:rsidRPr="002A4958">
              <w:rPr>
                <w:lang w:eastAsia="ar-SA"/>
              </w:rPr>
              <w:t>–</w:t>
            </w:r>
            <w:r w:rsidR="008F062A">
              <w:rPr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6203DB" w:rsidRPr="006203DB" w:rsidTr="00763684"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школы</w:t>
            </w:r>
          </w:p>
        </w:tc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 на 1000 жителей</w:t>
            </w:r>
          </w:p>
        </w:tc>
        <w:tc>
          <w:tcPr>
            <w:tcW w:w="2268" w:type="dxa"/>
            <w:vAlign w:val="center"/>
          </w:tcPr>
          <w:p w:rsidR="006203DB" w:rsidRPr="006203DB" w:rsidRDefault="006203DB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6203DB" w:rsidRPr="006203DB" w:rsidTr="00763684"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 объекты по продаже продовольственных товаров</w:t>
            </w:r>
          </w:p>
        </w:tc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торговой площади на 1000 жителей</w:t>
            </w:r>
          </w:p>
        </w:tc>
        <w:tc>
          <w:tcPr>
            <w:tcW w:w="2268" w:type="dxa"/>
            <w:vAlign w:val="center"/>
          </w:tcPr>
          <w:p w:rsidR="006203DB" w:rsidRPr="006203DB" w:rsidRDefault="006203DB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6203DB" w:rsidRPr="006203DB" w:rsidTr="00763684"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 объекты по продаже непродовольственных товаров</w:t>
            </w:r>
          </w:p>
        </w:tc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торговой площади на 1000 жителей</w:t>
            </w:r>
          </w:p>
        </w:tc>
        <w:tc>
          <w:tcPr>
            <w:tcW w:w="2268" w:type="dxa"/>
            <w:vAlign w:val="center"/>
          </w:tcPr>
          <w:p w:rsidR="006203DB" w:rsidRPr="006203DB" w:rsidRDefault="006203DB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203DB" w:rsidRPr="006203DB" w:rsidTr="00763684"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Аптечный пункт</w:t>
            </w:r>
          </w:p>
        </w:tc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жилую группу</w:t>
            </w:r>
          </w:p>
        </w:tc>
        <w:tc>
          <w:tcPr>
            <w:tcW w:w="2268" w:type="dxa"/>
            <w:vAlign w:val="center"/>
          </w:tcPr>
          <w:p w:rsidR="006203DB" w:rsidRPr="006203DB" w:rsidRDefault="006203DB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203DB" w:rsidRPr="006203DB" w:rsidTr="00763684"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банка</w:t>
            </w:r>
          </w:p>
        </w:tc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жилую группу</w:t>
            </w:r>
          </w:p>
        </w:tc>
        <w:tc>
          <w:tcPr>
            <w:tcW w:w="2268" w:type="dxa"/>
            <w:vAlign w:val="center"/>
          </w:tcPr>
          <w:p w:rsidR="006203DB" w:rsidRPr="006203DB" w:rsidRDefault="006203DB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203DB" w:rsidRPr="006203DB" w:rsidTr="00763684"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связи</w:t>
            </w:r>
          </w:p>
        </w:tc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жилую группу</w:t>
            </w:r>
          </w:p>
        </w:tc>
        <w:tc>
          <w:tcPr>
            <w:tcW w:w="2268" w:type="dxa"/>
            <w:vAlign w:val="center"/>
          </w:tcPr>
          <w:p w:rsidR="006203DB" w:rsidRPr="006203DB" w:rsidRDefault="006203DB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203DB" w:rsidRPr="006203DB" w:rsidTr="00763684">
        <w:tc>
          <w:tcPr>
            <w:tcW w:w="3969" w:type="dxa"/>
            <w:vAlign w:val="center"/>
          </w:tcPr>
          <w:p w:rsidR="006203DB" w:rsidRPr="006203DB" w:rsidRDefault="006203DB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бытового обслуживания</w:t>
            </w:r>
            <w:r w:rsidR="00763684">
              <w:rPr>
                <w:rFonts w:ascii="Times New Roman" w:hAnsi="Times New Roman"/>
              </w:rPr>
              <w:t xml:space="preserve"> (мастерские, парикмахерские и т.п.)</w:t>
            </w:r>
          </w:p>
        </w:tc>
        <w:tc>
          <w:tcPr>
            <w:tcW w:w="3969" w:type="dxa"/>
            <w:vAlign w:val="center"/>
          </w:tcPr>
          <w:p w:rsidR="006203DB" w:rsidRPr="006203DB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рабочих мест на 1000 жителей</w:t>
            </w:r>
          </w:p>
        </w:tc>
        <w:tc>
          <w:tcPr>
            <w:tcW w:w="2268" w:type="dxa"/>
            <w:vAlign w:val="center"/>
          </w:tcPr>
          <w:p w:rsidR="006203DB" w:rsidRPr="006203DB" w:rsidRDefault="00763684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203DB" w:rsidRPr="006203DB" w:rsidTr="00763684">
        <w:tc>
          <w:tcPr>
            <w:tcW w:w="3969" w:type="dxa"/>
            <w:vAlign w:val="center"/>
          </w:tcPr>
          <w:p w:rsidR="006203DB" w:rsidRPr="006203DB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Приемный пункт прачечной, химчистки</w:t>
            </w:r>
          </w:p>
        </w:tc>
        <w:tc>
          <w:tcPr>
            <w:tcW w:w="3969" w:type="dxa"/>
            <w:vAlign w:val="center"/>
          </w:tcPr>
          <w:p w:rsidR="006203DB" w:rsidRPr="006203DB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на жилую группу</w:t>
            </w:r>
          </w:p>
        </w:tc>
        <w:tc>
          <w:tcPr>
            <w:tcW w:w="2268" w:type="dxa"/>
            <w:vAlign w:val="center"/>
          </w:tcPr>
          <w:p w:rsidR="006203DB" w:rsidRPr="006203DB" w:rsidRDefault="00763684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3684" w:rsidRPr="006203DB" w:rsidTr="00763684">
        <w:tc>
          <w:tcPr>
            <w:tcW w:w="3969" w:type="dxa"/>
            <w:vAlign w:val="center"/>
          </w:tcPr>
          <w:p w:rsidR="00763684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туалеты</w:t>
            </w:r>
          </w:p>
        </w:tc>
        <w:tc>
          <w:tcPr>
            <w:tcW w:w="3969" w:type="dxa"/>
            <w:vAlign w:val="center"/>
          </w:tcPr>
          <w:p w:rsidR="00763684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прибор на 1000 жителей</w:t>
            </w:r>
          </w:p>
        </w:tc>
        <w:tc>
          <w:tcPr>
            <w:tcW w:w="2268" w:type="dxa"/>
            <w:vAlign w:val="center"/>
          </w:tcPr>
          <w:p w:rsidR="00763684" w:rsidRDefault="00763684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63684" w:rsidRPr="006203DB" w:rsidTr="00763684">
        <w:tc>
          <w:tcPr>
            <w:tcW w:w="3969" w:type="dxa"/>
            <w:vAlign w:val="center"/>
          </w:tcPr>
          <w:p w:rsidR="00763684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w="3969" w:type="dxa"/>
            <w:vAlign w:val="center"/>
          </w:tcPr>
          <w:p w:rsidR="00763684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 общей площади на 1000 жителей</w:t>
            </w:r>
          </w:p>
        </w:tc>
        <w:tc>
          <w:tcPr>
            <w:tcW w:w="2268" w:type="dxa"/>
            <w:vAlign w:val="center"/>
          </w:tcPr>
          <w:p w:rsidR="00763684" w:rsidRDefault="00763684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63684" w:rsidRPr="006203DB" w:rsidTr="00763684">
        <w:tc>
          <w:tcPr>
            <w:tcW w:w="3969" w:type="dxa"/>
            <w:vAlign w:val="center"/>
          </w:tcPr>
          <w:p w:rsidR="00763684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Закрытые спортивные сооружения</w:t>
            </w:r>
          </w:p>
        </w:tc>
        <w:tc>
          <w:tcPr>
            <w:tcW w:w="3969" w:type="dxa"/>
            <w:vAlign w:val="center"/>
          </w:tcPr>
          <w:p w:rsidR="00763684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 общей площади на 1000 жителей</w:t>
            </w:r>
          </w:p>
        </w:tc>
        <w:tc>
          <w:tcPr>
            <w:tcW w:w="2268" w:type="dxa"/>
            <w:vAlign w:val="center"/>
          </w:tcPr>
          <w:p w:rsidR="00763684" w:rsidRDefault="00763684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63684" w:rsidRPr="006203DB" w:rsidTr="00763684">
        <w:tc>
          <w:tcPr>
            <w:tcW w:w="3969" w:type="dxa"/>
            <w:vAlign w:val="center"/>
          </w:tcPr>
          <w:p w:rsidR="00763684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охраны порядка</w:t>
            </w:r>
          </w:p>
        </w:tc>
        <w:tc>
          <w:tcPr>
            <w:tcW w:w="3969" w:type="dxa"/>
            <w:vAlign w:val="center"/>
          </w:tcPr>
          <w:p w:rsidR="00763684" w:rsidRDefault="00763684" w:rsidP="0076368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 общей площади на жилую группу</w:t>
            </w:r>
          </w:p>
        </w:tc>
        <w:tc>
          <w:tcPr>
            <w:tcW w:w="2268" w:type="dxa"/>
            <w:vAlign w:val="center"/>
          </w:tcPr>
          <w:p w:rsidR="00763684" w:rsidRDefault="00763684" w:rsidP="0076368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</w:tbl>
    <w:p w:rsidR="00D64F4E" w:rsidRPr="00AC3541" w:rsidRDefault="00D64F4E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населенных пунктах, расположенных на полуострове </w:t>
      </w:r>
      <w:r w:rsidR="00734E4B">
        <w:rPr>
          <w:rFonts w:ascii="Times New Roman" w:hAnsi="Times New Roman"/>
          <w:sz w:val="24"/>
          <w:szCs w:val="24"/>
        </w:rPr>
        <w:t>Рыбачий,</w:t>
      </w:r>
      <w:r>
        <w:rPr>
          <w:rFonts w:ascii="Times New Roman" w:hAnsi="Times New Roman"/>
          <w:sz w:val="24"/>
          <w:szCs w:val="24"/>
        </w:rPr>
        <w:t xml:space="preserve"> отсутствуют объекты здравоохранения, объекты образования и просвещения, культуры</w:t>
      </w:r>
      <w:r w:rsidR="00734E4B">
        <w:rPr>
          <w:rFonts w:ascii="Times New Roman" w:hAnsi="Times New Roman"/>
          <w:sz w:val="24"/>
          <w:szCs w:val="24"/>
        </w:rPr>
        <w:t xml:space="preserve">, а также иные объекты местного значения уровня района и поселения. Однако на полуострове Рыбачий расположены объекты регионального значения, такие как </w:t>
      </w:r>
      <w:r w:rsidR="00734E4B" w:rsidRPr="00AC3541">
        <w:rPr>
          <w:rFonts w:ascii="Times New Roman" w:hAnsi="Times New Roman"/>
          <w:sz w:val="24"/>
          <w:szCs w:val="24"/>
        </w:rPr>
        <w:t>Гидрометеостанция Федерального государственного бюджетного учреждения «Мурманское управление по гидрометеорологии и мониторингу окружающей среды» и туристическая стоянка.</w:t>
      </w:r>
    </w:p>
    <w:p w:rsidR="000C4996" w:rsidRDefault="00D64F4E" w:rsidP="000C4996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расположены объекты федерального значения, которые представлены музеем военно-морского флота в населенном пункте Лиинахамари и Федеральным</w:t>
      </w:r>
      <w:r w:rsidRPr="00E04E04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ым</w:t>
      </w:r>
      <w:r w:rsidRPr="00E04E04">
        <w:rPr>
          <w:rFonts w:ascii="Times New Roman" w:hAnsi="Times New Roman"/>
          <w:sz w:val="24"/>
          <w:szCs w:val="24"/>
        </w:rPr>
        <w:t xml:space="preserve"> учреждение</w:t>
      </w:r>
      <w:r>
        <w:rPr>
          <w:rFonts w:ascii="Times New Roman" w:hAnsi="Times New Roman"/>
          <w:sz w:val="24"/>
          <w:szCs w:val="24"/>
        </w:rPr>
        <w:t>м</w:t>
      </w:r>
      <w:r w:rsidRPr="00E04E04">
        <w:rPr>
          <w:rFonts w:ascii="Times New Roman" w:hAnsi="Times New Roman"/>
          <w:sz w:val="24"/>
          <w:szCs w:val="24"/>
        </w:rPr>
        <w:t xml:space="preserve"> «Печенгская квартирно-эксплуатационная часть района</w:t>
      </w:r>
      <w:r>
        <w:rPr>
          <w:rFonts w:ascii="Times New Roman" w:hAnsi="Times New Roman"/>
          <w:sz w:val="24"/>
          <w:szCs w:val="24"/>
        </w:rPr>
        <w:t xml:space="preserve"> в поселке городского типа Печенга.</w:t>
      </w:r>
      <w:r w:rsidRPr="00E04E04">
        <w:rPr>
          <w:rFonts w:ascii="Times New Roman" w:hAnsi="Times New Roman"/>
          <w:sz w:val="24"/>
          <w:szCs w:val="24"/>
        </w:rPr>
        <w:t xml:space="preserve"> </w:t>
      </w:r>
      <w:r w:rsidR="000C4996">
        <w:rPr>
          <w:rFonts w:ascii="Times New Roman" w:hAnsi="Times New Roman"/>
          <w:sz w:val="24"/>
          <w:szCs w:val="24"/>
        </w:rPr>
        <w:t xml:space="preserve">Объекты местного значения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0C4996">
        <w:rPr>
          <w:rFonts w:ascii="Times New Roman" w:hAnsi="Times New Roman"/>
          <w:sz w:val="24"/>
          <w:szCs w:val="24"/>
        </w:rPr>
        <w:t xml:space="preserve"> в областях здравоохранения,</w:t>
      </w:r>
      <w:r w:rsidR="00EF3257">
        <w:rPr>
          <w:rFonts w:ascii="Times New Roman" w:hAnsi="Times New Roman"/>
          <w:sz w:val="24"/>
          <w:szCs w:val="24"/>
        </w:rPr>
        <w:t xml:space="preserve"> образования,</w:t>
      </w:r>
      <w:r w:rsidR="000C4996">
        <w:rPr>
          <w:rFonts w:ascii="Times New Roman" w:hAnsi="Times New Roman"/>
          <w:sz w:val="24"/>
          <w:szCs w:val="24"/>
        </w:rPr>
        <w:t xml:space="preserve"> физической культуры и культуры, расположены в поселке городского типа Печенга и населенном пункте Лиинахамари, в котором численность населения на порядки ниже численности населения населенного пункта Ступник и ж-д станции Печенга.</w:t>
      </w:r>
      <w:r w:rsidR="00227CF4">
        <w:rPr>
          <w:rFonts w:ascii="Times New Roman" w:hAnsi="Times New Roman"/>
          <w:sz w:val="24"/>
          <w:szCs w:val="24"/>
        </w:rPr>
        <w:t xml:space="preserve"> </w:t>
      </w:r>
    </w:p>
    <w:p w:rsidR="00A74809" w:rsidRDefault="00A74809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общественного, делового и рекреационного значения представлены в таблице №2.1.</w:t>
      </w:r>
      <w:r w:rsidR="00B82DD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в которой приняты обозначения: </w:t>
      </w:r>
    </w:p>
    <w:p w:rsidR="00A74809" w:rsidRPr="00FB6969" w:rsidRDefault="00FB6969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rFonts w:ascii="Times New Roman" w:hAnsi="Times New Roman"/>
          <w:sz w:val="24"/>
          <w:szCs w:val="24"/>
        </w:rPr>
        <w:t>—</w:t>
      </w:r>
      <w:r w:rsidR="00A74809" w:rsidRPr="00FB6969">
        <w:rPr>
          <w:rFonts w:ascii="Times New Roman" w:hAnsi="Times New Roman"/>
          <w:sz w:val="24"/>
          <w:szCs w:val="24"/>
        </w:rPr>
        <w:t xml:space="preserve"> Ф – объект федерального значения;</w:t>
      </w:r>
    </w:p>
    <w:p w:rsidR="00A74809" w:rsidRPr="00FB6969" w:rsidRDefault="00FB6969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rFonts w:ascii="Times New Roman" w:hAnsi="Times New Roman"/>
          <w:sz w:val="24"/>
          <w:szCs w:val="24"/>
        </w:rPr>
        <w:t>—</w:t>
      </w:r>
      <w:r w:rsidR="00A74809" w:rsidRPr="00FB6969">
        <w:rPr>
          <w:rFonts w:ascii="Times New Roman" w:hAnsi="Times New Roman"/>
          <w:sz w:val="24"/>
          <w:szCs w:val="24"/>
        </w:rPr>
        <w:t xml:space="preserve"> Р – объект регионального значения;</w:t>
      </w:r>
    </w:p>
    <w:p w:rsidR="00A74809" w:rsidRPr="00FB6969" w:rsidRDefault="00FB6969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rFonts w:ascii="Times New Roman" w:hAnsi="Times New Roman"/>
          <w:sz w:val="24"/>
          <w:szCs w:val="24"/>
        </w:rPr>
        <w:t>—</w:t>
      </w:r>
      <w:r w:rsidR="00A74809" w:rsidRPr="00FB6969">
        <w:rPr>
          <w:rFonts w:ascii="Times New Roman" w:hAnsi="Times New Roman"/>
          <w:sz w:val="24"/>
          <w:szCs w:val="24"/>
        </w:rPr>
        <w:t xml:space="preserve"> М – объект местного значения</w:t>
      </w:r>
      <w:r w:rsidR="00681490" w:rsidRPr="00FB6969">
        <w:rPr>
          <w:rFonts w:ascii="Times New Roman" w:hAnsi="Times New Roman"/>
          <w:sz w:val="24"/>
          <w:szCs w:val="24"/>
        </w:rPr>
        <w:t>, уровень района</w:t>
      </w:r>
      <w:r w:rsidR="00A74809" w:rsidRPr="00FB6969">
        <w:rPr>
          <w:rFonts w:ascii="Times New Roman" w:hAnsi="Times New Roman"/>
          <w:sz w:val="24"/>
          <w:szCs w:val="24"/>
        </w:rPr>
        <w:t>;</w:t>
      </w:r>
    </w:p>
    <w:p w:rsidR="00681490" w:rsidRPr="00FB6969" w:rsidRDefault="00FB6969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rFonts w:ascii="Times New Roman" w:hAnsi="Times New Roman"/>
          <w:sz w:val="24"/>
          <w:szCs w:val="24"/>
        </w:rPr>
        <w:t>—</w:t>
      </w:r>
      <w:r w:rsidR="00681490" w:rsidRPr="00FB6969">
        <w:rPr>
          <w:rFonts w:ascii="Times New Roman" w:hAnsi="Times New Roman"/>
          <w:sz w:val="24"/>
          <w:szCs w:val="24"/>
        </w:rPr>
        <w:t xml:space="preserve"> П – объект местного значения, уровень поселения.</w:t>
      </w:r>
    </w:p>
    <w:p w:rsidR="00D67A1C" w:rsidRPr="00016F17" w:rsidRDefault="00D67A1C" w:rsidP="005403B8">
      <w:pPr>
        <w:spacing w:before="240" w:after="0" w:line="360" w:lineRule="auto"/>
        <w:ind w:right="-31" w:firstLine="142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016F17">
        <w:rPr>
          <w:rFonts w:ascii="Times New Roman" w:hAnsi="Times New Roman"/>
          <w:sz w:val="24"/>
          <w:szCs w:val="24"/>
        </w:rPr>
        <w:t>Таблица № 2.</w:t>
      </w:r>
      <w:r>
        <w:rPr>
          <w:rFonts w:ascii="Times New Roman" w:hAnsi="Times New Roman"/>
          <w:sz w:val="24"/>
          <w:szCs w:val="24"/>
        </w:rPr>
        <w:t>1</w:t>
      </w:r>
      <w:r w:rsidRPr="00016F17">
        <w:rPr>
          <w:rFonts w:ascii="Times New Roman" w:hAnsi="Times New Roman"/>
          <w:sz w:val="24"/>
          <w:szCs w:val="24"/>
        </w:rPr>
        <w:t>.</w:t>
      </w:r>
      <w:r w:rsidR="00B82DDD">
        <w:rPr>
          <w:rFonts w:ascii="Times New Roman" w:hAnsi="Times New Roman"/>
          <w:sz w:val="24"/>
          <w:szCs w:val="24"/>
        </w:rPr>
        <w:t>4</w:t>
      </w:r>
      <w:r w:rsidR="005403B8" w:rsidRPr="005403B8">
        <w:rPr>
          <w:rFonts w:ascii="Times New Roman" w:hAnsi="Times New Roman"/>
          <w:sz w:val="24"/>
          <w:szCs w:val="24"/>
        </w:rPr>
        <w:t xml:space="preserve"> </w:t>
      </w:r>
      <w:r w:rsidR="005403B8">
        <w:rPr>
          <w:rFonts w:ascii="Times New Roman" w:hAnsi="Times New Roman"/>
          <w:sz w:val="24"/>
          <w:szCs w:val="24"/>
        </w:rPr>
        <w:t>Объекты общественного, делового и рекреационного значения.</w:t>
      </w:r>
    </w:p>
    <w:tbl>
      <w:tblPr>
        <w:tblStyle w:val="a3"/>
        <w:tblW w:w="0" w:type="auto"/>
        <w:jc w:val="center"/>
        <w:tblLook w:val="06A0"/>
      </w:tblPr>
      <w:tblGrid>
        <w:gridCol w:w="1276"/>
        <w:gridCol w:w="5211"/>
        <w:gridCol w:w="3719"/>
      </w:tblGrid>
      <w:tr w:rsidR="00A74809" w:rsidRPr="000F46CC" w:rsidTr="005403B8">
        <w:trPr>
          <w:cantSplit/>
          <w:trHeight w:val="567"/>
          <w:jc w:val="center"/>
        </w:trPr>
        <w:tc>
          <w:tcPr>
            <w:tcW w:w="1276" w:type="dxa"/>
            <w:vAlign w:val="center"/>
          </w:tcPr>
          <w:p w:rsidR="000F46CC" w:rsidRPr="000F46CC" w:rsidRDefault="00D67A1C" w:rsidP="005403B8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0F46CC">
              <w:rPr>
                <w:rFonts w:ascii="Times New Roman" w:hAnsi="Times New Roman"/>
              </w:rPr>
              <w:t>начение</w:t>
            </w:r>
          </w:p>
        </w:tc>
        <w:tc>
          <w:tcPr>
            <w:tcW w:w="5211" w:type="dxa"/>
            <w:vAlign w:val="center"/>
          </w:tcPr>
          <w:p w:rsidR="00A74809" w:rsidRPr="000F46CC" w:rsidRDefault="00681490" w:rsidP="005403B8">
            <w:pPr>
              <w:ind w:right="-31"/>
              <w:jc w:val="center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719" w:type="dxa"/>
            <w:vAlign w:val="center"/>
          </w:tcPr>
          <w:p w:rsidR="00A74809" w:rsidRPr="000F46CC" w:rsidRDefault="00681490" w:rsidP="005403B8">
            <w:pPr>
              <w:ind w:right="-31"/>
              <w:jc w:val="center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Месторасположение (адрес)</w:t>
            </w:r>
          </w:p>
        </w:tc>
      </w:tr>
      <w:tr w:rsidR="00681490" w:rsidRPr="000F46CC" w:rsidTr="005403B8">
        <w:trPr>
          <w:cantSplit/>
          <w:trHeight w:val="289"/>
          <w:jc w:val="center"/>
        </w:trPr>
        <w:tc>
          <w:tcPr>
            <w:tcW w:w="10206" w:type="dxa"/>
            <w:gridSpan w:val="3"/>
            <w:vAlign w:val="center"/>
          </w:tcPr>
          <w:p w:rsidR="00681490" w:rsidRPr="000F46CC" w:rsidRDefault="00681490" w:rsidP="00681490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0F46CC">
              <w:rPr>
                <w:rFonts w:ascii="Times New Roman" w:hAnsi="Times New Roman"/>
                <w:b/>
              </w:rPr>
              <w:t>Объекты бытового значения</w:t>
            </w:r>
          </w:p>
        </w:tc>
      </w:tr>
      <w:tr w:rsidR="00681490" w:rsidRPr="000F46CC" w:rsidTr="00DC69E1">
        <w:trPr>
          <w:cantSplit/>
          <w:jc w:val="center"/>
        </w:trPr>
        <w:tc>
          <w:tcPr>
            <w:tcW w:w="1276" w:type="dxa"/>
            <w:vMerge w:val="restart"/>
            <w:vAlign w:val="center"/>
          </w:tcPr>
          <w:p w:rsidR="00681490" w:rsidRPr="000F46CC" w:rsidRDefault="00681490" w:rsidP="000F46CC">
            <w:pPr>
              <w:ind w:right="-31"/>
              <w:jc w:val="center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П</w:t>
            </w:r>
          </w:p>
        </w:tc>
        <w:tc>
          <w:tcPr>
            <w:tcW w:w="5211" w:type="dxa"/>
            <w:vAlign w:val="center"/>
          </w:tcPr>
          <w:p w:rsidR="00681490" w:rsidRPr="000F46CC" w:rsidRDefault="00681490" w:rsidP="000F46CC">
            <w:pPr>
              <w:ind w:right="-31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Прачечная и баня</w:t>
            </w:r>
          </w:p>
        </w:tc>
        <w:tc>
          <w:tcPr>
            <w:tcW w:w="3719" w:type="dxa"/>
            <w:vAlign w:val="center"/>
          </w:tcPr>
          <w:p w:rsidR="00681490" w:rsidRPr="000F46CC" w:rsidRDefault="00681490" w:rsidP="00681490">
            <w:pPr>
              <w:ind w:right="-31"/>
              <w:jc w:val="both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пгт. Печенга, Печенгское шоссе, напротив д.15 (школа №5)</w:t>
            </w:r>
          </w:p>
        </w:tc>
      </w:tr>
      <w:tr w:rsidR="00681490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681490" w:rsidRPr="000F46CC" w:rsidRDefault="00681490" w:rsidP="00681490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681490" w:rsidRPr="000F46CC" w:rsidRDefault="00681490" w:rsidP="000F46CC">
            <w:pPr>
              <w:ind w:right="-31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Баня</w:t>
            </w:r>
          </w:p>
        </w:tc>
        <w:tc>
          <w:tcPr>
            <w:tcW w:w="3719" w:type="dxa"/>
            <w:vAlign w:val="center"/>
          </w:tcPr>
          <w:p w:rsidR="00681490" w:rsidRPr="000F46CC" w:rsidRDefault="00681490" w:rsidP="00681490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681490" w:rsidRPr="000F46CC" w:rsidTr="005403B8">
        <w:trPr>
          <w:cantSplit/>
          <w:trHeight w:val="289"/>
          <w:jc w:val="center"/>
        </w:trPr>
        <w:tc>
          <w:tcPr>
            <w:tcW w:w="10206" w:type="dxa"/>
            <w:gridSpan w:val="3"/>
            <w:vAlign w:val="center"/>
          </w:tcPr>
          <w:p w:rsidR="00681490" w:rsidRPr="000F46CC" w:rsidRDefault="00681490" w:rsidP="00EC3693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0F46CC">
              <w:rPr>
                <w:rFonts w:ascii="Times New Roman" w:hAnsi="Times New Roman"/>
                <w:b/>
              </w:rPr>
              <w:t xml:space="preserve">Объекты здравоохранения ГОБУЗ «Печенгская </w:t>
            </w:r>
            <w:r w:rsidR="00EC3693" w:rsidRPr="000F46CC">
              <w:rPr>
                <w:rFonts w:ascii="Times New Roman" w:hAnsi="Times New Roman"/>
                <w:b/>
              </w:rPr>
              <w:t>центральная районная больница»</w:t>
            </w:r>
          </w:p>
        </w:tc>
      </w:tr>
      <w:tr w:rsidR="00A74809" w:rsidRPr="000F46CC" w:rsidTr="005403B8">
        <w:trPr>
          <w:cantSplit/>
          <w:trHeight w:val="289"/>
          <w:jc w:val="center"/>
        </w:trPr>
        <w:tc>
          <w:tcPr>
            <w:tcW w:w="1276" w:type="dxa"/>
            <w:vAlign w:val="center"/>
          </w:tcPr>
          <w:p w:rsidR="00A74809" w:rsidRPr="000F46CC" w:rsidRDefault="00EC3693" w:rsidP="000F46CC">
            <w:pPr>
              <w:ind w:right="-31"/>
              <w:jc w:val="center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М</w:t>
            </w:r>
          </w:p>
        </w:tc>
        <w:tc>
          <w:tcPr>
            <w:tcW w:w="5211" w:type="dxa"/>
            <w:vAlign w:val="center"/>
          </w:tcPr>
          <w:p w:rsidR="00A74809" w:rsidRPr="000F46CC" w:rsidRDefault="00EC3693" w:rsidP="000F46CC">
            <w:pPr>
              <w:ind w:right="-31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Амбулатория пгт. Печенга</w:t>
            </w:r>
          </w:p>
        </w:tc>
        <w:tc>
          <w:tcPr>
            <w:tcW w:w="3719" w:type="dxa"/>
            <w:vAlign w:val="center"/>
          </w:tcPr>
          <w:p w:rsidR="00A74809" w:rsidRPr="000F46CC" w:rsidRDefault="00EC3693" w:rsidP="00681490">
            <w:pPr>
              <w:ind w:right="-31"/>
              <w:jc w:val="both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пгт.</w:t>
            </w:r>
            <w:r w:rsidR="00736178">
              <w:rPr>
                <w:rFonts w:ascii="Times New Roman" w:hAnsi="Times New Roman"/>
              </w:rPr>
              <w:t xml:space="preserve"> </w:t>
            </w:r>
            <w:r w:rsidRPr="000F46CC">
              <w:rPr>
                <w:rFonts w:ascii="Times New Roman" w:hAnsi="Times New Roman"/>
              </w:rPr>
              <w:t xml:space="preserve">Печенга, ул. Стадионная </w:t>
            </w:r>
          </w:p>
        </w:tc>
      </w:tr>
      <w:tr w:rsidR="00EC3693" w:rsidRPr="000F46CC" w:rsidTr="005403B8">
        <w:trPr>
          <w:cantSplit/>
          <w:trHeight w:val="289"/>
          <w:jc w:val="center"/>
        </w:trPr>
        <w:tc>
          <w:tcPr>
            <w:tcW w:w="1276" w:type="dxa"/>
            <w:vMerge w:val="restart"/>
            <w:vAlign w:val="center"/>
          </w:tcPr>
          <w:p w:rsidR="00EC3693" w:rsidRPr="000F46CC" w:rsidRDefault="00EC3693" w:rsidP="000F46CC">
            <w:pPr>
              <w:ind w:right="-31"/>
              <w:jc w:val="center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П</w:t>
            </w:r>
          </w:p>
        </w:tc>
        <w:tc>
          <w:tcPr>
            <w:tcW w:w="5211" w:type="dxa"/>
            <w:vAlign w:val="center"/>
          </w:tcPr>
          <w:p w:rsidR="00EC3693" w:rsidRPr="000F46CC" w:rsidRDefault="00EC3693" w:rsidP="000F46CC">
            <w:pPr>
              <w:ind w:right="-31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Офис врача практики нп.</w:t>
            </w:r>
            <w:r w:rsidR="00736178">
              <w:rPr>
                <w:rFonts w:ascii="Times New Roman" w:hAnsi="Times New Roman"/>
              </w:rPr>
              <w:t xml:space="preserve"> </w:t>
            </w:r>
            <w:r w:rsidRPr="000F46CC">
              <w:rPr>
                <w:rFonts w:ascii="Times New Roman" w:hAnsi="Times New Roman"/>
              </w:rPr>
              <w:t>Спутник</w:t>
            </w:r>
          </w:p>
        </w:tc>
        <w:tc>
          <w:tcPr>
            <w:tcW w:w="3719" w:type="dxa"/>
            <w:vAlign w:val="center"/>
          </w:tcPr>
          <w:p w:rsidR="00EC3693" w:rsidRPr="000F46CC" w:rsidRDefault="00EC3693" w:rsidP="00681490">
            <w:pPr>
              <w:ind w:right="-31"/>
              <w:jc w:val="both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нп.</w:t>
            </w:r>
            <w:r w:rsidR="00736178">
              <w:rPr>
                <w:rFonts w:ascii="Times New Roman" w:hAnsi="Times New Roman"/>
              </w:rPr>
              <w:t xml:space="preserve"> </w:t>
            </w:r>
            <w:r w:rsidRPr="000F46CC">
              <w:rPr>
                <w:rFonts w:ascii="Times New Roman" w:hAnsi="Times New Roman"/>
              </w:rPr>
              <w:t>Спутник, ул. Новая</w:t>
            </w:r>
          </w:p>
        </w:tc>
      </w:tr>
      <w:tr w:rsidR="00EC3693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EC3693" w:rsidRPr="000F46CC" w:rsidRDefault="00EC3693" w:rsidP="00681490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EC3693" w:rsidRPr="000F46CC" w:rsidRDefault="00EC3693" w:rsidP="000F46CC">
            <w:pPr>
              <w:ind w:right="-31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Фельдшерский пункт нп.</w:t>
            </w:r>
            <w:r w:rsidR="00736178">
              <w:rPr>
                <w:rFonts w:ascii="Times New Roman" w:hAnsi="Times New Roman"/>
              </w:rPr>
              <w:t xml:space="preserve"> </w:t>
            </w:r>
            <w:r w:rsidRPr="000F46CC">
              <w:rPr>
                <w:rFonts w:ascii="Times New Roman" w:hAnsi="Times New Roman"/>
              </w:rPr>
              <w:t>Лиинахамари</w:t>
            </w:r>
          </w:p>
        </w:tc>
        <w:tc>
          <w:tcPr>
            <w:tcW w:w="3719" w:type="dxa"/>
            <w:vAlign w:val="center"/>
          </w:tcPr>
          <w:p w:rsidR="00EC3693" w:rsidRPr="000F46CC" w:rsidRDefault="00EC3693" w:rsidP="00681490">
            <w:pPr>
              <w:ind w:right="-31"/>
              <w:jc w:val="both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нп.</w:t>
            </w:r>
            <w:r w:rsidR="00736178">
              <w:rPr>
                <w:rFonts w:ascii="Times New Roman" w:hAnsi="Times New Roman"/>
              </w:rPr>
              <w:t xml:space="preserve"> </w:t>
            </w:r>
            <w:r w:rsidRPr="000F46CC">
              <w:rPr>
                <w:rFonts w:ascii="Times New Roman" w:hAnsi="Times New Roman"/>
              </w:rPr>
              <w:t>Лиинахамари</w:t>
            </w:r>
          </w:p>
        </w:tc>
      </w:tr>
      <w:tr w:rsidR="00EC3693" w:rsidRPr="000F46CC" w:rsidTr="005403B8">
        <w:trPr>
          <w:cantSplit/>
          <w:trHeight w:val="289"/>
          <w:jc w:val="center"/>
        </w:trPr>
        <w:tc>
          <w:tcPr>
            <w:tcW w:w="10206" w:type="dxa"/>
            <w:gridSpan w:val="3"/>
            <w:vAlign w:val="center"/>
          </w:tcPr>
          <w:p w:rsidR="00EC3693" w:rsidRPr="000F46CC" w:rsidRDefault="00EC3693" w:rsidP="00EC3693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0F46CC">
              <w:rPr>
                <w:rFonts w:ascii="Times New Roman" w:hAnsi="Times New Roman"/>
                <w:b/>
              </w:rPr>
              <w:t>Объекты образования и просвещения</w:t>
            </w:r>
          </w:p>
        </w:tc>
      </w:tr>
      <w:tr w:rsidR="0024745E" w:rsidRPr="000F46CC" w:rsidTr="00DC69E1">
        <w:trPr>
          <w:cantSplit/>
          <w:jc w:val="center"/>
        </w:trPr>
        <w:tc>
          <w:tcPr>
            <w:tcW w:w="1276" w:type="dxa"/>
            <w:vMerge w:val="restart"/>
            <w:vAlign w:val="center"/>
          </w:tcPr>
          <w:p w:rsidR="0024745E" w:rsidRPr="000F46CC" w:rsidRDefault="00E04E04" w:rsidP="00E04E04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5211" w:type="dxa"/>
            <w:vAlign w:val="center"/>
          </w:tcPr>
          <w:p w:rsidR="0024745E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  <w:r w:rsidRPr="000F46CC">
              <w:rPr>
                <w:rFonts w:ascii="Times New Roman" w:hAnsi="Times New Roman"/>
              </w:rPr>
              <w:t>Муниципальное</w:t>
            </w:r>
            <w:r>
              <w:rPr>
                <w:rFonts w:ascii="Times New Roman" w:hAnsi="Times New Roman"/>
              </w:rPr>
              <w:t xml:space="preserve"> бюджетное общеобразовательное учреждение  «Средняя общеобразовательная школа №5» (МБОУ «СОШ №5») Основное общее и среднее (полное) образование</w:t>
            </w:r>
          </w:p>
        </w:tc>
        <w:tc>
          <w:tcPr>
            <w:tcW w:w="3719" w:type="dxa"/>
            <w:vAlign w:val="center"/>
          </w:tcPr>
          <w:p w:rsidR="0024745E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Пченга, Печенгское шоссе, д.15</w:t>
            </w:r>
          </w:p>
        </w:tc>
      </w:tr>
      <w:tr w:rsidR="0024745E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24745E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24745E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№23» (МБОУ «СОШ №23») Основное общее и среднее (полное) образование</w:t>
            </w:r>
          </w:p>
        </w:tc>
        <w:tc>
          <w:tcPr>
            <w:tcW w:w="3719" w:type="dxa"/>
            <w:vAlign w:val="center"/>
          </w:tcPr>
          <w:p w:rsidR="0024745E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</w:t>
            </w:r>
            <w:r w:rsidR="007361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Лиинахамари, ул.Северная</w:t>
            </w:r>
          </w:p>
        </w:tc>
      </w:tr>
      <w:tr w:rsidR="0024745E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24745E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24745E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«Детский сад №10» (МБДОУ «Детский сад№10») Дошкольное образование (предшествующее начальному общему образованию) </w:t>
            </w:r>
          </w:p>
        </w:tc>
        <w:tc>
          <w:tcPr>
            <w:tcW w:w="3719" w:type="dxa"/>
            <w:vAlign w:val="center"/>
          </w:tcPr>
          <w:p w:rsidR="0024745E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Печенгское шоссе, д.16</w:t>
            </w:r>
          </w:p>
        </w:tc>
      </w:tr>
      <w:tr w:rsidR="0024745E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24745E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24745E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образовательное учреждение дополнительного образования детей «Детская музыкальная школа №3» (МБОУ ДОД ДМШ №3) Дополнительное образование детей</w:t>
            </w:r>
          </w:p>
        </w:tc>
        <w:tc>
          <w:tcPr>
            <w:tcW w:w="3719" w:type="dxa"/>
            <w:vAlign w:val="center"/>
          </w:tcPr>
          <w:p w:rsidR="0024745E" w:rsidRPr="00DC69E1" w:rsidRDefault="00DC69E1" w:rsidP="00DC69E1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пгт.Печенга, нп.Спутник, нп.Лиинахамари</w:t>
            </w:r>
          </w:p>
        </w:tc>
      </w:tr>
      <w:tr w:rsidR="0024745E" w:rsidRPr="000F46CC" w:rsidTr="005403B8">
        <w:trPr>
          <w:cantSplit/>
          <w:trHeight w:val="289"/>
          <w:jc w:val="center"/>
        </w:trPr>
        <w:tc>
          <w:tcPr>
            <w:tcW w:w="10206" w:type="dxa"/>
            <w:gridSpan w:val="3"/>
            <w:vAlign w:val="center"/>
          </w:tcPr>
          <w:p w:rsidR="0024745E" w:rsidRPr="0024745E" w:rsidRDefault="0024745E" w:rsidP="0024745E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24745E">
              <w:rPr>
                <w:rFonts w:ascii="Times New Roman" w:hAnsi="Times New Roman"/>
                <w:b/>
              </w:rPr>
              <w:t>Объекты культуры</w:t>
            </w:r>
          </w:p>
        </w:tc>
      </w:tr>
      <w:tr w:rsidR="00EC3693" w:rsidRPr="000F46CC" w:rsidTr="005403B8">
        <w:trPr>
          <w:cantSplit/>
          <w:trHeight w:val="289"/>
          <w:jc w:val="center"/>
        </w:trPr>
        <w:tc>
          <w:tcPr>
            <w:tcW w:w="1276" w:type="dxa"/>
            <w:vAlign w:val="center"/>
          </w:tcPr>
          <w:p w:rsidR="00EC3693" w:rsidRPr="000F46CC" w:rsidRDefault="0024745E" w:rsidP="0024745E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5211" w:type="dxa"/>
            <w:vAlign w:val="center"/>
          </w:tcPr>
          <w:p w:rsidR="00EC3693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 (Дом офицеров Печенгского гарнизона)</w:t>
            </w:r>
          </w:p>
        </w:tc>
        <w:tc>
          <w:tcPr>
            <w:tcW w:w="3719" w:type="dxa"/>
            <w:vAlign w:val="center"/>
          </w:tcPr>
          <w:p w:rsidR="00EC3693" w:rsidRPr="000F46CC" w:rsidRDefault="0024745E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</w:t>
            </w:r>
            <w:r w:rsidR="00CF33AB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ское шоссе</w:t>
            </w:r>
          </w:p>
        </w:tc>
      </w:tr>
      <w:tr w:rsidR="00EC3693" w:rsidRPr="000F46CC" w:rsidTr="00DC69E1">
        <w:trPr>
          <w:cantSplit/>
          <w:jc w:val="center"/>
        </w:trPr>
        <w:tc>
          <w:tcPr>
            <w:tcW w:w="1276" w:type="dxa"/>
            <w:vAlign w:val="center"/>
          </w:tcPr>
          <w:p w:rsidR="00EC3693" w:rsidRPr="000F46CC" w:rsidRDefault="0024745E" w:rsidP="0024745E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</w:tc>
        <w:tc>
          <w:tcPr>
            <w:tcW w:w="5211" w:type="dxa"/>
            <w:vAlign w:val="center"/>
          </w:tcPr>
          <w:p w:rsidR="00EC3693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истории военно-морского флота</w:t>
            </w:r>
          </w:p>
        </w:tc>
        <w:tc>
          <w:tcPr>
            <w:tcW w:w="3719" w:type="dxa"/>
            <w:vAlign w:val="center"/>
          </w:tcPr>
          <w:p w:rsidR="00EC3693" w:rsidRPr="000F46CC" w:rsidRDefault="0024745E" w:rsidP="00681490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на западном берегу бухты Девкина заводь</w:t>
            </w:r>
          </w:p>
        </w:tc>
      </w:tr>
      <w:tr w:rsidR="0024745E" w:rsidRPr="000F46CC" w:rsidTr="00DC69E1">
        <w:trPr>
          <w:cantSplit/>
          <w:jc w:val="center"/>
        </w:trPr>
        <w:tc>
          <w:tcPr>
            <w:tcW w:w="10206" w:type="dxa"/>
            <w:gridSpan w:val="3"/>
            <w:vAlign w:val="center"/>
          </w:tcPr>
          <w:p w:rsidR="0024745E" w:rsidRPr="0024745E" w:rsidRDefault="0024745E" w:rsidP="0024745E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24745E">
              <w:rPr>
                <w:rFonts w:ascii="Times New Roman" w:hAnsi="Times New Roman"/>
                <w:b/>
              </w:rPr>
              <w:t>Муниципальное бюджетное культурно-просветительное учреждение «Печенское межпоселенческое библиотечное объединение» (МБКПУ «Печенское МБО»)</w:t>
            </w:r>
          </w:p>
        </w:tc>
      </w:tr>
      <w:tr w:rsidR="0024745E" w:rsidRPr="000F46CC" w:rsidTr="005403B8">
        <w:trPr>
          <w:cantSplit/>
          <w:trHeight w:val="289"/>
          <w:jc w:val="center"/>
        </w:trPr>
        <w:tc>
          <w:tcPr>
            <w:tcW w:w="1276" w:type="dxa"/>
            <w:vMerge w:val="restart"/>
            <w:vAlign w:val="center"/>
          </w:tcPr>
          <w:p w:rsidR="0024745E" w:rsidRPr="000F46CC" w:rsidRDefault="0024745E" w:rsidP="0024745E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5211" w:type="dxa"/>
            <w:vAlign w:val="center"/>
          </w:tcPr>
          <w:p w:rsidR="0024745E" w:rsidRPr="000F46CC" w:rsidRDefault="0024745E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Библиотека-филиал №4</w:t>
            </w:r>
          </w:p>
        </w:tc>
        <w:tc>
          <w:tcPr>
            <w:tcW w:w="3719" w:type="dxa"/>
            <w:vAlign w:val="center"/>
          </w:tcPr>
          <w:p w:rsidR="0024745E" w:rsidRPr="000F46CC" w:rsidRDefault="00677969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Печенгское шоссе, д.3</w:t>
            </w:r>
          </w:p>
        </w:tc>
      </w:tr>
      <w:tr w:rsidR="0024745E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24745E" w:rsidRPr="000F46CC" w:rsidRDefault="0024745E" w:rsidP="0024745E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24745E" w:rsidRPr="000F46CC" w:rsidRDefault="0024745E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</w:t>
            </w:r>
            <w:r w:rsidR="00677969">
              <w:rPr>
                <w:rFonts w:ascii="Times New Roman" w:hAnsi="Times New Roman"/>
              </w:rPr>
              <w:t>отека-филиал №7</w:t>
            </w:r>
          </w:p>
        </w:tc>
        <w:tc>
          <w:tcPr>
            <w:tcW w:w="3719" w:type="dxa"/>
            <w:vAlign w:val="center"/>
          </w:tcPr>
          <w:p w:rsidR="0024745E" w:rsidRPr="000F46CC" w:rsidRDefault="00677969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ул.Шабалина, д.11</w:t>
            </w:r>
          </w:p>
        </w:tc>
      </w:tr>
      <w:tr w:rsidR="0024745E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24745E" w:rsidRPr="000F46CC" w:rsidRDefault="0024745E" w:rsidP="0024745E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24745E" w:rsidRPr="000F46CC" w:rsidRDefault="0024745E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</w:t>
            </w:r>
            <w:r w:rsidR="00677969">
              <w:rPr>
                <w:rFonts w:ascii="Times New Roman" w:hAnsi="Times New Roman"/>
              </w:rPr>
              <w:t>отека-филиал №8</w:t>
            </w:r>
          </w:p>
        </w:tc>
        <w:tc>
          <w:tcPr>
            <w:tcW w:w="3719" w:type="dxa"/>
            <w:vAlign w:val="center"/>
          </w:tcPr>
          <w:p w:rsidR="0024745E" w:rsidRPr="000F46CC" w:rsidRDefault="00677969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Спутник, ул.Новая, д.4</w:t>
            </w:r>
          </w:p>
        </w:tc>
      </w:tr>
      <w:tr w:rsidR="00677969" w:rsidRPr="000F46CC" w:rsidTr="005403B8">
        <w:trPr>
          <w:cantSplit/>
          <w:trHeight w:val="289"/>
          <w:jc w:val="center"/>
        </w:trPr>
        <w:tc>
          <w:tcPr>
            <w:tcW w:w="10206" w:type="dxa"/>
            <w:gridSpan w:val="3"/>
            <w:vAlign w:val="center"/>
          </w:tcPr>
          <w:p w:rsidR="00677969" w:rsidRPr="00677969" w:rsidRDefault="00677969" w:rsidP="00677969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677969">
              <w:rPr>
                <w:rFonts w:ascii="Times New Roman" w:hAnsi="Times New Roman"/>
                <w:b/>
              </w:rPr>
              <w:t>Объекты общественного управления</w:t>
            </w:r>
          </w:p>
        </w:tc>
      </w:tr>
      <w:tr w:rsidR="00677969" w:rsidRPr="000F46CC" w:rsidTr="00DC69E1">
        <w:trPr>
          <w:cantSplit/>
          <w:jc w:val="center"/>
        </w:trPr>
        <w:tc>
          <w:tcPr>
            <w:tcW w:w="1276" w:type="dxa"/>
            <w:vMerge w:val="restart"/>
            <w:vAlign w:val="center"/>
          </w:tcPr>
          <w:p w:rsidR="00677969" w:rsidRPr="000F46CC" w:rsidRDefault="00677969" w:rsidP="0067796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5211" w:type="dxa"/>
            <w:vAlign w:val="center"/>
          </w:tcPr>
          <w:p w:rsidR="00677969" w:rsidRPr="000F46CC" w:rsidRDefault="00677969" w:rsidP="0024745E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депутатов и Администрация муниципального образования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  <w:r>
              <w:rPr>
                <w:rFonts w:ascii="Times New Roman" w:hAnsi="Times New Roman"/>
              </w:rPr>
              <w:t xml:space="preserve"> Печенгского района Мурманской области</w:t>
            </w:r>
          </w:p>
        </w:tc>
        <w:tc>
          <w:tcPr>
            <w:tcW w:w="3719" w:type="dxa"/>
            <w:vMerge w:val="restart"/>
            <w:vAlign w:val="center"/>
          </w:tcPr>
          <w:p w:rsidR="00677969" w:rsidRPr="000F46CC" w:rsidRDefault="00677969" w:rsidP="0024745E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Печенгское шоссе, д.3</w:t>
            </w:r>
          </w:p>
        </w:tc>
      </w:tr>
      <w:tr w:rsidR="00677969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677969" w:rsidRPr="000F46CC" w:rsidRDefault="00677969" w:rsidP="0024745E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677969" w:rsidRPr="000F46CC" w:rsidRDefault="00677969" w:rsidP="0024745E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учреждение муниципального образования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  <w:tc>
          <w:tcPr>
            <w:tcW w:w="3719" w:type="dxa"/>
            <w:vMerge/>
            <w:vAlign w:val="center"/>
          </w:tcPr>
          <w:p w:rsidR="00677969" w:rsidRPr="000F46CC" w:rsidRDefault="00677969" w:rsidP="0024745E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24745E" w:rsidRPr="000F46CC" w:rsidTr="00DC69E1">
        <w:trPr>
          <w:cantSplit/>
          <w:jc w:val="center"/>
        </w:trPr>
        <w:tc>
          <w:tcPr>
            <w:tcW w:w="1276" w:type="dxa"/>
            <w:vAlign w:val="center"/>
          </w:tcPr>
          <w:p w:rsidR="0024745E" w:rsidRPr="000F46CC" w:rsidRDefault="00677969" w:rsidP="00677969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211" w:type="dxa"/>
            <w:vAlign w:val="center"/>
          </w:tcPr>
          <w:p w:rsidR="0024745E" w:rsidRPr="000F46CC" w:rsidRDefault="00677969" w:rsidP="0024745E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Печенгское территориальное подразделение Государственной противопожарной службы Мурманской области Пожарная часть по охране пгт. Заполярный (ПЧ-51)</w:t>
            </w:r>
          </w:p>
        </w:tc>
        <w:tc>
          <w:tcPr>
            <w:tcW w:w="3719" w:type="dxa"/>
            <w:vAlign w:val="center"/>
          </w:tcPr>
          <w:p w:rsidR="0024745E" w:rsidRPr="000F46CC" w:rsidRDefault="00093605" w:rsidP="0024745E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2D01C3">
              <w:rPr>
                <w:rFonts w:ascii="Times New Roman" w:hAnsi="Times New Roman"/>
              </w:rPr>
              <w:t>го-запад нп. Лиинахамари, у озера Пураярви</w:t>
            </w:r>
          </w:p>
        </w:tc>
      </w:tr>
      <w:tr w:rsidR="0024745E" w:rsidRPr="000F46CC" w:rsidTr="005403B8">
        <w:trPr>
          <w:cantSplit/>
          <w:trHeight w:val="289"/>
          <w:jc w:val="center"/>
        </w:trPr>
        <w:tc>
          <w:tcPr>
            <w:tcW w:w="1276" w:type="dxa"/>
            <w:vAlign w:val="center"/>
          </w:tcPr>
          <w:p w:rsidR="0024745E" w:rsidRPr="000F46CC" w:rsidRDefault="0024745E" w:rsidP="0024745E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24745E" w:rsidRPr="000F46CC" w:rsidRDefault="002D01C3" w:rsidP="0024745E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Отдельный пост – Пожарное депо</w:t>
            </w:r>
          </w:p>
        </w:tc>
        <w:tc>
          <w:tcPr>
            <w:tcW w:w="3719" w:type="dxa"/>
            <w:vAlign w:val="center"/>
          </w:tcPr>
          <w:p w:rsidR="0024745E" w:rsidRPr="000F46CC" w:rsidRDefault="002D01C3" w:rsidP="0024745E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</w:t>
            </w:r>
          </w:p>
        </w:tc>
      </w:tr>
      <w:tr w:rsidR="002D01C3" w:rsidRPr="000F46CC" w:rsidTr="005403B8">
        <w:trPr>
          <w:cantSplit/>
          <w:trHeight w:val="289"/>
          <w:jc w:val="center"/>
        </w:trPr>
        <w:tc>
          <w:tcPr>
            <w:tcW w:w="10206" w:type="dxa"/>
            <w:gridSpan w:val="3"/>
            <w:vAlign w:val="center"/>
          </w:tcPr>
          <w:p w:rsidR="002D01C3" w:rsidRPr="002D01C3" w:rsidRDefault="002D01C3" w:rsidP="002D01C3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2D01C3">
              <w:rPr>
                <w:rFonts w:ascii="Times New Roman" w:hAnsi="Times New Roman"/>
                <w:b/>
              </w:rPr>
              <w:t>Объекты торговли (социально значимые и повлиявшие на установление функциональных зон)</w:t>
            </w:r>
          </w:p>
        </w:tc>
      </w:tr>
      <w:tr w:rsidR="00DE1C0A" w:rsidRPr="000F46CC" w:rsidTr="005403B8">
        <w:trPr>
          <w:cantSplit/>
          <w:trHeight w:val="289"/>
          <w:jc w:val="center"/>
        </w:trPr>
        <w:tc>
          <w:tcPr>
            <w:tcW w:w="1276" w:type="dxa"/>
            <w:vMerge w:val="restart"/>
            <w:vAlign w:val="center"/>
          </w:tcPr>
          <w:p w:rsidR="00DE1C0A" w:rsidRPr="000F46CC" w:rsidRDefault="00DE1C0A" w:rsidP="00DE1C0A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5211" w:type="dxa"/>
            <w:vMerge w:val="restart"/>
            <w:vAlign w:val="center"/>
          </w:tcPr>
          <w:p w:rsidR="00DE1C0A" w:rsidRPr="000F46CC" w:rsidRDefault="00DE1C0A" w:rsidP="0024745E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торговли (Магазин) с площадью торгового зала менее 1000 кв.м</w:t>
            </w:r>
          </w:p>
        </w:tc>
        <w:tc>
          <w:tcPr>
            <w:tcW w:w="3719" w:type="dxa"/>
            <w:vAlign w:val="center"/>
          </w:tcPr>
          <w:p w:rsidR="00DE1C0A" w:rsidRPr="000F46CC" w:rsidRDefault="00DE1C0A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Печенгское шоссе, д.7</w:t>
            </w:r>
          </w:p>
        </w:tc>
      </w:tr>
      <w:tr w:rsidR="00DE1C0A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DE1C0A" w:rsidRPr="000F46CC" w:rsidRDefault="00DE1C0A" w:rsidP="0024745E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DE1C0A" w:rsidRPr="000F46CC" w:rsidRDefault="00DE1C0A" w:rsidP="0024745E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DE1C0A" w:rsidRPr="000F46CC" w:rsidRDefault="00DE1C0A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ул.Стадионная, д.5</w:t>
            </w:r>
          </w:p>
        </w:tc>
      </w:tr>
      <w:tr w:rsidR="00DE1C0A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DE1C0A" w:rsidRPr="000F46CC" w:rsidRDefault="00DE1C0A" w:rsidP="0024745E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DE1C0A" w:rsidRPr="000F46CC" w:rsidRDefault="00DE1C0A" w:rsidP="0024745E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DE1C0A" w:rsidRPr="000F46CC" w:rsidRDefault="00DE1C0A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ул.Шабалина, д.7</w:t>
            </w:r>
          </w:p>
        </w:tc>
      </w:tr>
      <w:tr w:rsidR="00DE1C0A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DE1C0A" w:rsidRPr="000F46CC" w:rsidRDefault="00DE1C0A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DE1C0A" w:rsidRPr="000F46CC" w:rsidRDefault="00DE1C0A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DE1C0A" w:rsidRPr="000F46CC" w:rsidRDefault="00DE1C0A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ул.Северная, д.1</w:t>
            </w:r>
          </w:p>
        </w:tc>
      </w:tr>
      <w:tr w:rsidR="00DE1C0A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DE1C0A" w:rsidRPr="000F46CC" w:rsidRDefault="00DE1C0A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DE1C0A" w:rsidRPr="000F46CC" w:rsidRDefault="00DE1C0A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DE1C0A" w:rsidRPr="000F46CC" w:rsidRDefault="00DE1C0A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Спутник, ул.Новая, д.16</w:t>
            </w:r>
          </w:p>
        </w:tc>
      </w:tr>
      <w:tr w:rsidR="00DE1C0A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DE1C0A" w:rsidRPr="000F46CC" w:rsidRDefault="00DE1C0A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DE1C0A" w:rsidRPr="000F46CC" w:rsidRDefault="00DE1C0A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DE1C0A" w:rsidRPr="000F46CC" w:rsidRDefault="00DE1C0A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</w:t>
            </w:r>
            <w:r w:rsidR="0073617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Спутник, ул.Новая, д.17</w:t>
            </w:r>
          </w:p>
        </w:tc>
      </w:tr>
      <w:tr w:rsidR="00DE1C0A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DE1C0A" w:rsidRPr="000F46CC" w:rsidRDefault="00DE1C0A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DE1C0A" w:rsidRPr="000F46CC" w:rsidRDefault="00DE1C0A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DE1C0A" w:rsidRPr="000F46CC" w:rsidRDefault="00DE1C0A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ж-д ст. «Печенга», 19 км.</w:t>
            </w:r>
          </w:p>
        </w:tc>
      </w:tr>
      <w:tr w:rsidR="00DE1C0A" w:rsidRPr="000F46CC" w:rsidTr="005403B8">
        <w:trPr>
          <w:cantSplit/>
          <w:trHeight w:val="289"/>
          <w:jc w:val="center"/>
        </w:trPr>
        <w:tc>
          <w:tcPr>
            <w:tcW w:w="10206" w:type="dxa"/>
            <w:gridSpan w:val="3"/>
            <w:vAlign w:val="center"/>
          </w:tcPr>
          <w:p w:rsidR="00DE1C0A" w:rsidRPr="00DE1C0A" w:rsidRDefault="00DE1C0A" w:rsidP="00DE1C0A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DE1C0A">
              <w:rPr>
                <w:rFonts w:ascii="Times New Roman" w:hAnsi="Times New Roman"/>
                <w:b/>
              </w:rPr>
              <w:t>Объекты туризма и рекреации</w:t>
            </w:r>
          </w:p>
        </w:tc>
      </w:tr>
      <w:tr w:rsidR="00446153" w:rsidRPr="000F46CC" w:rsidTr="00DC69E1">
        <w:trPr>
          <w:cantSplit/>
          <w:jc w:val="center"/>
        </w:trPr>
        <w:tc>
          <w:tcPr>
            <w:tcW w:w="1276" w:type="dxa"/>
            <w:vMerge w:val="restart"/>
            <w:vAlign w:val="center"/>
          </w:tcPr>
          <w:p w:rsidR="00446153" w:rsidRPr="000F46CC" w:rsidRDefault="00446153" w:rsidP="00446153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5211" w:type="dxa"/>
            <w:vMerge w:val="restart"/>
            <w:vAlign w:val="center"/>
          </w:tcPr>
          <w:p w:rsidR="00446153" w:rsidRPr="000F46CC" w:rsidRDefault="00446153" w:rsidP="0038793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Турбаза</w:t>
            </w:r>
          </w:p>
        </w:tc>
        <w:tc>
          <w:tcPr>
            <w:tcW w:w="3719" w:type="dxa"/>
            <w:vAlign w:val="center"/>
          </w:tcPr>
          <w:p w:rsidR="00446153" w:rsidRDefault="00446153" w:rsidP="00DE1C0A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п-ов Немецкий, бухта Малонемецкая Восточная</w:t>
            </w:r>
          </w:p>
        </w:tc>
      </w:tr>
      <w:tr w:rsidR="00446153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446153" w:rsidRPr="000F46CC" w:rsidRDefault="00446153" w:rsidP="00387934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446153" w:rsidRDefault="00446153" w:rsidP="00DE1C0A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устье р. Печенга и губа Печенга по левому берегу</w:t>
            </w:r>
          </w:p>
        </w:tc>
      </w:tr>
      <w:tr w:rsidR="00446153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 w:val="restart"/>
            <w:vAlign w:val="center"/>
          </w:tcPr>
          <w:p w:rsidR="00446153" w:rsidRPr="000F46CC" w:rsidRDefault="00446153" w:rsidP="0038793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Туристическая стоянка</w:t>
            </w:r>
          </w:p>
        </w:tc>
        <w:tc>
          <w:tcPr>
            <w:tcW w:w="3719" w:type="dxa"/>
            <w:vAlign w:val="center"/>
          </w:tcPr>
          <w:p w:rsidR="00446153" w:rsidRDefault="00446153" w:rsidP="00093605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юго-западе п-ова Рыбачий, восточный берег губы Бол. Мотка</w:t>
            </w:r>
          </w:p>
        </w:tc>
      </w:tr>
      <w:tr w:rsidR="00446153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446153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западе п-ова Рыбачий, южная оконечность губы Бол. Волоковая </w:t>
            </w:r>
          </w:p>
        </w:tc>
      </w:tr>
      <w:tr w:rsidR="00446153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446153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западе п-ова Рыбачий, мыс Коровий</w:t>
            </w:r>
          </w:p>
        </w:tc>
      </w:tr>
      <w:tr w:rsidR="00446153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446153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западе п-ова Рыбачий, к югу от мыса Коровий</w:t>
            </w:r>
          </w:p>
        </w:tc>
      </w:tr>
      <w:tr w:rsidR="00446153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446153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западе п-ова Рыбачий, мыс Кийский</w:t>
            </w:r>
          </w:p>
        </w:tc>
      </w:tr>
      <w:tr w:rsidR="00446153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Merge/>
            <w:vAlign w:val="center"/>
          </w:tcPr>
          <w:p w:rsidR="00446153" w:rsidRPr="000F46CC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3719" w:type="dxa"/>
            <w:vAlign w:val="center"/>
          </w:tcPr>
          <w:p w:rsidR="00446153" w:rsidRDefault="00446153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п-ов Средний, западный берег губы Бол. Волоковая</w:t>
            </w:r>
          </w:p>
        </w:tc>
      </w:tr>
      <w:tr w:rsidR="00446153" w:rsidRPr="000F46CC" w:rsidTr="00DC69E1">
        <w:trPr>
          <w:cantSplit/>
          <w:jc w:val="center"/>
        </w:trPr>
        <w:tc>
          <w:tcPr>
            <w:tcW w:w="10206" w:type="dxa"/>
            <w:gridSpan w:val="3"/>
            <w:vAlign w:val="center"/>
          </w:tcPr>
          <w:p w:rsidR="00446153" w:rsidRPr="00446153" w:rsidRDefault="00446153" w:rsidP="00446153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446153">
              <w:rPr>
                <w:rFonts w:ascii="Times New Roman" w:hAnsi="Times New Roman"/>
                <w:b/>
              </w:rPr>
              <w:t>Объекты спорта</w:t>
            </w:r>
          </w:p>
        </w:tc>
      </w:tr>
      <w:tr w:rsidR="00861281" w:rsidRPr="000F46CC" w:rsidTr="00DC69E1">
        <w:trPr>
          <w:cantSplit/>
          <w:jc w:val="center"/>
        </w:trPr>
        <w:tc>
          <w:tcPr>
            <w:tcW w:w="1276" w:type="dxa"/>
            <w:vMerge w:val="restart"/>
            <w:vAlign w:val="center"/>
          </w:tcPr>
          <w:p w:rsidR="00861281" w:rsidRPr="000F46CC" w:rsidRDefault="00861281" w:rsidP="00861281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  <w:tc>
          <w:tcPr>
            <w:tcW w:w="5211" w:type="dxa"/>
            <w:vAlign w:val="center"/>
          </w:tcPr>
          <w:p w:rsidR="00861281" w:rsidRPr="000F46CC" w:rsidRDefault="00861281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(универсальная спортивная площадка, хоккейная коробка)</w:t>
            </w:r>
          </w:p>
        </w:tc>
        <w:tc>
          <w:tcPr>
            <w:tcW w:w="3719" w:type="dxa"/>
            <w:vAlign w:val="center"/>
          </w:tcPr>
          <w:p w:rsidR="00861281" w:rsidRDefault="00861281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ул.Стадионная</w:t>
            </w:r>
          </w:p>
        </w:tc>
      </w:tr>
      <w:tr w:rsidR="00861281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861281" w:rsidRPr="000F46CC" w:rsidRDefault="00861281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861281" w:rsidRPr="000F46CC" w:rsidRDefault="00861281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площадка (хоккейная коробка)</w:t>
            </w:r>
          </w:p>
        </w:tc>
        <w:tc>
          <w:tcPr>
            <w:tcW w:w="3719" w:type="dxa"/>
            <w:vAlign w:val="center"/>
          </w:tcPr>
          <w:p w:rsidR="00861281" w:rsidRDefault="00861281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ул.Шабалина, у д.5</w:t>
            </w:r>
          </w:p>
        </w:tc>
      </w:tr>
      <w:tr w:rsidR="00861281" w:rsidRPr="000F46CC" w:rsidTr="005403B8">
        <w:trPr>
          <w:cantSplit/>
          <w:trHeight w:val="289"/>
          <w:jc w:val="center"/>
        </w:trPr>
        <w:tc>
          <w:tcPr>
            <w:tcW w:w="10206" w:type="dxa"/>
            <w:gridSpan w:val="3"/>
            <w:vAlign w:val="center"/>
          </w:tcPr>
          <w:p w:rsidR="00861281" w:rsidRPr="00861281" w:rsidRDefault="00861281" w:rsidP="00861281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религиозного назначения</w:t>
            </w:r>
          </w:p>
        </w:tc>
      </w:tr>
      <w:tr w:rsidR="00DE1C0A" w:rsidRPr="000F46CC" w:rsidTr="00DC69E1">
        <w:trPr>
          <w:cantSplit/>
          <w:jc w:val="center"/>
        </w:trPr>
        <w:tc>
          <w:tcPr>
            <w:tcW w:w="1276" w:type="dxa"/>
            <w:vAlign w:val="center"/>
          </w:tcPr>
          <w:p w:rsidR="00DE1C0A" w:rsidRPr="000F46CC" w:rsidRDefault="00861281" w:rsidP="00861281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</w:t>
            </w:r>
          </w:p>
        </w:tc>
        <w:tc>
          <w:tcPr>
            <w:tcW w:w="5211" w:type="dxa"/>
            <w:vAlign w:val="center"/>
          </w:tcPr>
          <w:p w:rsidR="00DE1C0A" w:rsidRPr="000F46CC" w:rsidRDefault="00861281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Трифонов Печенгский мужской епархиальный монастырь Мурманской и Мончегорской епархии русской православной церкви</w:t>
            </w:r>
          </w:p>
        </w:tc>
        <w:tc>
          <w:tcPr>
            <w:tcW w:w="3719" w:type="dxa"/>
            <w:vAlign w:val="center"/>
          </w:tcPr>
          <w:p w:rsidR="00DE1C0A" w:rsidRDefault="00861281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пгт.Печенга, Печенгское шоссе, д.19 (южная окраина пгт.Печенга, в излучине левого берега реки)</w:t>
            </w:r>
          </w:p>
        </w:tc>
      </w:tr>
      <w:tr w:rsidR="00861281" w:rsidRPr="000F46CC" w:rsidTr="00DC69E1">
        <w:trPr>
          <w:cantSplit/>
          <w:jc w:val="center"/>
        </w:trPr>
        <w:tc>
          <w:tcPr>
            <w:tcW w:w="10206" w:type="dxa"/>
            <w:gridSpan w:val="3"/>
            <w:vAlign w:val="center"/>
          </w:tcPr>
          <w:p w:rsidR="00861281" w:rsidRPr="00861281" w:rsidRDefault="00861281" w:rsidP="00861281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861281">
              <w:rPr>
                <w:rFonts w:ascii="Times New Roman" w:hAnsi="Times New Roman"/>
                <w:b/>
              </w:rPr>
              <w:t>Прочие объекты общественного и делового назначения (социально значимые и повлиявшие на установление функциональных зон)</w:t>
            </w:r>
          </w:p>
        </w:tc>
      </w:tr>
      <w:tr w:rsidR="00565268" w:rsidRPr="000F46CC" w:rsidTr="005403B8">
        <w:trPr>
          <w:cantSplit/>
          <w:trHeight w:val="289"/>
          <w:jc w:val="center"/>
        </w:trPr>
        <w:tc>
          <w:tcPr>
            <w:tcW w:w="1276" w:type="dxa"/>
            <w:vMerge w:val="restart"/>
            <w:vAlign w:val="center"/>
          </w:tcPr>
          <w:p w:rsidR="00565268" w:rsidRPr="000F46CC" w:rsidRDefault="00565268" w:rsidP="00565268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5211" w:type="dxa"/>
            <w:vAlign w:val="center"/>
          </w:tcPr>
          <w:p w:rsidR="00565268" w:rsidRPr="000F46CC" w:rsidRDefault="00565268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отделение почтовой связи №184402</w:t>
            </w:r>
          </w:p>
        </w:tc>
        <w:tc>
          <w:tcPr>
            <w:tcW w:w="3719" w:type="dxa"/>
            <w:vAlign w:val="center"/>
          </w:tcPr>
          <w:p w:rsidR="00565268" w:rsidRDefault="00565268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нп. Лиинахамари, ул.Шабалина, д.2 </w:t>
            </w:r>
          </w:p>
        </w:tc>
      </w:tr>
      <w:tr w:rsidR="00565268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565268" w:rsidRPr="000F46CC" w:rsidRDefault="00565268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565268" w:rsidRPr="000F46CC" w:rsidRDefault="00565268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отделение почтовой связи №184410</w:t>
            </w:r>
          </w:p>
        </w:tc>
        <w:tc>
          <w:tcPr>
            <w:tcW w:w="3719" w:type="dxa"/>
            <w:vAlign w:val="center"/>
          </w:tcPr>
          <w:p w:rsidR="00565268" w:rsidRDefault="00565268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Печенгское шоссе, д.3</w:t>
            </w:r>
          </w:p>
        </w:tc>
      </w:tr>
      <w:tr w:rsidR="00565268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565268" w:rsidRPr="000F46CC" w:rsidRDefault="00565268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565268" w:rsidRPr="000F46CC" w:rsidRDefault="00565268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отделение почтовой связи №184411</w:t>
            </w:r>
          </w:p>
        </w:tc>
        <w:tc>
          <w:tcPr>
            <w:tcW w:w="3719" w:type="dxa"/>
            <w:vAlign w:val="center"/>
          </w:tcPr>
          <w:p w:rsidR="00565268" w:rsidRDefault="00565268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нп.Спутник, ул.Новая, д.17</w:t>
            </w:r>
          </w:p>
        </w:tc>
      </w:tr>
      <w:tr w:rsidR="00565268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565268" w:rsidRPr="000F46CC" w:rsidRDefault="00565268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565268" w:rsidRPr="000F46CC" w:rsidRDefault="00565268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офис №8627/01402 Сбербанка России</w:t>
            </w:r>
          </w:p>
        </w:tc>
        <w:tc>
          <w:tcPr>
            <w:tcW w:w="3719" w:type="dxa"/>
            <w:vAlign w:val="center"/>
          </w:tcPr>
          <w:p w:rsidR="00565268" w:rsidRDefault="00565268" w:rsidP="005403B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пгт. Печенга, Печенгское шоссе, д.4 </w:t>
            </w:r>
          </w:p>
        </w:tc>
      </w:tr>
      <w:tr w:rsidR="00565268" w:rsidRPr="000F46CC" w:rsidTr="00DC69E1">
        <w:trPr>
          <w:cantSplit/>
          <w:jc w:val="center"/>
        </w:trPr>
        <w:tc>
          <w:tcPr>
            <w:tcW w:w="1276" w:type="dxa"/>
            <w:vMerge w:val="restart"/>
            <w:vAlign w:val="center"/>
          </w:tcPr>
          <w:p w:rsidR="00565268" w:rsidRPr="000F46CC" w:rsidRDefault="00565268" w:rsidP="00565268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5211" w:type="dxa"/>
            <w:vAlign w:val="center"/>
          </w:tcPr>
          <w:p w:rsidR="00565268" w:rsidRPr="000F46CC" w:rsidRDefault="00565268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Федеральное государственное бюджетное учреждение «Мурманское управление по гидрометеорологии и мониторингу окружающей среды» (Мурманское УГМС) Гидрометеостанция «Вайда-Губа»</w:t>
            </w:r>
          </w:p>
        </w:tc>
        <w:tc>
          <w:tcPr>
            <w:tcW w:w="3719" w:type="dxa"/>
            <w:vAlign w:val="center"/>
          </w:tcPr>
          <w:p w:rsidR="00565268" w:rsidRDefault="00565268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севере п-ова Рыбачий к юго-востоку от нп.Вайда-Губа на берегу Вайда</w:t>
            </w:r>
          </w:p>
        </w:tc>
      </w:tr>
      <w:tr w:rsidR="00565268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565268" w:rsidRPr="000F46CC" w:rsidRDefault="00565268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565268" w:rsidRPr="000F46CC" w:rsidRDefault="00565268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Мурманское УГМС, Гидрометеостанция «Цыпнаволок»</w:t>
            </w:r>
          </w:p>
        </w:tc>
        <w:tc>
          <w:tcPr>
            <w:tcW w:w="3719" w:type="dxa"/>
            <w:vAlign w:val="center"/>
          </w:tcPr>
          <w:p w:rsidR="00565268" w:rsidRDefault="00565268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востоке п-ова Рыбачий, основание мыса Цыпнаволок</w:t>
            </w:r>
          </w:p>
        </w:tc>
      </w:tr>
      <w:tr w:rsidR="00387934" w:rsidRPr="000F46CC" w:rsidTr="00DC69E1">
        <w:trPr>
          <w:cantSplit/>
          <w:jc w:val="center"/>
        </w:trPr>
        <w:tc>
          <w:tcPr>
            <w:tcW w:w="1276" w:type="dxa"/>
            <w:vMerge w:val="restart"/>
            <w:vAlign w:val="center"/>
          </w:tcPr>
          <w:p w:rsidR="00387934" w:rsidRPr="000F46CC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387934" w:rsidRPr="000F46CC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отделения морской инженерной службы (не функционирует)</w:t>
            </w:r>
          </w:p>
        </w:tc>
        <w:tc>
          <w:tcPr>
            <w:tcW w:w="3719" w:type="dxa"/>
            <w:vAlign w:val="center"/>
          </w:tcPr>
          <w:p w:rsidR="00387934" w:rsidRDefault="00387934" w:rsidP="00C82328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ул.Шабалина (к свеверо-западу от массива жилой застройки)</w:t>
            </w:r>
          </w:p>
        </w:tc>
      </w:tr>
      <w:tr w:rsidR="00387934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387934" w:rsidRPr="000F46CC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387934" w:rsidRPr="000F46CC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детского сада (не функционирует)</w:t>
            </w:r>
          </w:p>
        </w:tc>
        <w:tc>
          <w:tcPr>
            <w:tcW w:w="3719" w:type="dxa"/>
            <w:vMerge w:val="restart"/>
            <w:vAlign w:val="center"/>
          </w:tcPr>
          <w:p w:rsidR="00387934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ул.Шабалина (к востоку от массива жилой застройки)</w:t>
            </w:r>
          </w:p>
        </w:tc>
      </w:tr>
      <w:tr w:rsidR="00387934" w:rsidRPr="000F46CC" w:rsidTr="005403B8">
        <w:trPr>
          <w:cantSplit/>
          <w:trHeight w:val="289"/>
          <w:jc w:val="center"/>
        </w:trPr>
        <w:tc>
          <w:tcPr>
            <w:tcW w:w="1276" w:type="dxa"/>
            <w:vMerge/>
            <w:vAlign w:val="center"/>
          </w:tcPr>
          <w:p w:rsidR="00387934" w:rsidRPr="000F46CC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387934" w:rsidRPr="000F46CC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дома офицеров (не функционирует)</w:t>
            </w:r>
          </w:p>
        </w:tc>
        <w:tc>
          <w:tcPr>
            <w:tcW w:w="3719" w:type="dxa"/>
            <w:vMerge/>
            <w:vAlign w:val="center"/>
          </w:tcPr>
          <w:p w:rsidR="00387934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</w:tr>
      <w:tr w:rsidR="00387934" w:rsidRPr="000F46CC" w:rsidTr="00DC69E1">
        <w:trPr>
          <w:cantSplit/>
          <w:jc w:val="center"/>
        </w:trPr>
        <w:tc>
          <w:tcPr>
            <w:tcW w:w="1276" w:type="dxa"/>
            <w:vMerge/>
            <w:vAlign w:val="center"/>
          </w:tcPr>
          <w:p w:rsidR="00387934" w:rsidRPr="000F46CC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1" w:type="dxa"/>
            <w:vAlign w:val="center"/>
          </w:tcPr>
          <w:p w:rsidR="00387934" w:rsidRPr="000F46CC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объектов Минобороны России (не функционирует)</w:t>
            </w:r>
          </w:p>
        </w:tc>
        <w:tc>
          <w:tcPr>
            <w:tcW w:w="3719" w:type="dxa"/>
            <w:vAlign w:val="center"/>
          </w:tcPr>
          <w:p w:rsidR="00387934" w:rsidRDefault="00387934" w:rsidP="00BA5D44">
            <w:pPr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 у бухты Девкина заводь</w:t>
            </w:r>
          </w:p>
        </w:tc>
      </w:tr>
    </w:tbl>
    <w:p w:rsidR="005935DB" w:rsidRDefault="00D31D52" w:rsidP="005403B8">
      <w:pPr>
        <w:spacing w:before="240" w:after="0" w:line="360" w:lineRule="auto"/>
        <w:ind w:right="-31" w:firstLine="852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 муниципальном</w:t>
      </w:r>
      <w:r w:rsidRPr="00761296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и</w:t>
      </w:r>
      <w:r w:rsidRPr="00761296">
        <w:rPr>
          <w:rFonts w:ascii="Times New Roman" w:hAnsi="Times New Roman"/>
          <w:sz w:val="24"/>
          <w:szCs w:val="24"/>
        </w:rPr>
        <w:t xml:space="preserve">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EF3257">
        <w:rPr>
          <w:rFonts w:ascii="Times New Roman" w:hAnsi="Times New Roman"/>
          <w:sz w:val="24"/>
          <w:szCs w:val="24"/>
        </w:rPr>
        <w:t xml:space="preserve"> работают два</w:t>
      </w:r>
      <w:r w:rsidRPr="00761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761296">
        <w:rPr>
          <w:rFonts w:ascii="Times New Roman" w:hAnsi="Times New Roman"/>
          <w:sz w:val="24"/>
          <w:szCs w:val="24"/>
        </w:rPr>
        <w:t>униципальных общеобразовательных учреждения:</w:t>
      </w:r>
      <w:r w:rsidRPr="0076129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761296">
        <w:rPr>
          <w:rFonts w:ascii="Times New Roman" w:hAnsi="Times New Roman"/>
          <w:bCs/>
          <w:sz w:val="24"/>
          <w:szCs w:val="24"/>
        </w:rPr>
        <w:t>«</w:t>
      </w:r>
      <w:r w:rsidR="00EF3257">
        <w:rPr>
          <w:rFonts w:ascii="Times New Roman" w:hAnsi="Times New Roman"/>
          <w:bCs/>
          <w:iCs/>
          <w:sz w:val="24"/>
          <w:szCs w:val="24"/>
        </w:rPr>
        <w:t>Средняя общеобразовательная школа №5</w:t>
      </w:r>
      <w:r w:rsidRPr="00761296">
        <w:rPr>
          <w:rFonts w:ascii="Times New Roman" w:hAnsi="Times New Roman"/>
          <w:bCs/>
          <w:iCs/>
          <w:sz w:val="24"/>
          <w:szCs w:val="24"/>
        </w:rPr>
        <w:t>»</w:t>
      </w:r>
      <w:r w:rsidRPr="00761296">
        <w:rPr>
          <w:rFonts w:ascii="Times New Roman" w:hAnsi="Times New Roman"/>
          <w:sz w:val="24"/>
          <w:szCs w:val="24"/>
        </w:rPr>
        <w:t xml:space="preserve">, </w:t>
      </w:r>
      <w:r w:rsidR="00EF32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«С</w:t>
      </w:r>
      <w:r w:rsidRPr="007612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редняя общеобразовательная школа</w:t>
      </w:r>
      <w:r w:rsidR="00EF32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№23</w:t>
      </w:r>
      <w:r w:rsidRPr="007612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»,</w:t>
      </w:r>
      <w:r w:rsidR="00EF32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одно муниципальное бюджетное дошкольное образовательное учреждение «Детский сад №10»,</w:t>
      </w:r>
      <w:r w:rsidR="004C750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574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учреждение дополнительного образования детей «</w:t>
      </w:r>
      <w:r w:rsidR="004C750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Детская музыкальная школа №3</w:t>
      </w:r>
      <w:r w:rsidR="00C574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4C750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EF32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35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стадион и спортивная площадка, </w:t>
      </w:r>
      <w:r w:rsidR="00EF32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дом культуры «Дом офицеров Печенгского гарнизона», три библиотеки, </w:t>
      </w:r>
      <w:r w:rsidR="005935D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три отделения почтовой связи и один офис Сбербанка России, объекты торговли, две бани. </w:t>
      </w:r>
    </w:p>
    <w:p w:rsidR="00D779A1" w:rsidRDefault="005935DB" w:rsidP="00D779A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Объекты здравоохранения представлены </w:t>
      </w:r>
      <w:r w:rsidR="00D31D52" w:rsidRPr="00F60FD3">
        <w:rPr>
          <w:rFonts w:ascii="Times New Roman" w:hAnsi="Times New Roman"/>
          <w:bCs/>
          <w:iCs/>
          <w:sz w:val="24"/>
          <w:szCs w:val="24"/>
        </w:rPr>
        <w:t>медицинскими учреждениями</w:t>
      </w:r>
      <w:r w:rsidR="00D31D52" w:rsidRPr="0076129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D31D52" w:rsidRPr="00761296">
        <w:rPr>
          <w:rFonts w:ascii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амбулаторией в поселке городского типа Печенга, офисом врача общей практики в населенном пункте Спутник, фельдшерским пунктом в населенном пункте Лиинахамари. </w:t>
      </w:r>
      <w:r w:rsidR="00D779A1">
        <w:rPr>
          <w:rFonts w:ascii="Times New Roman" w:hAnsi="Times New Roman"/>
          <w:sz w:val="24"/>
          <w:szCs w:val="24"/>
        </w:rPr>
        <w:t xml:space="preserve">Аптечный пункт расположен при амбулатории в поселке городского типа Печенга. В иных населенных пунктах муниципального образования аптечных пунктов нет. </w:t>
      </w:r>
    </w:p>
    <w:p w:rsidR="00D31D52" w:rsidRDefault="00D779A1" w:rsidP="00D779A1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областное бюджетное учреждение здравоохранения «Печенгская центральная районная больница», расположено в г.Заполярный Печенгского района Мурманской области. Доставка тяжело больных производится специально оборудованным автомобилем службы скорой медицинской помощи, расположенной в г.Заполярный. </w:t>
      </w:r>
      <w:r w:rsidR="00162475">
        <w:rPr>
          <w:rFonts w:ascii="Times New Roman" w:hAnsi="Times New Roman"/>
          <w:sz w:val="24"/>
          <w:szCs w:val="24"/>
        </w:rPr>
        <w:t>При необходимости обращения в ГОБУЗ «Печенгская ЦРБ» жител</w:t>
      </w:r>
      <w:r w:rsidR="009013A1">
        <w:rPr>
          <w:rFonts w:ascii="Times New Roman" w:hAnsi="Times New Roman"/>
          <w:sz w:val="24"/>
          <w:szCs w:val="24"/>
        </w:rPr>
        <w:t>и</w:t>
      </w:r>
      <w:r w:rsidR="00162475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013A1">
        <w:rPr>
          <w:rFonts w:ascii="Times New Roman" w:hAnsi="Times New Roman"/>
          <w:sz w:val="24"/>
          <w:szCs w:val="24"/>
        </w:rPr>
        <w:t>добираются общественным или личным транспортом.</w:t>
      </w:r>
    </w:p>
    <w:p w:rsidR="00D67A1C" w:rsidRDefault="00D67A1C" w:rsidP="00D67A1C">
      <w:pPr>
        <w:spacing w:after="0" w:line="360" w:lineRule="auto"/>
        <w:ind w:right="-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 территории населенных пунктов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общественных, деловых и рекреационных зон определяется за счет размещения комплекса социально значимых объектов. Характеристика которых представлена в таблице №2.1.</w:t>
      </w:r>
      <w:r w:rsidR="00B82DDD">
        <w:rPr>
          <w:rFonts w:ascii="Times New Roman" w:hAnsi="Times New Roman"/>
          <w:sz w:val="24"/>
          <w:szCs w:val="24"/>
        </w:rPr>
        <w:t>5</w:t>
      </w:r>
    </w:p>
    <w:p w:rsidR="00D67A1C" w:rsidRDefault="005403B8" w:rsidP="00254C6C">
      <w:pPr>
        <w:spacing w:before="240" w:after="0" w:line="360" w:lineRule="auto"/>
        <w:ind w:right="-31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Характеристики комплексов социально-значимых объектов.</w:t>
      </w:r>
    </w:p>
    <w:p w:rsidR="00254C6C" w:rsidRDefault="00254C6C" w:rsidP="00254C6C">
      <w:pPr>
        <w:spacing w:before="240" w:after="0" w:line="360" w:lineRule="auto"/>
        <w:ind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2.1.5</w:t>
      </w:r>
      <w:r w:rsidRPr="005403B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1337"/>
        <w:gridCol w:w="1143"/>
        <w:gridCol w:w="1205"/>
      </w:tblGrid>
      <w:tr w:rsidR="006C6246" w:rsidRPr="00876B4D" w:rsidTr="005403B8">
        <w:trPr>
          <w:cantSplit/>
        </w:trPr>
        <w:tc>
          <w:tcPr>
            <w:tcW w:w="6521" w:type="dxa"/>
            <w:vAlign w:val="center"/>
          </w:tcPr>
          <w:p w:rsidR="006C6246" w:rsidRPr="00876B4D" w:rsidRDefault="006C6246" w:rsidP="005856F0">
            <w:pPr>
              <w:spacing w:line="360" w:lineRule="auto"/>
              <w:ind w:right="-31"/>
              <w:jc w:val="center"/>
              <w:rPr>
                <w:rFonts w:ascii="Times New Roman" w:hAnsi="Times New Roman"/>
                <w:b/>
              </w:rPr>
            </w:pPr>
            <w:r w:rsidRPr="00876B4D"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37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876B4D">
              <w:rPr>
                <w:rFonts w:ascii="Times New Roman" w:hAnsi="Times New Roman"/>
                <w:b/>
              </w:rPr>
              <w:t>Единицы измерения</w:t>
            </w:r>
          </w:p>
        </w:tc>
        <w:tc>
          <w:tcPr>
            <w:tcW w:w="2348" w:type="dxa"/>
            <w:gridSpan w:val="2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876B4D"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7D0812" w:rsidRPr="00876B4D" w:rsidTr="005403B8">
        <w:trPr>
          <w:cantSplit/>
          <w:trHeight w:val="289"/>
        </w:trPr>
        <w:tc>
          <w:tcPr>
            <w:tcW w:w="7858" w:type="dxa"/>
            <w:gridSpan w:val="2"/>
            <w:vAlign w:val="center"/>
          </w:tcPr>
          <w:p w:rsidR="007D0812" w:rsidRPr="00876B4D" w:rsidRDefault="007D0812" w:rsidP="006C6246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876B4D">
              <w:rPr>
                <w:rFonts w:ascii="Times New Roman" w:hAnsi="Times New Roman"/>
                <w:b/>
              </w:rPr>
              <w:t>Бытовое обслуживание населения</w:t>
            </w:r>
          </w:p>
        </w:tc>
        <w:tc>
          <w:tcPr>
            <w:tcW w:w="2348" w:type="dxa"/>
            <w:gridSpan w:val="2"/>
            <w:vAlign w:val="center"/>
          </w:tcPr>
          <w:p w:rsidR="007D0812" w:rsidRPr="00876B4D" w:rsidRDefault="007D0812" w:rsidP="005403B8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876B4D">
              <w:rPr>
                <w:rFonts w:ascii="Times New Roman" w:hAnsi="Times New Roman"/>
                <w:b/>
              </w:rPr>
              <w:t>на 2013г.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76B4D">
              <w:rPr>
                <w:rFonts w:ascii="Times New Roman" w:hAnsi="Times New Roman"/>
                <w:b/>
              </w:rPr>
              <w:t>на 2016г.</w:t>
            </w:r>
          </w:p>
        </w:tc>
      </w:tr>
      <w:tr w:rsidR="006C6246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6C6246" w:rsidRPr="00876B4D" w:rsidRDefault="006C6246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 xml:space="preserve">Число объектов бытового обслуживания населения, оказывающих услуги </w:t>
            </w:r>
          </w:p>
        </w:tc>
        <w:tc>
          <w:tcPr>
            <w:tcW w:w="1337" w:type="dxa"/>
            <w:vMerge w:val="restart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C6246" w:rsidRPr="00876B4D" w:rsidTr="005403B8">
        <w:trPr>
          <w:cantSplit/>
        </w:trPr>
        <w:tc>
          <w:tcPr>
            <w:tcW w:w="6521" w:type="dxa"/>
            <w:vAlign w:val="center"/>
          </w:tcPr>
          <w:p w:rsidR="006C6246" w:rsidRPr="00876B4D" w:rsidRDefault="006C6246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37" w:type="dxa"/>
            <w:vMerge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C6246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6C6246" w:rsidRPr="00876B4D" w:rsidRDefault="006C6246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Парикмахерские (салоны красоты)</w:t>
            </w:r>
          </w:p>
        </w:tc>
        <w:tc>
          <w:tcPr>
            <w:tcW w:w="1337" w:type="dxa"/>
            <w:vMerge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C6246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6C6246" w:rsidRPr="00876B4D" w:rsidRDefault="006C6246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Число кресел в парикмахерских</w:t>
            </w:r>
          </w:p>
        </w:tc>
        <w:tc>
          <w:tcPr>
            <w:tcW w:w="1337" w:type="dxa"/>
            <w:vMerge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76B4D" w:rsidRPr="00876B4D" w:rsidTr="005403B8">
        <w:trPr>
          <w:cantSplit/>
          <w:trHeight w:val="289"/>
        </w:trPr>
        <w:tc>
          <w:tcPr>
            <w:tcW w:w="7858" w:type="dxa"/>
            <w:gridSpan w:val="2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876B4D">
              <w:rPr>
                <w:rFonts w:ascii="Times New Roman" w:hAnsi="Times New Roman"/>
                <w:b/>
              </w:rPr>
              <w:t>Розничная торговля и общественное питание</w:t>
            </w:r>
          </w:p>
        </w:tc>
        <w:tc>
          <w:tcPr>
            <w:tcW w:w="1143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76B4D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876B4D" w:rsidRPr="00876B4D" w:rsidRDefault="00876B4D" w:rsidP="00876B4D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876B4D">
              <w:rPr>
                <w:rFonts w:ascii="Times New Roman" w:hAnsi="Times New Roman"/>
                <w:b/>
              </w:rPr>
              <w:t>Количество объектов розничной торговли</w:t>
            </w:r>
          </w:p>
        </w:tc>
        <w:tc>
          <w:tcPr>
            <w:tcW w:w="1337" w:type="dxa"/>
            <w:vMerge w:val="restart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76B4D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876B4D" w:rsidRPr="00876B4D" w:rsidRDefault="00876B4D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337" w:type="dxa"/>
            <w:vMerge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16</w:t>
            </w:r>
          </w:p>
        </w:tc>
        <w:tc>
          <w:tcPr>
            <w:tcW w:w="1205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76B4D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876B4D" w:rsidRPr="00876B4D" w:rsidRDefault="00876B4D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Аптечные киоски и пункты</w:t>
            </w:r>
          </w:p>
        </w:tc>
        <w:tc>
          <w:tcPr>
            <w:tcW w:w="1337" w:type="dxa"/>
            <w:vMerge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76B4D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876B4D" w:rsidRPr="00876B4D" w:rsidRDefault="00876B4D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337" w:type="dxa"/>
            <w:vMerge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76B4D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876B4D" w:rsidRPr="00876B4D" w:rsidRDefault="00876B4D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Магазины товаров повседневного спроса, минимаркеты</w:t>
            </w:r>
          </w:p>
        </w:tc>
        <w:tc>
          <w:tcPr>
            <w:tcW w:w="1337" w:type="dxa"/>
            <w:vMerge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13</w:t>
            </w:r>
          </w:p>
        </w:tc>
        <w:tc>
          <w:tcPr>
            <w:tcW w:w="1205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76B4D" w:rsidRPr="00876B4D" w:rsidTr="005403B8">
        <w:trPr>
          <w:cantSplit/>
        </w:trPr>
        <w:tc>
          <w:tcPr>
            <w:tcW w:w="6521" w:type="dxa"/>
            <w:vAlign w:val="center"/>
          </w:tcPr>
          <w:p w:rsidR="00876B4D" w:rsidRPr="00876B4D" w:rsidRDefault="00876B4D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Неспециализированные непродовольственные магазины и прочие магазины</w:t>
            </w:r>
          </w:p>
        </w:tc>
        <w:tc>
          <w:tcPr>
            <w:tcW w:w="1337" w:type="dxa"/>
            <w:vMerge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876B4D" w:rsidRPr="00876B4D" w:rsidRDefault="00876B4D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C6246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6C6246" w:rsidRPr="00876B4D" w:rsidRDefault="00876B4D" w:rsidP="00876B4D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Площадь торгового зала объектов розничной торговли</w:t>
            </w:r>
          </w:p>
        </w:tc>
        <w:tc>
          <w:tcPr>
            <w:tcW w:w="1337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272B20" w:rsidRPr="00876B4D" w:rsidRDefault="00272B20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1337" w:type="dxa"/>
            <w:vMerge w:val="restart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кв.м</w:t>
            </w: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562,2</w:t>
            </w: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272B20" w:rsidRPr="00876B4D" w:rsidRDefault="00272B20" w:rsidP="006C6246">
            <w:pPr>
              <w:ind w:right="-31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Магазины товаров повседневного спроса, минимаркеты</w:t>
            </w:r>
          </w:p>
        </w:tc>
        <w:tc>
          <w:tcPr>
            <w:tcW w:w="1337" w:type="dxa"/>
            <w:vMerge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876B4D">
              <w:rPr>
                <w:rFonts w:ascii="Times New Roman" w:hAnsi="Times New Roman"/>
              </w:rPr>
              <w:t>294,2</w:t>
            </w: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</w:trPr>
        <w:tc>
          <w:tcPr>
            <w:tcW w:w="6521" w:type="dxa"/>
            <w:vAlign w:val="center"/>
          </w:tcPr>
          <w:p w:rsidR="00272B20" w:rsidRPr="00876B4D" w:rsidRDefault="00272B2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Неспециализированные непродовольственные магазины и прочие магазины</w:t>
            </w:r>
          </w:p>
        </w:tc>
        <w:tc>
          <w:tcPr>
            <w:tcW w:w="1337" w:type="dxa"/>
            <w:vMerge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</w:trPr>
        <w:tc>
          <w:tcPr>
            <w:tcW w:w="6521" w:type="dxa"/>
            <w:vAlign w:val="center"/>
          </w:tcPr>
          <w:p w:rsidR="00272B20" w:rsidRPr="00876B4D" w:rsidRDefault="00272B2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зала обслуживания посетителей в объектах  общественного питания</w:t>
            </w:r>
          </w:p>
        </w:tc>
        <w:tc>
          <w:tcPr>
            <w:tcW w:w="1337" w:type="dxa"/>
            <w:vMerge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272B20" w:rsidRPr="00876B4D" w:rsidRDefault="008F062A" w:rsidP="006C6246">
            <w:pPr>
              <w:ind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272B20" w:rsidRPr="00876B4D" w:rsidRDefault="00272B2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учебных заведений, организаций промышленных предприятий</w:t>
            </w:r>
          </w:p>
        </w:tc>
        <w:tc>
          <w:tcPr>
            <w:tcW w:w="1337" w:type="dxa"/>
            <w:vMerge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469,2</w:t>
            </w: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C6246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6C6246" w:rsidRPr="00876B4D" w:rsidRDefault="00272B20" w:rsidP="00272B20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мест в объектах общественного питания</w:t>
            </w:r>
          </w:p>
        </w:tc>
        <w:tc>
          <w:tcPr>
            <w:tcW w:w="1337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272B20" w:rsidRPr="00876B4D" w:rsidRDefault="00272B2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337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  <w:trHeight w:val="289"/>
        </w:trPr>
        <w:tc>
          <w:tcPr>
            <w:tcW w:w="7858" w:type="dxa"/>
            <w:gridSpan w:val="2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сооружения</w:t>
            </w: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272B20" w:rsidRPr="00876B4D" w:rsidRDefault="00272B2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спортивных сооружений</w:t>
            </w:r>
          </w:p>
        </w:tc>
        <w:tc>
          <w:tcPr>
            <w:tcW w:w="1337" w:type="dxa"/>
            <w:vMerge w:val="restart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272B20" w:rsidRPr="00876B4D" w:rsidRDefault="00272B2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сооружения - всего</w:t>
            </w:r>
          </w:p>
        </w:tc>
        <w:tc>
          <w:tcPr>
            <w:tcW w:w="1337" w:type="dxa"/>
            <w:vMerge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272B20" w:rsidRPr="00876B4D" w:rsidRDefault="00272B20" w:rsidP="00272B2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Плоскостные спортивные сооружения</w:t>
            </w:r>
          </w:p>
        </w:tc>
        <w:tc>
          <w:tcPr>
            <w:tcW w:w="1337" w:type="dxa"/>
            <w:vMerge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272B20" w:rsidRPr="00876B4D" w:rsidRDefault="00272B2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1337" w:type="dxa"/>
            <w:vMerge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  <w:trHeight w:val="289"/>
        </w:trPr>
        <w:tc>
          <w:tcPr>
            <w:tcW w:w="7858" w:type="dxa"/>
            <w:gridSpan w:val="2"/>
            <w:vAlign w:val="center"/>
          </w:tcPr>
          <w:p w:rsidR="00272B20" w:rsidRPr="00272B20" w:rsidRDefault="00272B20" w:rsidP="006C6246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272B20">
              <w:rPr>
                <w:rFonts w:ascii="Times New Roman" w:hAnsi="Times New Roman"/>
                <w:b/>
              </w:rPr>
              <w:t>Объекты отдыха, развлечений и культуры</w:t>
            </w:r>
          </w:p>
        </w:tc>
        <w:tc>
          <w:tcPr>
            <w:tcW w:w="1143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F67A94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F67A94" w:rsidRPr="00876B4D" w:rsidRDefault="00F67A94" w:rsidP="00F67A94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учреждений культурно-досугового типа</w:t>
            </w:r>
          </w:p>
        </w:tc>
        <w:tc>
          <w:tcPr>
            <w:tcW w:w="1337" w:type="dxa"/>
            <w:vMerge w:val="restart"/>
            <w:vAlign w:val="center"/>
          </w:tcPr>
          <w:p w:rsidR="00F67A94" w:rsidRPr="00876B4D" w:rsidRDefault="00F67A94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F67A94" w:rsidRPr="00876B4D" w:rsidRDefault="00F67A94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67A94" w:rsidRPr="00876B4D" w:rsidRDefault="00F67A94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F67A94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F67A94" w:rsidRPr="00876B4D" w:rsidRDefault="00F67A94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структурных подразделений (филиалов) библиотек</w:t>
            </w:r>
          </w:p>
        </w:tc>
        <w:tc>
          <w:tcPr>
            <w:tcW w:w="1337" w:type="dxa"/>
            <w:vMerge/>
            <w:vAlign w:val="center"/>
          </w:tcPr>
          <w:p w:rsidR="00F67A94" w:rsidRPr="00876B4D" w:rsidRDefault="00F67A94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F67A94" w:rsidRPr="00876B4D" w:rsidRDefault="00F67A94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05" w:type="dxa"/>
            <w:vAlign w:val="center"/>
          </w:tcPr>
          <w:p w:rsidR="00F67A94" w:rsidRPr="00876B4D" w:rsidRDefault="00F67A94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F67A94" w:rsidRPr="00876B4D" w:rsidTr="005403B8">
        <w:trPr>
          <w:cantSplit/>
        </w:trPr>
        <w:tc>
          <w:tcPr>
            <w:tcW w:w="6521" w:type="dxa"/>
            <w:vAlign w:val="center"/>
          </w:tcPr>
          <w:p w:rsidR="00F67A94" w:rsidRPr="00876B4D" w:rsidRDefault="00F67A94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1337" w:type="dxa"/>
            <w:vMerge/>
            <w:vAlign w:val="center"/>
          </w:tcPr>
          <w:p w:rsidR="00F67A94" w:rsidRPr="00876B4D" w:rsidRDefault="00F67A94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F67A94" w:rsidRPr="00876B4D" w:rsidRDefault="00F67A94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F67A94" w:rsidRPr="00876B4D" w:rsidRDefault="00F67A94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C315B3" w:rsidRPr="00876B4D" w:rsidTr="005403B8">
        <w:trPr>
          <w:cantSplit/>
          <w:trHeight w:val="289"/>
        </w:trPr>
        <w:tc>
          <w:tcPr>
            <w:tcW w:w="7858" w:type="dxa"/>
            <w:gridSpan w:val="2"/>
            <w:vAlign w:val="center"/>
          </w:tcPr>
          <w:p w:rsidR="00C315B3" w:rsidRPr="00C315B3" w:rsidRDefault="00C315B3" w:rsidP="006C6246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C315B3">
              <w:rPr>
                <w:rFonts w:ascii="Times New Roman" w:hAnsi="Times New Roman"/>
                <w:b/>
              </w:rPr>
              <w:t>Объекты социального обслуживания населения</w:t>
            </w:r>
          </w:p>
        </w:tc>
        <w:tc>
          <w:tcPr>
            <w:tcW w:w="1143" w:type="dxa"/>
            <w:vAlign w:val="center"/>
          </w:tcPr>
          <w:p w:rsidR="00C315B3" w:rsidRPr="00876B4D" w:rsidRDefault="00C315B3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C315B3" w:rsidRPr="00876B4D" w:rsidRDefault="00C315B3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2B20" w:rsidRPr="00876B4D" w:rsidTr="005403B8">
        <w:trPr>
          <w:cantSplit/>
        </w:trPr>
        <w:tc>
          <w:tcPr>
            <w:tcW w:w="6521" w:type="dxa"/>
            <w:vAlign w:val="center"/>
          </w:tcPr>
          <w:p w:rsidR="00272B20" w:rsidRPr="00876B4D" w:rsidRDefault="00C315B3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337" w:type="dxa"/>
            <w:vAlign w:val="center"/>
          </w:tcPr>
          <w:p w:rsidR="00272B20" w:rsidRPr="00876B4D" w:rsidRDefault="00C315B3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272B20" w:rsidRPr="00876B4D" w:rsidRDefault="00C315B3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272B20" w:rsidRPr="00876B4D" w:rsidRDefault="00272B2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C6246" w:rsidRPr="00876B4D" w:rsidTr="005403B8">
        <w:trPr>
          <w:cantSplit/>
        </w:trPr>
        <w:tc>
          <w:tcPr>
            <w:tcW w:w="6521" w:type="dxa"/>
            <w:vAlign w:val="center"/>
          </w:tcPr>
          <w:p w:rsidR="006C6246" w:rsidRPr="00876B4D" w:rsidRDefault="00C315B3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лиц, обслуженных отделениями социального обслуживания на дому граждан пожилого возраста</w:t>
            </w:r>
          </w:p>
        </w:tc>
        <w:tc>
          <w:tcPr>
            <w:tcW w:w="1337" w:type="dxa"/>
            <w:vAlign w:val="center"/>
          </w:tcPr>
          <w:p w:rsidR="006C6246" w:rsidRPr="00876B4D" w:rsidRDefault="00C315B3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43" w:type="dxa"/>
            <w:vAlign w:val="center"/>
          </w:tcPr>
          <w:p w:rsidR="006C6246" w:rsidRPr="00876B4D" w:rsidRDefault="00C315B3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05" w:type="dxa"/>
            <w:vAlign w:val="center"/>
          </w:tcPr>
          <w:p w:rsidR="006C6246" w:rsidRPr="00876B4D" w:rsidRDefault="006C6246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C315B3" w:rsidRPr="00876B4D" w:rsidTr="005403B8">
        <w:trPr>
          <w:cantSplit/>
          <w:trHeight w:val="289"/>
        </w:trPr>
        <w:tc>
          <w:tcPr>
            <w:tcW w:w="7858" w:type="dxa"/>
            <w:gridSpan w:val="2"/>
            <w:vAlign w:val="center"/>
          </w:tcPr>
          <w:p w:rsidR="00C315B3" w:rsidRPr="00C315B3" w:rsidRDefault="00C315B3" w:rsidP="006C6246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C315B3">
              <w:rPr>
                <w:rFonts w:ascii="Times New Roman" w:hAnsi="Times New Roman"/>
                <w:b/>
              </w:rPr>
              <w:t>Объекты здравоохранения</w:t>
            </w:r>
          </w:p>
        </w:tc>
        <w:tc>
          <w:tcPr>
            <w:tcW w:w="1143" w:type="dxa"/>
            <w:vAlign w:val="center"/>
          </w:tcPr>
          <w:p w:rsidR="00C315B3" w:rsidRPr="00876B4D" w:rsidRDefault="00C315B3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C315B3" w:rsidRPr="00876B4D" w:rsidRDefault="00C315B3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AB59E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AB59E0" w:rsidRPr="00876B4D" w:rsidRDefault="00AB59E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Самостоятельные больничные организации</w:t>
            </w:r>
          </w:p>
        </w:tc>
        <w:tc>
          <w:tcPr>
            <w:tcW w:w="1337" w:type="dxa"/>
            <w:vMerge w:val="restart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AB59E0" w:rsidRPr="00876B4D" w:rsidTr="005403B8">
        <w:trPr>
          <w:cantSplit/>
        </w:trPr>
        <w:tc>
          <w:tcPr>
            <w:tcW w:w="6521" w:type="dxa"/>
            <w:vAlign w:val="center"/>
          </w:tcPr>
          <w:p w:rsidR="00AB59E0" w:rsidRPr="00876B4D" w:rsidRDefault="00AB59E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Поликлинические акушерско-гинекологические отделения (кабинеты), женские консультации в составе больничных организаций</w:t>
            </w:r>
          </w:p>
        </w:tc>
        <w:tc>
          <w:tcPr>
            <w:tcW w:w="1337" w:type="dxa"/>
            <w:vMerge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AB59E0" w:rsidRPr="00876B4D" w:rsidTr="005403B8">
        <w:trPr>
          <w:cantSplit/>
        </w:trPr>
        <w:tc>
          <w:tcPr>
            <w:tcW w:w="6521" w:type="dxa"/>
            <w:vAlign w:val="center"/>
          </w:tcPr>
          <w:p w:rsidR="00AB59E0" w:rsidRPr="00876B4D" w:rsidRDefault="00AB59E0" w:rsidP="004773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Поликлинические детские отделения (кабинеты) в составе больничных организаций</w:t>
            </w:r>
          </w:p>
        </w:tc>
        <w:tc>
          <w:tcPr>
            <w:tcW w:w="1337" w:type="dxa"/>
            <w:vMerge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AB59E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AB59E0" w:rsidRPr="00876B4D" w:rsidRDefault="00AB59E0" w:rsidP="00AB59E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Амбулаторно-поликлинические организации других типов </w:t>
            </w:r>
          </w:p>
        </w:tc>
        <w:tc>
          <w:tcPr>
            <w:tcW w:w="1337" w:type="dxa"/>
            <w:vMerge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AB59E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AB59E0" w:rsidRPr="00876B4D" w:rsidRDefault="00AB59E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Центры семейного врача</w:t>
            </w:r>
          </w:p>
        </w:tc>
        <w:tc>
          <w:tcPr>
            <w:tcW w:w="1337" w:type="dxa"/>
            <w:vMerge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C315B3" w:rsidRPr="00876B4D" w:rsidTr="005403B8">
        <w:trPr>
          <w:cantSplit/>
        </w:trPr>
        <w:tc>
          <w:tcPr>
            <w:tcW w:w="6521" w:type="dxa"/>
            <w:vAlign w:val="center"/>
          </w:tcPr>
          <w:p w:rsidR="00C315B3" w:rsidRPr="00876B4D" w:rsidRDefault="00AB59E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Мощность амбулаторно-поликлинических организаций</w:t>
            </w:r>
          </w:p>
        </w:tc>
        <w:tc>
          <w:tcPr>
            <w:tcW w:w="1337" w:type="dxa"/>
            <w:vAlign w:val="center"/>
          </w:tcPr>
          <w:p w:rsidR="00C315B3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в смену</w:t>
            </w:r>
          </w:p>
        </w:tc>
        <w:tc>
          <w:tcPr>
            <w:tcW w:w="1143" w:type="dxa"/>
            <w:vAlign w:val="center"/>
          </w:tcPr>
          <w:p w:rsidR="00C315B3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05" w:type="dxa"/>
            <w:vAlign w:val="center"/>
          </w:tcPr>
          <w:p w:rsidR="00C315B3" w:rsidRPr="00876B4D" w:rsidRDefault="00C315B3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AB59E0" w:rsidRPr="00876B4D" w:rsidTr="005403B8">
        <w:trPr>
          <w:cantSplit/>
          <w:trHeight w:val="289"/>
        </w:trPr>
        <w:tc>
          <w:tcPr>
            <w:tcW w:w="7858" w:type="dxa"/>
            <w:gridSpan w:val="2"/>
            <w:vAlign w:val="center"/>
          </w:tcPr>
          <w:p w:rsidR="00AB59E0" w:rsidRPr="00AB59E0" w:rsidRDefault="00AB59E0" w:rsidP="006C6246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AB59E0">
              <w:rPr>
                <w:rFonts w:ascii="Times New Roman" w:hAnsi="Times New Roman"/>
                <w:b/>
              </w:rPr>
              <w:t>Объекты образования</w:t>
            </w:r>
          </w:p>
        </w:tc>
        <w:tc>
          <w:tcPr>
            <w:tcW w:w="1143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AB59E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AB59E0" w:rsidRPr="00876B4D" w:rsidRDefault="00AB59E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дневных общеобразовательных учреждений</w:t>
            </w:r>
          </w:p>
        </w:tc>
        <w:tc>
          <w:tcPr>
            <w:tcW w:w="1337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5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AB59E0" w:rsidRPr="00876B4D" w:rsidTr="005403B8">
        <w:trPr>
          <w:cantSplit/>
        </w:trPr>
        <w:tc>
          <w:tcPr>
            <w:tcW w:w="6521" w:type="dxa"/>
            <w:vAlign w:val="center"/>
          </w:tcPr>
          <w:p w:rsidR="00AB59E0" w:rsidRPr="00876B4D" w:rsidRDefault="00AB59E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учащихся дневных общеобразовательных учреждений на начало учебного года</w:t>
            </w:r>
          </w:p>
        </w:tc>
        <w:tc>
          <w:tcPr>
            <w:tcW w:w="1337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43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1205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AB59E0" w:rsidRPr="00876B4D" w:rsidTr="005403B8">
        <w:trPr>
          <w:cantSplit/>
          <w:trHeight w:val="289"/>
        </w:trPr>
        <w:tc>
          <w:tcPr>
            <w:tcW w:w="6521" w:type="dxa"/>
            <w:vAlign w:val="center"/>
          </w:tcPr>
          <w:p w:rsidR="00AB59E0" w:rsidRPr="00876B4D" w:rsidRDefault="00AB59E0" w:rsidP="006C624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дошкольных образовательных учреждений</w:t>
            </w:r>
          </w:p>
        </w:tc>
        <w:tc>
          <w:tcPr>
            <w:tcW w:w="1337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</w:tc>
        <w:tc>
          <w:tcPr>
            <w:tcW w:w="1143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vAlign w:val="center"/>
          </w:tcPr>
          <w:p w:rsidR="00AB59E0" w:rsidRPr="00876B4D" w:rsidRDefault="00AB59E0" w:rsidP="006C6246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</w:tbl>
    <w:p w:rsidR="00E566B0" w:rsidRDefault="00E566B0" w:rsidP="00254C6C">
      <w:pPr>
        <w:spacing w:before="240" w:after="0" w:line="360" w:lineRule="auto"/>
        <w:ind w:right="-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поселения размещаются объекты обороны и безопасности, находящиеся в ведении Минобороны России и Пограничной службы ФСБ России. </w:t>
      </w:r>
    </w:p>
    <w:p w:rsidR="00E566B0" w:rsidRDefault="00E566B0" w:rsidP="00D67A1C">
      <w:pPr>
        <w:spacing w:after="0" w:line="360" w:lineRule="auto"/>
        <w:ind w:right="-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объектов обороны и безопасности, размещение которых определило формирование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функциональных зон представлены в таблице №</w:t>
      </w:r>
      <w:r w:rsidR="006A2DF9">
        <w:rPr>
          <w:rFonts w:ascii="Times New Roman" w:hAnsi="Times New Roman"/>
          <w:sz w:val="24"/>
          <w:szCs w:val="24"/>
        </w:rPr>
        <w:t xml:space="preserve"> 2.1.</w:t>
      </w:r>
      <w:r w:rsidR="00B82DDD">
        <w:rPr>
          <w:rFonts w:ascii="Times New Roman" w:hAnsi="Times New Roman"/>
          <w:sz w:val="24"/>
          <w:szCs w:val="24"/>
        </w:rPr>
        <w:t>6</w:t>
      </w:r>
    </w:p>
    <w:p w:rsidR="006A2DF9" w:rsidRDefault="005403B8" w:rsidP="00254C6C">
      <w:pPr>
        <w:spacing w:before="240" w:after="0" w:line="360" w:lineRule="auto"/>
        <w:ind w:right="-31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обороны и безопасности.</w:t>
      </w:r>
    </w:p>
    <w:p w:rsidR="00254C6C" w:rsidRDefault="00254C6C" w:rsidP="00254C6C">
      <w:pPr>
        <w:spacing w:before="240" w:after="0" w:line="360" w:lineRule="auto"/>
        <w:ind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№2.1.6</w:t>
      </w:r>
      <w:r w:rsidRPr="005403B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2552"/>
        <w:gridCol w:w="3544"/>
        <w:gridCol w:w="4110"/>
      </w:tblGrid>
      <w:tr w:rsidR="006A2DF9" w:rsidRPr="006A2DF9" w:rsidTr="005403B8">
        <w:trPr>
          <w:cantSplit/>
          <w:trHeight w:val="567"/>
          <w:tblHeader/>
        </w:trPr>
        <w:tc>
          <w:tcPr>
            <w:tcW w:w="2552" w:type="dxa"/>
            <w:vAlign w:val="center"/>
          </w:tcPr>
          <w:p w:rsidR="006A2DF9" w:rsidRPr="006A2DF9" w:rsidRDefault="006A2DF9" w:rsidP="006A2DF9">
            <w:pPr>
              <w:ind w:right="-31"/>
              <w:jc w:val="center"/>
              <w:rPr>
                <w:rFonts w:ascii="Times New Roman" w:hAnsi="Times New Roman"/>
              </w:rPr>
            </w:pPr>
            <w:r w:rsidRPr="006A2DF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A2DF9" w:rsidRPr="006A2DF9" w:rsidRDefault="006A2DF9" w:rsidP="006A2DF9">
            <w:pPr>
              <w:ind w:right="-31"/>
              <w:jc w:val="center"/>
              <w:rPr>
                <w:rFonts w:ascii="Times New Roman" w:hAnsi="Times New Roman"/>
              </w:rPr>
            </w:pPr>
            <w:r w:rsidRPr="006A2DF9">
              <w:rPr>
                <w:rFonts w:ascii="Times New Roman" w:hAnsi="Times New Roman"/>
              </w:rPr>
              <w:t>Месторасположение (Адрес)</w:t>
            </w:r>
          </w:p>
        </w:tc>
        <w:tc>
          <w:tcPr>
            <w:tcW w:w="4110" w:type="dxa"/>
            <w:vAlign w:val="center"/>
          </w:tcPr>
          <w:p w:rsidR="006A2DF9" w:rsidRPr="006A2DF9" w:rsidRDefault="006A2DF9" w:rsidP="006A2DF9">
            <w:pPr>
              <w:ind w:right="-31"/>
              <w:jc w:val="center"/>
              <w:rPr>
                <w:rFonts w:ascii="Times New Roman" w:hAnsi="Times New Roman"/>
              </w:rPr>
            </w:pPr>
            <w:r w:rsidRPr="006A2DF9">
              <w:rPr>
                <w:rFonts w:ascii="Times New Roman" w:hAnsi="Times New Roman"/>
              </w:rPr>
              <w:t>Характеристика</w:t>
            </w:r>
          </w:p>
        </w:tc>
      </w:tr>
      <w:tr w:rsidR="006A2DF9" w:rsidRPr="006A2DF9" w:rsidTr="005403B8">
        <w:trPr>
          <w:cantSplit/>
          <w:trHeight w:val="289"/>
        </w:trPr>
        <w:tc>
          <w:tcPr>
            <w:tcW w:w="10206" w:type="dxa"/>
            <w:gridSpan w:val="3"/>
            <w:vAlign w:val="center"/>
          </w:tcPr>
          <w:p w:rsidR="006A2DF9" w:rsidRPr="009A133A" w:rsidRDefault="006A2DF9" w:rsidP="006A2DF9">
            <w:pPr>
              <w:ind w:right="-31"/>
              <w:jc w:val="center"/>
              <w:rPr>
                <w:rFonts w:ascii="Times New Roman" w:hAnsi="Times New Roman"/>
                <w:b/>
              </w:rPr>
            </w:pPr>
            <w:r w:rsidRPr="009A133A">
              <w:rPr>
                <w:rFonts w:ascii="Times New Roman" w:hAnsi="Times New Roman"/>
                <w:b/>
              </w:rPr>
              <w:t>Поселок городского типа и железнодорожная станция «Печенга» с прилегающей территорией</w:t>
            </w:r>
          </w:p>
        </w:tc>
      </w:tr>
      <w:tr w:rsidR="009A133A" w:rsidRPr="006A2DF9" w:rsidTr="00DC69E1">
        <w:trPr>
          <w:cantSplit/>
        </w:trPr>
        <w:tc>
          <w:tcPr>
            <w:tcW w:w="2552" w:type="dxa"/>
            <w:vAlign w:val="center"/>
          </w:tcPr>
          <w:p w:rsidR="009A133A" w:rsidRPr="006A2DF9" w:rsidRDefault="009A133A" w:rsidP="009A133A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 ВГ-18 (Военный госпиталь)</w:t>
            </w:r>
          </w:p>
        </w:tc>
        <w:tc>
          <w:tcPr>
            <w:tcW w:w="3544" w:type="dxa"/>
            <w:vAlign w:val="center"/>
          </w:tcPr>
          <w:p w:rsidR="009A133A" w:rsidRPr="006A2DF9" w:rsidRDefault="009A133A" w:rsidP="009A133A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севере пгт.Печенга, к западу от Автоподъезда к нп.Лиинахамари и Железнодорожного пути «Печенга-Лиинахамари»</w:t>
            </w:r>
          </w:p>
        </w:tc>
        <w:tc>
          <w:tcPr>
            <w:tcW w:w="4110" w:type="dxa"/>
            <w:vMerge w:val="restart"/>
            <w:vAlign w:val="center"/>
          </w:tcPr>
          <w:p w:rsidR="009A133A" w:rsidRPr="006A2DF9" w:rsidRDefault="009A133A" w:rsidP="003F6E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Теплоснабжение-автономное (Собственные котельные</w:t>
            </w:r>
            <w:r w:rsidR="004C60A7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 Водоснабжение – централизованное. Водоотведение – автономное (в р.Печенга и на рельеф)</w:t>
            </w:r>
          </w:p>
        </w:tc>
      </w:tr>
      <w:tr w:rsidR="009A133A" w:rsidRPr="006A2DF9" w:rsidTr="005403B8">
        <w:trPr>
          <w:cantSplit/>
          <w:trHeight w:val="289"/>
        </w:trPr>
        <w:tc>
          <w:tcPr>
            <w:tcW w:w="2552" w:type="dxa"/>
            <w:vAlign w:val="center"/>
          </w:tcPr>
          <w:p w:rsidR="009A133A" w:rsidRPr="006A2DF9" w:rsidRDefault="009A133A" w:rsidP="009A133A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Лечебные корпуса</w:t>
            </w:r>
          </w:p>
        </w:tc>
        <w:tc>
          <w:tcPr>
            <w:tcW w:w="3544" w:type="dxa"/>
            <w:vAlign w:val="center"/>
          </w:tcPr>
          <w:p w:rsidR="009A133A" w:rsidRPr="006A2DF9" w:rsidRDefault="009A133A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восточной части</w:t>
            </w:r>
          </w:p>
        </w:tc>
        <w:tc>
          <w:tcPr>
            <w:tcW w:w="4110" w:type="dxa"/>
            <w:vMerge/>
            <w:vAlign w:val="center"/>
          </w:tcPr>
          <w:p w:rsidR="009A133A" w:rsidRPr="006A2DF9" w:rsidRDefault="009A133A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A133A" w:rsidRPr="006A2DF9" w:rsidTr="00DC69E1">
        <w:trPr>
          <w:cantSplit/>
        </w:trPr>
        <w:tc>
          <w:tcPr>
            <w:tcW w:w="2552" w:type="dxa"/>
            <w:vAlign w:val="center"/>
          </w:tcPr>
          <w:p w:rsidR="009A133A" w:rsidRPr="006A2DF9" w:rsidRDefault="009A133A" w:rsidP="009A133A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3544" w:type="dxa"/>
            <w:vMerge w:val="restart"/>
            <w:vAlign w:val="center"/>
          </w:tcPr>
          <w:p w:rsidR="009A133A" w:rsidRPr="006A2DF9" w:rsidRDefault="009A133A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юго-западной части</w:t>
            </w:r>
          </w:p>
        </w:tc>
        <w:tc>
          <w:tcPr>
            <w:tcW w:w="4110" w:type="dxa"/>
            <w:vMerge/>
            <w:vAlign w:val="center"/>
          </w:tcPr>
          <w:p w:rsidR="009A133A" w:rsidRPr="006A2DF9" w:rsidRDefault="009A133A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A133A" w:rsidRPr="006A2DF9" w:rsidTr="00DC69E1">
        <w:trPr>
          <w:cantSplit/>
          <w:trHeight w:val="230"/>
        </w:trPr>
        <w:tc>
          <w:tcPr>
            <w:tcW w:w="2552" w:type="dxa"/>
            <w:vMerge w:val="restart"/>
            <w:vAlign w:val="center"/>
          </w:tcPr>
          <w:p w:rsidR="009A133A" w:rsidRPr="006A2DF9" w:rsidRDefault="009A133A" w:rsidP="009A133A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Котельные (отдельных зданий)</w:t>
            </w:r>
          </w:p>
        </w:tc>
        <w:tc>
          <w:tcPr>
            <w:tcW w:w="3544" w:type="dxa"/>
            <w:vMerge/>
            <w:vAlign w:val="center"/>
          </w:tcPr>
          <w:p w:rsidR="009A133A" w:rsidRPr="006A2DF9" w:rsidRDefault="009A133A" w:rsidP="0001084F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9A133A" w:rsidRPr="006A2DF9" w:rsidRDefault="009A133A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A133A" w:rsidRPr="006A2DF9" w:rsidTr="00DC69E1">
        <w:trPr>
          <w:cantSplit/>
        </w:trPr>
        <w:tc>
          <w:tcPr>
            <w:tcW w:w="2552" w:type="dxa"/>
            <w:vMerge/>
            <w:vAlign w:val="center"/>
          </w:tcPr>
          <w:p w:rsidR="009A133A" w:rsidRPr="006A2DF9" w:rsidRDefault="009A133A" w:rsidP="009A133A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9A133A" w:rsidRPr="006A2DF9" w:rsidRDefault="009A133A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северной части</w:t>
            </w:r>
          </w:p>
        </w:tc>
        <w:tc>
          <w:tcPr>
            <w:tcW w:w="4110" w:type="dxa"/>
            <w:vMerge/>
            <w:vAlign w:val="center"/>
          </w:tcPr>
          <w:p w:rsidR="009A133A" w:rsidRPr="006A2DF9" w:rsidRDefault="009A133A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A133A" w:rsidRPr="006A2DF9" w:rsidTr="00DC69E1">
        <w:trPr>
          <w:cantSplit/>
        </w:trPr>
        <w:tc>
          <w:tcPr>
            <w:tcW w:w="2552" w:type="dxa"/>
            <w:vAlign w:val="center"/>
          </w:tcPr>
          <w:p w:rsidR="009A133A" w:rsidRPr="006A2DF9" w:rsidRDefault="009A133A" w:rsidP="009A133A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Коровник</w:t>
            </w:r>
          </w:p>
        </w:tc>
        <w:tc>
          <w:tcPr>
            <w:tcW w:w="3544" w:type="dxa"/>
            <w:vAlign w:val="center"/>
          </w:tcPr>
          <w:p w:rsidR="009A133A" w:rsidRPr="006A2DF9" w:rsidRDefault="009A133A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северной части</w:t>
            </w:r>
          </w:p>
        </w:tc>
        <w:tc>
          <w:tcPr>
            <w:tcW w:w="4110" w:type="dxa"/>
            <w:vMerge/>
            <w:vAlign w:val="center"/>
          </w:tcPr>
          <w:p w:rsidR="009A133A" w:rsidRPr="006A2DF9" w:rsidRDefault="009A133A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A133A" w:rsidRPr="006A2DF9" w:rsidTr="00DC69E1">
        <w:trPr>
          <w:cantSplit/>
        </w:trPr>
        <w:tc>
          <w:tcPr>
            <w:tcW w:w="2552" w:type="dxa"/>
            <w:vAlign w:val="center"/>
          </w:tcPr>
          <w:p w:rsidR="009A133A" w:rsidRPr="006A2DF9" w:rsidRDefault="009A133A" w:rsidP="009A133A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Общежития служащих</w:t>
            </w:r>
          </w:p>
        </w:tc>
        <w:tc>
          <w:tcPr>
            <w:tcW w:w="3544" w:type="dxa"/>
            <w:vAlign w:val="center"/>
          </w:tcPr>
          <w:p w:rsidR="009A133A" w:rsidRPr="006A2DF9" w:rsidRDefault="009A133A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юго-западной части</w:t>
            </w:r>
          </w:p>
        </w:tc>
        <w:tc>
          <w:tcPr>
            <w:tcW w:w="4110" w:type="dxa"/>
            <w:vMerge/>
            <w:vAlign w:val="center"/>
          </w:tcPr>
          <w:p w:rsidR="009A133A" w:rsidRPr="006A2DF9" w:rsidRDefault="009A133A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A133A" w:rsidRPr="006A2DF9" w:rsidTr="00DC69E1">
        <w:trPr>
          <w:cantSplit/>
        </w:trPr>
        <w:tc>
          <w:tcPr>
            <w:tcW w:w="2552" w:type="dxa"/>
            <w:vAlign w:val="center"/>
          </w:tcPr>
          <w:p w:rsidR="009A133A" w:rsidRPr="006A2DF9" w:rsidRDefault="009A133A" w:rsidP="009A133A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Административное здание</w:t>
            </w:r>
          </w:p>
        </w:tc>
        <w:tc>
          <w:tcPr>
            <w:tcW w:w="3544" w:type="dxa"/>
            <w:vAlign w:val="center"/>
          </w:tcPr>
          <w:p w:rsidR="009A133A" w:rsidRPr="006A2DF9" w:rsidRDefault="009A133A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южной части</w:t>
            </w:r>
          </w:p>
        </w:tc>
        <w:tc>
          <w:tcPr>
            <w:tcW w:w="4110" w:type="dxa"/>
            <w:vMerge/>
            <w:vAlign w:val="center"/>
          </w:tcPr>
          <w:p w:rsidR="009A133A" w:rsidRPr="006A2DF9" w:rsidRDefault="009A133A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4C60A7" w:rsidRPr="006A2DF9" w:rsidTr="00DC69E1">
        <w:trPr>
          <w:cantSplit/>
        </w:trPr>
        <w:tc>
          <w:tcPr>
            <w:tcW w:w="2552" w:type="dxa"/>
            <w:vAlign w:val="center"/>
          </w:tcPr>
          <w:p w:rsidR="004C60A7" w:rsidRPr="006A2DF9" w:rsidRDefault="004C60A7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 ВГ-21</w:t>
            </w:r>
          </w:p>
        </w:tc>
        <w:tc>
          <w:tcPr>
            <w:tcW w:w="3544" w:type="dxa"/>
            <w:vAlign w:val="center"/>
          </w:tcPr>
          <w:p w:rsidR="004C60A7" w:rsidRPr="006A2DF9" w:rsidRDefault="004C60A7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севере пгт.Печенга, к югу от ВГ-18, к западу от Автоподъезда к нп.Лиинахамари и Железнодорожного пути «Печенга-Лиинахамари»</w:t>
            </w:r>
          </w:p>
        </w:tc>
        <w:tc>
          <w:tcPr>
            <w:tcW w:w="4110" w:type="dxa"/>
            <w:vMerge w:val="restart"/>
            <w:vAlign w:val="center"/>
          </w:tcPr>
          <w:p w:rsidR="004C60A7" w:rsidRPr="006A2DF9" w:rsidRDefault="004C60A7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Теплоснабжение-автономное (Собственные котельные). Водоснабжение – централизованное. Водоотведение – автономное (в р.Печенга и на рельеф)</w:t>
            </w:r>
          </w:p>
        </w:tc>
      </w:tr>
      <w:tr w:rsidR="0001084F" w:rsidRPr="006A2DF9" w:rsidTr="00DC69E1">
        <w:trPr>
          <w:cantSplit/>
        </w:trPr>
        <w:tc>
          <w:tcPr>
            <w:tcW w:w="2552" w:type="dxa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техники</w:t>
            </w:r>
          </w:p>
        </w:tc>
        <w:tc>
          <w:tcPr>
            <w:tcW w:w="3544" w:type="dxa"/>
            <w:vMerge w:val="restart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юго-западной части </w:t>
            </w:r>
          </w:p>
        </w:tc>
        <w:tc>
          <w:tcPr>
            <w:tcW w:w="4110" w:type="dxa"/>
            <w:vMerge/>
            <w:vAlign w:val="center"/>
          </w:tcPr>
          <w:p w:rsidR="0001084F" w:rsidRPr="006A2DF9" w:rsidRDefault="0001084F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01084F" w:rsidRPr="006A2DF9" w:rsidTr="00DC69E1">
        <w:trPr>
          <w:cantSplit/>
          <w:trHeight w:val="230"/>
        </w:trPr>
        <w:tc>
          <w:tcPr>
            <w:tcW w:w="2552" w:type="dxa"/>
            <w:vMerge w:val="restart"/>
            <w:vAlign w:val="center"/>
          </w:tcPr>
          <w:p w:rsidR="0001084F" w:rsidRPr="006A2DF9" w:rsidRDefault="0001084F" w:rsidP="003F6E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здания</w:t>
            </w:r>
          </w:p>
        </w:tc>
        <w:tc>
          <w:tcPr>
            <w:tcW w:w="3544" w:type="dxa"/>
            <w:vMerge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01084F" w:rsidRPr="006A2DF9" w:rsidRDefault="0001084F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01084F" w:rsidRPr="006A2DF9" w:rsidTr="00DC69E1">
        <w:trPr>
          <w:cantSplit/>
          <w:trHeight w:val="230"/>
        </w:trPr>
        <w:tc>
          <w:tcPr>
            <w:tcW w:w="2552" w:type="dxa"/>
            <w:vMerge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северной части</w:t>
            </w:r>
          </w:p>
        </w:tc>
        <w:tc>
          <w:tcPr>
            <w:tcW w:w="4110" w:type="dxa"/>
            <w:vMerge/>
            <w:vAlign w:val="center"/>
          </w:tcPr>
          <w:p w:rsidR="0001084F" w:rsidRPr="006A2DF9" w:rsidRDefault="0001084F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01084F" w:rsidRPr="006A2DF9" w:rsidTr="00DC69E1">
        <w:trPr>
          <w:cantSplit/>
        </w:trPr>
        <w:tc>
          <w:tcPr>
            <w:tcW w:w="2552" w:type="dxa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для проживания служащих</w:t>
            </w:r>
          </w:p>
        </w:tc>
        <w:tc>
          <w:tcPr>
            <w:tcW w:w="3544" w:type="dxa"/>
            <w:vMerge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01084F" w:rsidRPr="006A2DF9" w:rsidRDefault="0001084F" w:rsidP="006A2DF9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01084F" w:rsidRPr="006A2DF9" w:rsidTr="00DC69E1">
        <w:trPr>
          <w:cantSplit/>
        </w:trPr>
        <w:tc>
          <w:tcPr>
            <w:tcW w:w="2552" w:type="dxa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3544" w:type="dxa"/>
            <w:vMerge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01084F" w:rsidRPr="006A2DF9" w:rsidRDefault="0001084F" w:rsidP="0001084F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01084F" w:rsidRPr="006A2DF9" w:rsidTr="00DC69E1">
        <w:trPr>
          <w:cantSplit/>
        </w:trPr>
        <w:tc>
          <w:tcPr>
            <w:tcW w:w="2552" w:type="dxa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ГСМ</w:t>
            </w:r>
          </w:p>
        </w:tc>
        <w:tc>
          <w:tcPr>
            <w:tcW w:w="3544" w:type="dxa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центральной части</w:t>
            </w:r>
          </w:p>
        </w:tc>
        <w:tc>
          <w:tcPr>
            <w:tcW w:w="4110" w:type="dxa"/>
            <w:vMerge/>
            <w:vAlign w:val="center"/>
          </w:tcPr>
          <w:p w:rsidR="0001084F" w:rsidRPr="006A2DF9" w:rsidRDefault="0001084F" w:rsidP="0001084F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01084F" w:rsidRPr="006A2DF9" w:rsidTr="00DC69E1">
        <w:trPr>
          <w:cantSplit/>
        </w:trPr>
        <w:tc>
          <w:tcPr>
            <w:tcW w:w="2552" w:type="dxa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 специальный</w:t>
            </w:r>
          </w:p>
        </w:tc>
        <w:tc>
          <w:tcPr>
            <w:tcW w:w="3544" w:type="dxa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западной части (вне территории пгт.</w:t>
            </w:r>
            <w:r w:rsidR="00CB50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Печенга)</w:t>
            </w:r>
          </w:p>
        </w:tc>
        <w:tc>
          <w:tcPr>
            <w:tcW w:w="4110" w:type="dxa"/>
            <w:vMerge/>
            <w:vAlign w:val="center"/>
          </w:tcPr>
          <w:p w:rsidR="0001084F" w:rsidRPr="006A2DF9" w:rsidRDefault="0001084F" w:rsidP="0001084F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01084F" w:rsidRPr="006A2DF9" w:rsidTr="00DC69E1">
        <w:trPr>
          <w:cantSplit/>
        </w:trPr>
        <w:tc>
          <w:tcPr>
            <w:tcW w:w="2552" w:type="dxa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Пожарное депо</w:t>
            </w:r>
          </w:p>
        </w:tc>
        <w:tc>
          <w:tcPr>
            <w:tcW w:w="3544" w:type="dxa"/>
            <w:vAlign w:val="center"/>
          </w:tcPr>
          <w:p w:rsidR="0001084F" w:rsidRPr="006A2DF9" w:rsidRDefault="0001084F" w:rsidP="0001084F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 пгт.</w:t>
            </w:r>
            <w:r w:rsidR="00CB50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Печенга, к югу от ВГ-18, между Автоподъездом к нп.Лиинахамари и Железнодорожным путем «Печенга-Лиинахамари»</w:t>
            </w:r>
          </w:p>
        </w:tc>
        <w:tc>
          <w:tcPr>
            <w:tcW w:w="4110" w:type="dxa"/>
            <w:vAlign w:val="center"/>
          </w:tcPr>
          <w:p w:rsidR="0001084F" w:rsidRPr="006A2DF9" w:rsidRDefault="0001084F" w:rsidP="0001084F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4C60A7" w:rsidRPr="006A2DF9" w:rsidTr="00DC69E1">
        <w:trPr>
          <w:cantSplit/>
        </w:trPr>
        <w:tc>
          <w:tcPr>
            <w:tcW w:w="2552" w:type="dxa"/>
            <w:vMerge w:val="restart"/>
            <w:vAlign w:val="center"/>
          </w:tcPr>
          <w:p w:rsidR="004C60A7" w:rsidRPr="006A2DF9" w:rsidRDefault="004C60A7" w:rsidP="00CB5085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Прижелезнодорожная хозяйственно-складская зона</w:t>
            </w:r>
          </w:p>
        </w:tc>
        <w:tc>
          <w:tcPr>
            <w:tcW w:w="3544" w:type="dxa"/>
            <w:vMerge w:val="restart"/>
            <w:vAlign w:val="center"/>
          </w:tcPr>
          <w:p w:rsidR="004C60A7" w:rsidRPr="006A2DF9" w:rsidRDefault="004C60A7" w:rsidP="0073617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</w:t>
            </w:r>
            <w:r w:rsidR="00CB50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Печенга, устье р.Печенга, по левому берегу</w:t>
            </w:r>
          </w:p>
        </w:tc>
        <w:tc>
          <w:tcPr>
            <w:tcW w:w="4110" w:type="dxa"/>
            <w:vAlign w:val="center"/>
          </w:tcPr>
          <w:p w:rsidR="004C60A7" w:rsidRPr="006A2DF9" w:rsidRDefault="004C60A7" w:rsidP="003F6E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Железнодорожный путь с разгрузочной площадкой</w:t>
            </w:r>
          </w:p>
        </w:tc>
      </w:tr>
      <w:tr w:rsidR="004C60A7" w:rsidRPr="006A2DF9" w:rsidTr="00DC69E1">
        <w:trPr>
          <w:cantSplit/>
        </w:trPr>
        <w:tc>
          <w:tcPr>
            <w:tcW w:w="2552" w:type="dxa"/>
            <w:vMerge/>
            <w:vAlign w:val="center"/>
          </w:tcPr>
          <w:p w:rsidR="004C60A7" w:rsidRPr="006A2DF9" w:rsidRDefault="004C60A7" w:rsidP="0001084F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C60A7" w:rsidRPr="006A2DF9" w:rsidRDefault="004C60A7" w:rsidP="0001084F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C60A7" w:rsidRPr="006A2DF9" w:rsidRDefault="004C60A7" w:rsidP="003F6E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Хозяйственно-складские объекты</w:t>
            </w:r>
          </w:p>
        </w:tc>
      </w:tr>
      <w:tr w:rsidR="004C60A7" w:rsidRPr="006A2DF9" w:rsidTr="00DC69E1">
        <w:trPr>
          <w:cantSplit/>
        </w:trPr>
        <w:tc>
          <w:tcPr>
            <w:tcW w:w="2552" w:type="dxa"/>
            <w:vMerge/>
            <w:vAlign w:val="center"/>
          </w:tcPr>
          <w:p w:rsidR="004C60A7" w:rsidRPr="006A2DF9" w:rsidRDefault="004C60A7" w:rsidP="0001084F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C60A7" w:rsidRPr="006A2DF9" w:rsidRDefault="004C60A7" w:rsidP="0001084F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Align w:val="center"/>
          </w:tcPr>
          <w:p w:rsidR="004C60A7" w:rsidRPr="006A2DF9" w:rsidRDefault="004C60A7" w:rsidP="003F6E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Добыча песка</w:t>
            </w: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Военный городок ВГ-13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центре пгт.</w:t>
            </w:r>
            <w:r w:rsidR="00CB50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Печенга, к югу от ВГ-21, по обеим сторонам Автоподьезда к </w:t>
            </w:r>
            <w:r w:rsidR="00CB50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нп.</w:t>
            </w:r>
            <w:r w:rsidR="00CB50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Лиинахамари и Железнодорожного пути «Печенга-Лиинахамари»</w:t>
            </w:r>
          </w:p>
        </w:tc>
        <w:tc>
          <w:tcPr>
            <w:tcW w:w="4110" w:type="dxa"/>
            <w:vMerge w:val="restart"/>
            <w:vAlign w:val="center"/>
          </w:tcPr>
          <w:p w:rsidR="00D90062" w:rsidRPr="006A2DF9" w:rsidRDefault="00D90062" w:rsidP="0031334D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Теплоснабжение-автономное (Собственные котельные). Водоснабжение – централизованное. Водоотведение – автономное (через очистные сооружения в р.Печенга)</w:t>
            </w: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для проживания служащих и членов их семей (среднеэтажные секционные)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востоку и западу к нп.</w:t>
            </w:r>
            <w:r w:rsidR="00CB50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Лиинахамари (ул.Стадионная и Печенгское шоссе)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северо-восточной части (к северу от зданий для проживания служащих)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общественного и делового назначения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юго-восточной и юго-западной частях, в том числе в зданиях для проживания служащих)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Очистные сооружения и канализационные коллекторы с выпуском сточных вод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северо-востоке в устье р.Няссюкийоки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сточных вод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правому берегу в устье р.Няссюкийоки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Merge w:val="restart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Котельные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западной части 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Merge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восточной части 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Merge w:val="restart"/>
            <w:vAlign w:val="center"/>
          </w:tcPr>
          <w:p w:rsidR="00D90062" w:rsidRPr="006A2DF9" w:rsidRDefault="00D90062" w:rsidP="00724E7C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Автостоянки и коллективные гаражи индивидуального автомобильного транспорта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западной части ( к югу от зданий для проживания служащих)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Merge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западной части (у котельной)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Merge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восточной части (у котельной)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Merge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восточной части (к востоку и югу от зданий для проживания служащих)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 ВГ-14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центре пгт.Печенга, к югу от ВГ-13, к западу от Железнодорожного пути «Печенга-Лиинахамари»</w:t>
            </w:r>
          </w:p>
        </w:tc>
        <w:tc>
          <w:tcPr>
            <w:tcW w:w="4110" w:type="dxa"/>
            <w:vMerge w:val="restart"/>
            <w:vAlign w:val="center"/>
          </w:tcPr>
          <w:p w:rsidR="00D90062" w:rsidRPr="006A2DF9" w:rsidRDefault="00D90062" w:rsidP="0031334D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Теплоснабжение-автономное (Собственные котельные). Водоснабжение – централизованное. Водоотведение – автономное (через систему водоотведения ВГ-13)</w:t>
            </w: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для проживания служащих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центральной части 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северной части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3544" w:type="dxa"/>
            <w:vMerge w:val="restart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южной части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Хлебозавод</w:t>
            </w:r>
          </w:p>
        </w:tc>
        <w:tc>
          <w:tcPr>
            <w:tcW w:w="3544" w:type="dxa"/>
            <w:vMerge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D90062" w:rsidRPr="006A2DF9" w:rsidTr="00DC69E1">
        <w:trPr>
          <w:cantSplit/>
        </w:trPr>
        <w:tc>
          <w:tcPr>
            <w:tcW w:w="2552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Свинарник</w:t>
            </w:r>
          </w:p>
        </w:tc>
        <w:tc>
          <w:tcPr>
            <w:tcW w:w="3544" w:type="dxa"/>
            <w:vAlign w:val="center"/>
          </w:tcPr>
          <w:p w:rsidR="00D90062" w:rsidRPr="006A2DF9" w:rsidRDefault="00D90062" w:rsidP="004C60A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юго-западной части</w:t>
            </w:r>
          </w:p>
        </w:tc>
        <w:tc>
          <w:tcPr>
            <w:tcW w:w="4110" w:type="dxa"/>
            <w:vMerge/>
            <w:vAlign w:val="center"/>
          </w:tcPr>
          <w:p w:rsidR="00D90062" w:rsidRPr="006A2DF9" w:rsidRDefault="00D90062" w:rsidP="004C60A7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Военные городки ВГ-2 и ВГ-7</w:t>
            </w:r>
          </w:p>
        </w:tc>
        <w:tc>
          <w:tcPr>
            <w:tcW w:w="3544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центре пгт.Печенга, к югу от ВГ-13, к западу от Железнодорожного пути «Печенга-Лиинахамари»</w:t>
            </w:r>
          </w:p>
        </w:tc>
        <w:tc>
          <w:tcPr>
            <w:tcW w:w="4110" w:type="dxa"/>
            <w:vMerge w:val="restart"/>
            <w:vAlign w:val="center"/>
          </w:tcPr>
          <w:p w:rsidR="00931EC0" w:rsidRPr="006A2DF9" w:rsidRDefault="00931EC0" w:rsidP="0031334D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Теплоснабжение-автономное (Собственные котельные). Водоснабжение – централизованное. Водоотведение – ВГ-2 – внешнее (через систему водоотведения ВГ-13) ВГ-7 автономное (в выгребы и на рельеф к северу от территории)</w:t>
            </w: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для проживания служащих</w:t>
            </w:r>
          </w:p>
        </w:tc>
        <w:tc>
          <w:tcPr>
            <w:tcW w:w="3544" w:type="dxa"/>
            <w:vMerge w:val="restart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восточной части </w:t>
            </w:r>
          </w:p>
        </w:tc>
        <w:tc>
          <w:tcPr>
            <w:tcW w:w="4110" w:type="dxa"/>
            <w:vMerge/>
            <w:vAlign w:val="center"/>
          </w:tcPr>
          <w:p w:rsidR="00931EC0" w:rsidRPr="006A2DF9" w:rsidRDefault="00931EC0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здания</w:t>
            </w:r>
          </w:p>
        </w:tc>
        <w:tc>
          <w:tcPr>
            <w:tcW w:w="3544" w:type="dxa"/>
            <w:vMerge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931EC0" w:rsidRPr="006A2DF9" w:rsidRDefault="00931EC0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техники</w:t>
            </w:r>
          </w:p>
        </w:tc>
        <w:tc>
          <w:tcPr>
            <w:tcW w:w="3544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западной части</w:t>
            </w:r>
          </w:p>
        </w:tc>
        <w:tc>
          <w:tcPr>
            <w:tcW w:w="4110" w:type="dxa"/>
            <w:vMerge/>
            <w:vAlign w:val="center"/>
          </w:tcPr>
          <w:p w:rsidR="00931EC0" w:rsidRPr="006A2DF9" w:rsidRDefault="00931EC0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Хозяйственно-складские объекты</w:t>
            </w:r>
          </w:p>
        </w:tc>
        <w:tc>
          <w:tcPr>
            <w:tcW w:w="3544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северной части</w:t>
            </w:r>
          </w:p>
        </w:tc>
        <w:tc>
          <w:tcPr>
            <w:tcW w:w="4110" w:type="dxa"/>
            <w:vMerge/>
            <w:vAlign w:val="center"/>
          </w:tcPr>
          <w:p w:rsidR="00931EC0" w:rsidRPr="006A2DF9" w:rsidRDefault="00931EC0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управления дорожным движением</w:t>
            </w:r>
          </w:p>
        </w:tc>
        <w:tc>
          <w:tcPr>
            <w:tcW w:w="3544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центре пгт.Печенга, к востоку от автодороги Р-21 «Кола»</w:t>
            </w:r>
          </w:p>
        </w:tc>
        <w:tc>
          <w:tcPr>
            <w:tcW w:w="4110" w:type="dxa"/>
            <w:vAlign w:val="center"/>
          </w:tcPr>
          <w:p w:rsidR="00931EC0" w:rsidRPr="006A2DF9" w:rsidRDefault="00931EC0" w:rsidP="0073617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военной автоинспекции</w:t>
            </w: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 ВГ-9</w:t>
            </w:r>
          </w:p>
        </w:tc>
        <w:tc>
          <w:tcPr>
            <w:tcW w:w="3544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юге пгт.Печенга, к югу от ВГ-2 и ВГ-7, к западу от Железнодорожного пути «Печенга-Лиинахамари»</w:t>
            </w:r>
          </w:p>
        </w:tc>
        <w:tc>
          <w:tcPr>
            <w:tcW w:w="4110" w:type="dxa"/>
            <w:vMerge w:val="restart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Теплоснабжение-автономное (Собственные котельные). Водоснабжение – централизованное. Водоотведение –нет сведений.</w:t>
            </w: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для проживания служащих</w:t>
            </w:r>
          </w:p>
        </w:tc>
        <w:tc>
          <w:tcPr>
            <w:tcW w:w="3544" w:type="dxa"/>
            <w:vMerge w:val="restart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южной части</w:t>
            </w:r>
          </w:p>
        </w:tc>
        <w:tc>
          <w:tcPr>
            <w:tcW w:w="4110" w:type="dxa"/>
            <w:vMerge/>
            <w:vAlign w:val="center"/>
          </w:tcPr>
          <w:p w:rsidR="00931EC0" w:rsidRPr="006A2DF9" w:rsidRDefault="00931EC0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Административные здания</w:t>
            </w:r>
          </w:p>
        </w:tc>
        <w:tc>
          <w:tcPr>
            <w:tcW w:w="3544" w:type="dxa"/>
            <w:vMerge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931EC0" w:rsidRPr="006A2DF9" w:rsidRDefault="00931EC0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техники</w:t>
            </w:r>
          </w:p>
        </w:tc>
        <w:tc>
          <w:tcPr>
            <w:tcW w:w="3544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северной части</w:t>
            </w:r>
          </w:p>
        </w:tc>
        <w:tc>
          <w:tcPr>
            <w:tcW w:w="4110" w:type="dxa"/>
            <w:vMerge/>
            <w:vAlign w:val="center"/>
          </w:tcPr>
          <w:p w:rsidR="00931EC0" w:rsidRPr="006A2DF9" w:rsidRDefault="00931EC0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31EC0" w:rsidRPr="006A2DF9" w:rsidTr="00DC69E1">
        <w:trPr>
          <w:cantSplit/>
        </w:trPr>
        <w:tc>
          <w:tcPr>
            <w:tcW w:w="2552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3544" w:type="dxa"/>
            <w:vAlign w:val="center"/>
          </w:tcPr>
          <w:p w:rsidR="00931EC0" w:rsidRPr="006A2DF9" w:rsidRDefault="00931EC0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центральной части</w:t>
            </w:r>
          </w:p>
        </w:tc>
        <w:tc>
          <w:tcPr>
            <w:tcW w:w="4110" w:type="dxa"/>
            <w:vMerge/>
            <w:vAlign w:val="center"/>
          </w:tcPr>
          <w:p w:rsidR="00931EC0" w:rsidRPr="006A2DF9" w:rsidRDefault="00931EC0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EF5147" w:rsidRPr="006A2DF9" w:rsidTr="00DC69E1">
        <w:trPr>
          <w:cantSplit/>
        </w:trPr>
        <w:tc>
          <w:tcPr>
            <w:tcW w:w="2552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  ВГ-25</w:t>
            </w:r>
          </w:p>
        </w:tc>
        <w:tc>
          <w:tcPr>
            <w:tcW w:w="3544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юге пгт.Печенга, к востоку от автодороги Р-21 «Кола»</w:t>
            </w:r>
          </w:p>
        </w:tc>
        <w:tc>
          <w:tcPr>
            <w:tcW w:w="4110" w:type="dxa"/>
            <w:vMerge w:val="restart"/>
            <w:vAlign w:val="center"/>
          </w:tcPr>
          <w:p w:rsidR="00EF5147" w:rsidRPr="006A2DF9" w:rsidRDefault="00EF5147" w:rsidP="0031334D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</w:t>
            </w:r>
            <w:r w:rsidR="007844BE">
              <w:rPr>
                <w:rFonts w:ascii="Times New Roman" w:hAnsi="Times New Roman"/>
              </w:rPr>
              <w:t>внешнее (от Котельной ВГ-4) Вод</w:t>
            </w:r>
            <w:r>
              <w:rPr>
                <w:rFonts w:ascii="Times New Roman" w:hAnsi="Times New Roman"/>
              </w:rPr>
              <w:t xml:space="preserve">оснабжение – централизованное. Водоотведение –автономное (через очистные </w:t>
            </w:r>
            <w:r>
              <w:rPr>
                <w:rFonts w:ascii="Times New Roman" w:hAnsi="Times New Roman"/>
              </w:rPr>
              <w:lastRenderedPageBreak/>
              <w:t>сооружения в р.Печенга)</w:t>
            </w:r>
          </w:p>
        </w:tc>
      </w:tr>
      <w:tr w:rsidR="00EF5147" w:rsidRPr="006A2DF9" w:rsidTr="00DC69E1">
        <w:trPr>
          <w:cantSplit/>
        </w:trPr>
        <w:tc>
          <w:tcPr>
            <w:tcW w:w="2552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для проживания служащих</w:t>
            </w:r>
          </w:p>
        </w:tc>
        <w:tc>
          <w:tcPr>
            <w:tcW w:w="3544" w:type="dxa"/>
            <w:vMerge w:val="restart"/>
            <w:vAlign w:val="center"/>
          </w:tcPr>
          <w:p w:rsidR="00EF5147" w:rsidRPr="006A2DF9" w:rsidRDefault="00EF5147" w:rsidP="00952716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северной части</w:t>
            </w:r>
          </w:p>
        </w:tc>
        <w:tc>
          <w:tcPr>
            <w:tcW w:w="4110" w:type="dxa"/>
            <w:vMerge/>
            <w:vAlign w:val="center"/>
          </w:tcPr>
          <w:p w:rsidR="00EF5147" w:rsidRPr="006A2DF9" w:rsidRDefault="00EF5147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EF5147" w:rsidRPr="006A2DF9" w:rsidTr="00DC69E1">
        <w:trPr>
          <w:cantSplit/>
        </w:trPr>
        <w:tc>
          <w:tcPr>
            <w:tcW w:w="2552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Административное здание</w:t>
            </w:r>
          </w:p>
        </w:tc>
        <w:tc>
          <w:tcPr>
            <w:tcW w:w="3544" w:type="dxa"/>
            <w:vMerge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EF5147" w:rsidRPr="006A2DF9" w:rsidRDefault="00EF5147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EF5147" w:rsidRPr="006A2DF9" w:rsidTr="00DC69E1">
        <w:trPr>
          <w:cantSplit/>
        </w:trPr>
        <w:tc>
          <w:tcPr>
            <w:tcW w:w="2552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Парк техники</w:t>
            </w:r>
          </w:p>
        </w:tc>
        <w:tc>
          <w:tcPr>
            <w:tcW w:w="3544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юге</w:t>
            </w:r>
          </w:p>
        </w:tc>
        <w:tc>
          <w:tcPr>
            <w:tcW w:w="4110" w:type="dxa"/>
            <w:vMerge/>
            <w:vAlign w:val="center"/>
          </w:tcPr>
          <w:p w:rsidR="00EF5147" w:rsidRPr="006A2DF9" w:rsidRDefault="00EF5147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EF5147" w:rsidRPr="006A2DF9" w:rsidTr="00DC69E1">
        <w:trPr>
          <w:cantSplit/>
        </w:trPr>
        <w:tc>
          <w:tcPr>
            <w:tcW w:w="2552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Хозяйственно-складские объекты</w:t>
            </w:r>
          </w:p>
        </w:tc>
        <w:tc>
          <w:tcPr>
            <w:tcW w:w="3544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западе</w:t>
            </w:r>
          </w:p>
        </w:tc>
        <w:tc>
          <w:tcPr>
            <w:tcW w:w="4110" w:type="dxa"/>
            <w:vMerge/>
            <w:vAlign w:val="center"/>
          </w:tcPr>
          <w:p w:rsidR="00EF5147" w:rsidRPr="006A2DF9" w:rsidRDefault="00EF5147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EF5147" w:rsidRPr="006A2DF9" w:rsidTr="00DC69E1">
        <w:trPr>
          <w:cantSplit/>
        </w:trPr>
        <w:tc>
          <w:tcPr>
            <w:tcW w:w="2552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Животноводческие объекты</w:t>
            </w:r>
          </w:p>
        </w:tc>
        <w:tc>
          <w:tcPr>
            <w:tcW w:w="3544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севере</w:t>
            </w:r>
          </w:p>
        </w:tc>
        <w:tc>
          <w:tcPr>
            <w:tcW w:w="4110" w:type="dxa"/>
            <w:vMerge/>
            <w:vAlign w:val="center"/>
          </w:tcPr>
          <w:p w:rsidR="00EF5147" w:rsidRPr="006A2DF9" w:rsidRDefault="00EF5147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EF5147" w:rsidRPr="006A2DF9" w:rsidTr="00DC69E1">
        <w:trPr>
          <w:cantSplit/>
        </w:trPr>
        <w:tc>
          <w:tcPr>
            <w:tcW w:w="2552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Котельные </w:t>
            </w:r>
          </w:p>
        </w:tc>
        <w:tc>
          <w:tcPr>
            <w:tcW w:w="3544" w:type="dxa"/>
            <w:vAlign w:val="center"/>
          </w:tcPr>
          <w:p w:rsidR="00EF5147" w:rsidRPr="006A2DF9" w:rsidRDefault="00EF5147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северо-западе</w:t>
            </w:r>
          </w:p>
        </w:tc>
        <w:tc>
          <w:tcPr>
            <w:tcW w:w="4110" w:type="dxa"/>
            <w:vMerge/>
            <w:vAlign w:val="center"/>
          </w:tcPr>
          <w:p w:rsidR="00EF5147" w:rsidRPr="006A2DF9" w:rsidRDefault="00EF5147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05AC" w:rsidRPr="006A2DF9" w:rsidTr="00DC69E1">
        <w:trPr>
          <w:cantSplit/>
        </w:trPr>
        <w:tc>
          <w:tcPr>
            <w:tcW w:w="2552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 ВГ-4</w:t>
            </w:r>
          </w:p>
        </w:tc>
        <w:tc>
          <w:tcPr>
            <w:tcW w:w="3544" w:type="dxa"/>
            <w:vAlign w:val="center"/>
          </w:tcPr>
          <w:p w:rsidR="008505AC" w:rsidRPr="006A2DF9" w:rsidRDefault="008505AC" w:rsidP="00EF5147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севере ж-д станции «Печенга», к западу от автодороги Р-21 «Кола»</w:t>
            </w:r>
          </w:p>
        </w:tc>
        <w:tc>
          <w:tcPr>
            <w:tcW w:w="4110" w:type="dxa"/>
            <w:vMerge w:val="restart"/>
            <w:vAlign w:val="center"/>
          </w:tcPr>
          <w:p w:rsidR="008505AC" w:rsidRPr="006A2DF9" w:rsidRDefault="008505AC" w:rsidP="0031334D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Теплоснабжение-автономное (Собственные котельные). Водоснабжение – централизованное. Водоотведение –внешнее (через очистные сооружения ВГ-19 на р.Печенга)</w:t>
            </w:r>
          </w:p>
        </w:tc>
      </w:tr>
      <w:tr w:rsidR="008505AC" w:rsidRPr="006A2DF9" w:rsidTr="00DC69E1">
        <w:trPr>
          <w:cantSplit/>
        </w:trPr>
        <w:tc>
          <w:tcPr>
            <w:tcW w:w="2552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для проживания служащих и членов их семей (среднеэтажные секционные»</w:t>
            </w:r>
          </w:p>
        </w:tc>
        <w:tc>
          <w:tcPr>
            <w:tcW w:w="3544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северо-западной части</w:t>
            </w:r>
          </w:p>
        </w:tc>
        <w:tc>
          <w:tcPr>
            <w:tcW w:w="4110" w:type="dxa"/>
            <w:vMerge/>
            <w:vAlign w:val="center"/>
          </w:tcPr>
          <w:p w:rsidR="008505AC" w:rsidRPr="006A2DF9" w:rsidRDefault="008505AC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05AC" w:rsidRPr="006A2DF9" w:rsidTr="00DC69E1">
        <w:trPr>
          <w:cantSplit/>
        </w:trPr>
        <w:tc>
          <w:tcPr>
            <w:tcW w:w="2552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общественного и делового назначения</w:t>
            </w:r>
          </w:p>
        </w:tc>
        <w:tc>
          <w:tcPr>
            <w:tcW w:w="3544" w:type="dxa"/>
            <w:vMerge w:val="restart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северо-восточной части</w:t>
            </w:r>
          </w:p>
        </w:tc>
        <w:tc>
          <w:tcPr>
            <w:tcW w:w="4110" w:type="dxa"/>
            <w:vMerge/>
            <w:vAlign w:val="center"/>
          </w:tcPr>
          <w:p w:rsidR="008505AC" w:rsidRPr="006A2DF9" w:rsidRDefault="008505AC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05AC" w:rsidRPr="006A2DF9" w:rsidTr="00DC69E1">
        <w:trPr>
          <w:cantSplit/>
        </w:trPr>
        <w:tc>
          <w:tcPr>
            <w:tcW w:w="2552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коробка</w:t>
            </w:r>
          </w:p>
        </w:tc>
        <w:tc>
          <w:tcPr>
            <w:tcW w:w="3544" w:type="dxa"/>
            <w:vMerge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8505AC" w:rsidRPr="006A2DF9" w:rsidRDefault="008505AC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05AC" w:rsidRPr="006A2DF9" w:rsidTr="00DC69E1">
        <w:trPr>
          <w:cantSplit/>
        </w:trPr>
        <w:tc>
          <w:tcPr>
            <w:tcW w:w="2552" w:type="dxa"/>
            <w:vAlign w:val="center"/>
          </w:tcPr>
          <w:p w:rsidR="008505AC" w:rsidRPr="006A2DF9" w:rsidRDefault="008505AC" w:rsidP="008505AC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Котельная </w:t>
            </w:r>
          </w:p>
        </w:tc>
        <w:tc>
          <w:tcPr>
            <w:tcW w:w="3544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северной части</w:t>
            </w:r>
          </w:p>
        </w:tc>
        <w:tc>
          <w:tcPr>
            <w:tcW w:w="4110" w:type="dxa"/>
            <w:vMerge/>
            <w:vAlign w:val="center"/>
          </w:tcPr>
          <w:p w:rsidR="008505AC" w:rsidRPr="006A2DF9" w:rsidRDefault="008505AC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05AC" w:rsidRPr="006A2DF9" w:rsidTr="00DC69E1">
        <w:trPr>
          <w:cantSplit/>
        </w:trPr>
        <w:tc>
          <w:tcPr>
            <w:tcW w:w="2552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Автостоянки и коллективные гаражи индивидуального автомобильного транспорта</w:t>
            </w:r>
          </w:p>
        </w:tc>
        <w:tc>
          <w:tcPr>
            <w:tcW w:w="3544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северу и северо-западу от зданий для проживания служащих</w:t>
            </w:r>
          </w:p>
        </w:tc>
        <w:tc>
          <w:tcPr>
            <w:tcW w:w="4110" w:type="dxa"/>
            <w:vMerge/>
            <w:vAlign w:val="center"/>
          </w:tcPr>
          <w:p w:rsidR="008505AC" w:rsidRPr="006A2DF9" w:rsidRDefault="008505AC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05AC" w:rsidRPr="006A2DF9" w:rsidTr="00DC69E1">
        <w:trPr>
          <w:cantSplit/>
        </w:trPr>
        <w:tc>
          <w:tcPr>
            <w:tcW w:w="2552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техники</w:t>
            </w:r>
          </w:p>
        </w:tc>
        <w:tc>
          <w:tcPr>
            <w:tcW w:w="3544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юго-восточной части</w:t>
            </w:r>
          </w:p>
        </w:tc>
        <w:tc>
          <w:tcPr>
            <w:tcW w:w="4110" w:type="dxa"/>
            <w:vMerge/>
            <w:vAlign w:val="center"/>
          </w:tcPr>
          <w:p w:rsidR="008505AC" w:rsidRPr="006A2DF9" w:rsidRDefault="008505AC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05AC" w:rsidRPr="006A2DF9" w:rsidTr="00DC69E1">
        <w:trPr>
          <w:cantSplit/>
        </w:trPr>
        <w:tc>
          <w:tcPr>
            <w:tcW w:w="2552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Учебно-тренировочный полигон</w:t>
            </w:r>
          </w:p>
        </w:tc>
        <w:tc>
          <w:tcPr>
            <w:tcW w:w="3544" w:type="dxa"/>
            <w:vAlign w:val="center"/>
          </w:tcPr>
          <w:p w:rsidR="008505AC" w:rsidRPr="006A2DF9" w:rsidRDefault="008505AC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северу от Парка техники</w:t>
            </w:r>
          </w:p>
        </w:tc>
        <w:tc>
          <w:tcPr>
            <w:tcW w:w="4110" w:type="dxa"/>
            <w:vMerge/>
            <w:vAlign w:val="center"/>
          </w:tcPr>
          <w:p w:rsidR="008505AC" w:rsidRPr="006A2DF9" w:rsidRDefault="008505AC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577CF9" w:rsidRPr="006A2DF9" w:rsidTr="00DC69E1">
        <w:trPr>
          <w:cantSplit/>
        </w:trPr>
        <w:tc>
          <w:tcPr>
            <w:tcW w:w="2552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 ВГ-19</w:t>
            </w:r>
          </w:p>
        </w:tc>
        <w:tc>
          <w:tcPr>
            <w:tcW w:w="3544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севере ж-д станции «Печенга», к востоку от автодороги Р-21 «Кола»</w:t>
            </w:r>
          </w:p>
        </w:tc>
        <w:tc>
          <w:tcPr>
            <w:tcW w:w="4110" w:type="dxa"/>
            <w:vMerge w:val="restart"/>
            <w:vAlign w:val="center"/>
          </w:tcPr>
          <w:p w:rsidR="00577CF9" w:rsidRPr="006A2DF9" w:rsidRDefault="00577CF9" w:rsidP="00AF3782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Теплоснабжение-внешнее (от котельной ВГ-4) Водоснабжение – централизованное. Водоотведение - автономное</w:t>
            </w:r>
          </w:p>
        </w:tc>
      </w:tr>
      <w:tr w:rsidR="00577CF9" w:rsidRPr="006A2DF9" w:rsidTr="00DC69E1">
        <w:trPr>
          <w:cantSplit/>
        </w:trPr>
        <w:tc>
          <w:tcPr>
            <w:tcW w:w="2552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для проживания служащих</w:t>
            </w:r>
          </w:p>
        </w:tc>
        <w:tc>
          <w:tcPr>
            <w:tcW w:w="3544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западной части у автодороги Р-21 «Кола»</w:t>
            </w:r>
          </w:p>
        </w:tc>
        <w:tc>
          <w:tcPr>
            <w:tcW w:w="4110" w:type="dxa"/>
            <w:vMerge/>
            <w:vAlign w:val="center"/>
          </w:tcPr>
          <w:p w:rsidR="00577CF9" w:rsidRPr="006A2DF9" w:rsidRDefault="00577CF9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577CF9" w:rsidRPr="006A2DF9" w:rsidTr="00DC69E1">
        <w:trPr>
          <w:cantSplit/>
        </w:trPr>
        <w:tc>
          <w:tcPr>
            <w:tcW w:w="2552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общественного и делового назначения</w:t>
            </w:r>
          </w:p>
        </w:tc>
        <w:tc>
          <w:tcPr>
            <w:tcW w:w="3544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восточной части</w:t>
            </w:r>
          </w:p>
        </w:tc>
        <w:tc>
          <w:tcPr>
            <w:tcW w:w="4110" w:type="dxa"/>
            <w:vMerge/>
            <w:vAlign w:val="center"/>
          </w:tcPr>
          <w:p w:rsidR="00577CF9" w:rsidRPr="006A2DF9" w:rsidRDefault="00577CF9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577CF9" w:rsidRPr="006A2DF9" w:rsidTr="00DC69E1">
        <w:trPr>
          <w:cantSplit/>
        </w:trPr>
        <w:tc>
          <w:tcPr>
            <w:tcW w:w="2552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техники</w:t>
            </w:r>
          </w:p>
        </w:tc>
        <w:tc>
          <w:tcPr>
            <w:tcW w:w="3544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северо-восточной части</w:t>
            </w:r>
          </w:p>
        </w:tc>
        <w:tc>
          <w:tcPr>
            <w:tcW w:w="4110" w:type="dxa"/>
            <w:vMerge/>
            <w:vAlign w:val="center"/>
          </w:tcPr>
          <w:p w:rsidR="00577CF9" w:rsidRPr="006A2DF9" w:rsidRDefault="00577CF9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577CF9" w:rsidRPr="006A2DF9" w:rsidTr="00DC69E1">
        <w:trPr>
          <w:cantSplit/>
        </w:trPr>
        <w:tc>
          <w:tcPr>
            <w:tcW w:w="2552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Очистные сооружения и канализационные коллекторы с выпуском сточных вод</w:t>
            </w:r>
          </w:p>
        </w:tc>
        <w:tc>
          <w:tcPr>
            <w:tcW w:w="3544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югу от зданий для проживания служащих у автодороги Р-21 «Кола»</w:t>
            </w:r>
          </w:p>
        </w:tc>
        <w:tc>
          <w:tcPr>
            <w:tcW w:w="4110" w:type="dxa"/>
            <w:vMerge/>
            <w:vAlign w:val="center"/>
          </w:tcPr>
          <w:p w:rsidR="00577CF9" w:rsidRPr="006A2DF9" w:rsidRDefault="00577CF9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577CF9" w:rsidRPr="006A2DF9" w:rsidTr="00DC69E1">
        <w:trPr>
          <w:cantSplit/>
        </w:trPr>
        <w:tc>
          <w:tcPr>
            <w:tcW w:w="2552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 сточных вод</w:t>
            </w:r>
          </w:p>
        </w:tc>
        <w:tc>
          <w:tcPr>
            <w:tcW w:w="3544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левому берегу р.Печенга</w:t>
            </w:r>
          </w:p>
        </w:tc>
        <w:tc>
          <w:tcPr>
            <w:tcW w:w="4110" w:type="dxa"/>
            <w:vMerge/>
            <w:vAlign w:val="center"/>
          </w:tcPr>
          <w:p w:rsidR="00577CF9" w:rsidRPr="006A2DF9" w:rsidRDefault="00577CF9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577CF9" w:rsidRPr="006A2DF9" w:rsidTr="00DC69E1">
        <w:trPr>
          <w:cantSplit/>
        </w:trPr>
        <w:tc>
          <w:tcPr>
            <w:tcW w:w="2552" w:type="dxa"/>
            <w:vAlign w:val="center"/>
          </w:tcPr>
          <w:p w:rsidR="00577CF9" w:rsidRPr="006A2DF9" w:rsidRDefault="00577CF9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техники (расположен отдельно)</w:t>
            </w:r>
          </w:p>
        </w:tc>
        <w:tc>
          <w:tcPr>
            <w:tcW w:w="3544" w:type="dxa"/>
            <w:vAlign w:val="center"/>
          </w:tcPr>
          <w:p w:rsidR="00577CF9" w:rsidRPr="006A2DF9" w:rsidRDefault="00577CF9" w:rsidP="009D68D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юге ж-д станции «Печенга», к западу от железной дороги</w:t>
            </w:r>
          </w:p>
        </w:tc>
        <w:tc>
          <w:tcPr>
            <w:tcW w:w="4110" w:type="dxa"/>
            <w:vMerge/>
            <w:vAlign w:val="center"/>
          </w:tcPr>
          <w:p w:rsidR="00577CF9" w:rsidRPr="006A2DF9" w:rsidRDefault="00577CF9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915D05" w:rsidRPr="006A2DF9" w:rsidTr="00DC69E1">
        <w:trPr>
          <w:cantSplit/>
        </w:trPr>
        <w:tc>
          <w:tcPr>
            <w:tcW w:w="10206" w:type="dxa"/>
            <w:gridSpan w:val="3"/>
            <w:vAlign w:val="center"/>
          </w:tcPr>
          <w:p w:rsidR="00915D05" w:rsidRPr="006A2DF9" w:rsidRDefault="00915D05" w:rsidP="00931EC0">
            <w:pPr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населенный пункт Спутник с прилегающей территорией</w:t>
            </w:r>
          </w:p>
        </w:tc>
      </w:tr>
      <w:tr w:rsidR="006E37E2" w:rsidRPr="006A2DF9" w:rsidTr="00DC69E1">
        <w:trPr>
          <w:cantSplit/>
        </w:trPr>
        <w:tc>
          <w:tcPr>
            <w:tcW w:w="2552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 ВГ-12</w:t>
            </w:r>
          </w:p>
        </w:tc>
        <w:tc>
          <w:tcPr>
            <w:tcW w:w="3544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юге н.п.Спутник</w:t>
            </w:r>
          </w:p>
        </w:tc>
        <w:tc>
          <w:tcPr>
            <w:tcW w:w="4110" w:type="dxa"/>
            <w:vMerge w:val="restart"/>
            <w:vAlign w:val="center"/>
          </w:tcPr>
          <w:p w:rsidR="006E37E2" w:rsidRPr="006A2DF9" w:rsidRDefault="006E37E2" w:rsidP="0031334D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Теплоснабжение-внешнее (от котельной ВГ-4) Водоснабжение –внешнее (через систему водоснабжения ВГ-42). Водоотведение – внешнее (через систему водоотведения ВГ-42)</w:t>
            </w:r>
          </w:p>
        </w:tc>
      </w:tr>
      <w:tr w:rsidR="006E37E2" w:rsidRPr="006A2DF9" w:rsidTr="00DC69E1">
        <w:trPr>
          <w:cantSplit/>
        </w:trPr>
        <w:tc>
          <w:tcPr>
            <w:tcW w:w="2552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для проживания служащих</w:t>
            </w:r>
          </w:p>
        </w:tc>
        <w:tc>
          <w:tcPr>
            <w:tcW w:w="3544" w:type="dxa"/>
            <w:vMerge w:val="restart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севере части</w:t>
            </w:r>
          </w:p>
        </w:tc>
        <w:tc>
          <w:tcPr>
            <w:tcW w:w="4110" w:type="dxa"/>
            <w:vMerge/>
            <w:vAlign w:val="center"/>
          </w:tcPr>
          <w:p w:rsidR="006E37E2" w:rsidRPr="006A2DF9" w:rsidRDefault="006E37E2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E37E2" w:rsidRPr="006A2DF9" w:rsidTr="00DC69E1">
        <w:trPr>
          <w:cantSplit/>
        </w:trPr>
        <w:tc>
          <w:tcPr>
            <w:tcW w:w="2552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Лечебный корпус</w:t>
            </w:r>
          </w:p>
        </w:tc>
        <w:tc>
          <w:tcPr>
            <w:tcW w:w="3544" w:type="dxa"/>
            <w:vMerge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6E37E2" w:rsidRPr="006A2DF9" w:rsidRDefault="006E37E2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E37E2" w:rsidRPr="006A2DF9" w:rsidTr="00DC69E1">
        <w:trPr>
          <w:cantSplit/>
        </w:trPr>
        <w:tc>
          <w:tcPr>
            <w:tcW w:w="2552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3544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юго-западной части</w:t>
            </w:r>
          </w:p>
        </w:tc>
        <w:tc>
          <w:tcPr>
            <w:tcW w:w="4110" w:type="dxa"/>
            <w:vMerge/>
            <w:vAlign w:val="center"/>
          </w:tcPr>
          <w:p w:rsidR="006E37E2" w:rsidRPr="006A2DF9" w:rsidRDefault="006E37E2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E37E2" w:rsidRPr="006A2DF9" w:rsidTr="00DC69E1">
        <w:trPr>
          <w:cantSplit/>
        </w:trPr>
        <w:tc>
          <w:tcPr>
            <w:tcW w:w="2552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 с теплицей и складом</w:t>
            </w:r>
          </w:p>
        </w:tc>
        <w:tc>
          <w:tcPr>
            <w:tcW w:w="3544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западу от гаража</w:t>
            </w:r>
          </w:p>
        </w:tc>
        <w:tc>
          <w:tcPr>
            <w:tcW w:w="4110" w:type="dxa"/>
            <w:vMerge/>
            <w:vAlign w:val="center"/>
          </w:tcPr>
          <w:p w:rsidR="006E37E2" w:rsidRPr="006A2DF9" w:rsidRDefault="006E37E2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E37E2" w:rsidRPr="006A2DF9" w:rsidTr="00DC69E1">
        <w:trPr>
          <w:cantSplit/>
        </w:trPr>
        <w:tc>
          <w:tcPr>
            <w:tcW w:w="2552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Складское хозяйство</w:t>
            </w:r>
          </w:p>
        </w:tc>
        <w:tc>
          <w:tcPr>
            <w:tcW w:w="3544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северо-восточной части</w:t>
            </w:r>
          </w:p>
        </w:tc>
        <w:tc>
          <w:tcPr>
            <w:tcW w:w="4110" w:type="dxa"/>
            <w:vMerge/>
            <w:vAlign w:val="center"/>
          </w:tcPr>
          <w:p w:rsidR="006E37E2" w:rsidRPr="006A2DF9" w:rsidRDefault="006E37E2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6E37E2" w:rsidRPr="006A2DF9" w:rsidTr="00DC69E1">
        <w:trPr>
          <w:cantSplit/>
        </w:trPr>
        <w:tc>
          <w:tcPr>
            <w:tcW w:w="2552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Свинарник</w:t>
            </w:r>
          </w:p>
        </w:tc>
        <w:tc>
          <w:tcPr>
            <w:tcW w:w="3544" w:type="dxa"/>
            <w:vAlign w:val="center"/>
          </w:tcPr>
          <w:p w:rsidR="006E37E2" w:rsidRPr="006A2DF9" w:rsidRDefault="006E37E2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южной части</w:t>
            </w:r>
          </w:p>
        </w:tc>
        <w:tc>
          <w:tcPr>
            <w:tcW w:w="4110" w:type="dxa"/>
            <w:vMerge/>
            <w:vAlign w:val="center"/>
          </w:tcPr>
          <w:p w:rsidR="006E37E2" w:rsidRPr="006A2DF9" w:rsidRDefault="006E37E2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Военный городок ВГ-42</w:t>
            </w:r>
          </w:p>
        </w:tc>
        <w:tc>
          <w:tcPr>
            <w:tcW w:w="3544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севере и в центре нп.Спутник</w:t>
            </w:r>
          </w:p>
        </w:tc>
        <w:tc>
          <w:tcPr>
            <w:tcW w:w="4110" w:type="dxa"/>
            <w:vMerge w:val="restart"/>
            <w:vAlign w:val="center"/>
          </w:tcPr>
          <w:p w:rsidR="008560E8" w:rsidRPr="006A2DF9" w:rsidRDefault="008560E8" w:rsidP="00B650D1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 – централизованное. Теплоснабжение-автономное (собственные котельные). Водоснабжение – автономное (собственная централизованная система водоснабжения с поверхностным водозабором на оз.Каккуринъярви). Водоотведение – автономное (собственная централизованная система водоотведения с выпуском в устье р.Каккурин</w:t>
            </w: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для проживания служащих и членов их семей (среднеэтажные секционные)</w:t>
            </w:r>
          </w:p>
        </w:tc>
        <w:tc>
          <w:tcPr>
            <w:tcW w:w="3544" w:type="dxa"/>
            <w:vMerge w:val="restart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центральной части ул.Новая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«Якорек»</w:t>
            </w:r>
          </w:p>
        </w:tc>
        <w:tc>
          <w:tcPr>
            <w:tcW w:w="3544" w:type="dxa"/>
            <w:vMerge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школа – детский сад (проектируемая)</w:t>
            </w:r>
          </w:p>
        </w:tc>
        <w:tc>
          <w:tcPr>
            <w:tcW w:w="3544" w:type="dxa"/>
            <w:vMerge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Объекты общественного и делового назначения</w:t>
            </w:r>
          </w:p>
        </w:tc>
        <w:tc>
          <w:tcPr>
            <w:tcW w:w="3544" w:type="dxa"/>
            <w:vMerge w:val="restart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центральной части, в северу от застройки по ул.Новая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Здания для проживания служащих</w:t>
            </w:r>
          </w:p>
        </w:tc>
        <w:tc>
          <w:tcPr>
            <w:tcW w:w="3544" w:type="dxa"/>
            <w:vMerge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коробка</w:t>
            </w:r>
          </w:p>
        </w:tc>
        <w:tc>
          <w:tcPr>
            <w:tcW w:w="3544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южной части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3544" w:type="dxa"/>
            <w:vMerge w:val="restart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юго-западной части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  <w:trHeight w:val="230"/>
        </w:trPr>
        <w:tc>
          <w:tcPr>
            <w:tcW w:w="2552" w:type="dxa"/>
            <w:vMerge w:val="restart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Котельные</w:t>
            </w:r>
          </w:p>
        </w:tc>
        <w:tc>
          <w:tcPr>
            <w:tcW w:w="3544" w:type="dxa"/>
            <w:vMerge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Merge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северо-западной части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1921FA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Поверхностный водозабор хозяйственно-питьевого водоснабжения на оз.Каккуринъярви</w:t>
            </w:r>
          </w:p>
        </w:tc>
        <w:tc>
          <w:tcPr>
            <w:tcW w:w="3544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южной части на берегу оз.Каккуринъярви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Очистные сооружения и выпуск на р.Каккуринйоки</w:t>
            </w:r>
          </w:p>
        </w:tc>
        <w:tc>
          <w:tcPr>
            <w:tcW w:w="3544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северной части на берегу р.Каккуринйоки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Автостоянки и коллективные гаражи индивидуального автомобильного транспорта</w:t>
            </w:r>
          </w:p>
        </w:tc>
        <w:tc>
          <w:tcPr>
            <w:tcW w:w="3544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южной части у многоэтажной застройки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Складское хозяйство</w:t>
            </w:r>
          </w:p>
        </w:tc>
        <w:tc>
          <w:tcPr>
            <w:tcW w:w="3544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северо-западной части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Merge w:val="restart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Парки техники</w:t>
            </w:r>
          </w:p>
        </w:tc>
        <w:tc>
          <w:tcPr>
            <w:tcW w:w="3544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юго-восточной части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Merge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северной части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Merge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северу от нп.Спутник за автодорогой Р-21 «Кола»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  <w:trHeight w:val="230"/>
        </w:trPr>
        <w:tc>
          <w:tcPr>
            <w:tcW w:w="2552" w:type="dxa"/>
            <w:vMerge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560E8" w:rsidRPr="006A2DF9" w:rsidRDefault="008560E8" w:rsidP="00931EC0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северу от нп.Спутник</w:t>
            </w: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931EC0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8560E8" w:rsidRPr="006A2DF9" w:rsidTr="00DC69E1">
        <w:trPr>
          <w:cantSplit/>
        </w:trPr>
        <w:tc>
          <w:tcPr>
            <w:tcW w:w="2552" w:type="dxa"/>
            <w:vAlign w:val="center"/>
          </w:tcPr>
          <w:p w:rsidR="008560E8" w:rsidRPr="006A2DF9" w:rsidRDefault="008560E8" w:rsidP="00B14FF3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Вертолетная площадка</w:t>
            </w:r>
          </w:p>
        </w:tc>
        <w:tc>
          <w:tcPr>
            <w:tcW w:w="3544" w:type="dxa"/>
            <w:vMerge/>
            <w:vAlign w:val="center"/>
          </w:tcPr>
          <w:p w:rsidR="008560E8" w:rsidRPr="006A2DF9" w:rsidRDefault="008560E8" w:rsidP="00B14FF3">
            <w:pPr>
              <w:ind w:right="-31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vAlign w:val="center"/>
          </w:tcPr>
          <w:p w:rsidR="008560E8" w:rsidRPr="006A2DF9" w:rsidRDefault="008560E8" w:rsidP="00B14FF3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B14FF3" w:rsidRPr="006A2DF9" w:rsidTr="00DC69E1">
        <w:trPr>
          <w:cantSplit/>
        </w:trPr>
        <w:tc>
          <w:tcPr>
            <w:tcW w:w="2552" w:type="dxa"/>
            <w:vAlign w:val="center"/>
          </w:tcPr>
          <w:p w:rsidR="00B14FF3" w:rsidRPr="006A2DF9" w:rsidRDefault="00B14FF3" w:rsidP="00B14FF3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управления дорожным движением</w:t>
            </w:r>
          </w:p>
        </w:tc>
        <w:tc>
          <w:tcPr>
            <w:tcW w:w="3544" w:type="dxa"/>
            <w:vAlign w:val="center"/>
          </w:tcPr>
          <w:p w:rsidR="00B14FF3" w:rsidRPr="006A2DF9" w:rsidRDefault="00B14FF3" w:rsidP="00B14FF3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восточной части</w:t>
            </w:r>
          </w:p>
        </w:tc>
        <w:tc>
          <w:tcPr>
            <w:tcW w:w="4110" w:type="dxa"/>
            <w:vAlign w:val="center"/>
          </w:tcPr>
          <w:p w:rsidR="00B14FF3" w:rsidRPr="006A2DF9" w:rsidRDefault="00B14FF3" w:rsidP="00736178">
            <w:pPr>
              <w:ind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 военной </w:t>
            </w:r>
            <w:r w:rsidR="00D84107">
              <w:rPr>
                <w:rFonts w:ascii="Times New Roman" w:hAnsi="Times New Roman"/>
              </w:rPr>
              <w:t>автоинспекции</w:t>
            </w:r>
          </w:p>
        </w:tc>
      </w:tr>
    </w:tbl>
    <w:p w:rsidR="00BC4BCD" w:rsidRDefault="00BC4BCD" w:rsidP="00D67A1C">
      <w:pPr>
        <w:spacing w:after="0" w:line="360" w:lineRule="auto"/>
        <w:ind w:right="-31" w:firstLine="708"/>
        <w:jc w:val="both"/>
        <w:rPr>
          <w:rFonts w:ascii="Times New Roman" w:hAnsi="Times New Roman"/>
          <w:sz w:val="24"/>
          <w:szCs w:val="24"/>
        </w:rPr>
      </w:pPr>
    </w:p>
    <w:p w:rsidR="00D31D52" w:rsidRDefault="00D31D52" w:rsidP="00D67A1C">
      <w:pPr>
        <w:spacing w:after="0" w:line="360" w:lineRule="auto"/>
        <w:ind w:right="-31" w:firstLine="708"/>
        <w:jc w:val="both"/>
        <w:rPr>
          <w:rFonts w:ascii="Times New Roman" w:hAnsi="Times New Roman"/>
          <w:sz w:val="24"/>
          <w:szCs w:val="24"/>
        </w:rPr>
      </w:pPr>
      <w:r w:rsidRPr="00761296">
        <w:rPr>
          <w:rFonts w:ascii="Times New Roman" w:hAnsi="Times New Roman"/>
          <w:sz w:val="24"/>
          <w:szCs w:val="24"/>
        </w:rPr>
        <w:t xml:space="preserve">Сохранение и наращивание профессионально-кадрового потенциала территории – это обеспечение возможности ее дальнейшего развития. Прежде всего, нужно преодолеть сложившуюся диспропорцию в предложении и спросе на рабочую силу. Это может быть </w:t>
      </w:r>
      <w:r w:rsidR="00E76296">
        <w:rPr>
          <w:rFonts w:ascii="Times New Roman" w:hAnsi="Times New Roman"/>
          <w:sz w:val="24"/>
          <w:szCs w:val="24"/>
        </w:rPr>
        <w:t xml:space="preserve">реализовано </w:t>
      </w:r>
      <w:r w:rsidRPr="00761296">
        <w:rPr>
          <w:rFonts w:ascii="Times New Roman" w:hAnsi="Times New Roman"/>
          <w:sz w:val="24"/>
          <w:szCs w:val="24"/>
        </w:rPr>
        <w:t>в тесной взаимосвязи с профессионально-образовательными учебными заведениями, службой занятости.</w:t>
      </w:r>
    </w:p>
    <w:p w:rsidR="00E87BE0" w:rsidRDefault="00D31D52" w:rsidP="00D31D52">
      <w:pPr>
        <w:spacing w:after="0"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н</w:t>
      </w:r>
      <w:r w:rsidRPr="00761296">
        <w:rPr>
          <w:rFonts w:ascii="Times New Roman" w:hAnsi="Times New Roman"/>
          <w:sz w:val="24"/>
          <w:szCs w:val="24"/>
        </w:rPr>
        <w:t>еобходима взвешенная социальная политика, создающая условия,</w:t>
      </w:r>
      <w:r w:rsidR="00E76296">
        <w:rPr>
          <w:rFonts w:ascii="Times New Roman" w:hAnsi="Times New Roman"/>
          <w:sz w:val="24"/>
          <w:szCs w:val="24"/>
        </w:rPr>
        <w:t xml:space="preserve"> развития социальной инфраструктуры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4F2040">
        <w:rPr>
          <w:rFonts w:ascii="Times New Roman" w:hAnsi="Times New Roman"/>
          <w:sz w:val="24"/>
          <w:szCs w:val="24"/>
        </w:rPr>
        <w:t xml:space="preserve"> включающей в себя объекты местного значения в областях образования, здравоохранения, физической культуры и массового спорта и культуры, </w:t>
      </w:r>
      <w:r w:rsidRPr="00761296">
        <w:rPr>
          <w:rFonts w:ascii="Times New Roman" w:hAnsi="Times New Roman"/>
          <w:sz w:val="24"/>
          <w:szCs w:val="24"/>
        </w:rPr>
        <w:t xml:space="preserve">чтобы каждый трудоспособный </w:t>
      </w:r>
      <w:r>
        <w:rPr>
          <w:rFonts w:ascii="Times New Roman" w:hAnsi="Times New Roman"/>
          <w:sz w:val="24"/>
          <w:szCs w:val="24"/>
        </w:rPr>
        <w:t xml:space="preserve">молодой </w:t>
      </w:r>
      <w:r w:rsidRPr="00761296">
        <w:rPr>
          <w:rFonts w:ascii="Times New Roman" w:hAnsi="Times New Roman"/>
          <w:sz w:val="24"/>
          <w:szCs w:val="24"/>
        </w:rPr>
        <w:t>гражданин мог работать и зарабатывать независимо от сферы деятельности, не рассчитывая на социальную помощь, которая порождает иждивенческое настроение и нежелание работать.</w:t>
      </w:r>
    </w:p>
    <w:p w:rsidR="002603A6" w:rsidRDefault="002603A6" w:rsidP="00D31D52">
      <w:pPr>
        <w:spacing w:line="360" w:lineRule="auto"/>
        <w:ind w:right="-31" w:firstLine="85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603A6" w:rsidRDefault="002603A6" w:rsidP="00D31D52">
      <w:pPr>
        <w:spacing w:line="360" w:lineRule="auto"/>
        <w:ind w:right="-31" w:firstLine="85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3683" w:rsidRDefault="003D3683" w:rsidP="00D31D52">
      <w:pPr>
        <w:spacing w:line="360" w:lineRule="auto"/>
        <w:ind w:right="-31" w:firstLine="85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D3683" w:rsidRDefault="003D3683" w:rsidP="00D31D52">
      <w:pPr>
        <w:spacing w:line="360" w:lineRule="auto"/>
        <w:ind w:right="-31" w:firstLine="85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31D52" w:rsidRPr="00C43EB2" w:rsidRDefault="00D31D52" w:rsidP="00D31D52">
      <w:pPr>
        <w:spacing w:line="360" w:lineRule="auto"/>
        <w:ind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43EB2">
        <w:rPr>
          <w:rFonts w:ascii="Times New Roman" w:hAnsi="Times New Roman"/>
          <w:b/>
          <w:color w:val="000000"/>
          <w:sz w:val="24"/>
          <w:szCs w:val="24"/>
        </w:rPr>
        <w:lastRenderedPageBreak/>
        <w:t>2.</w:t>
      </w:r>
      <w:r w:rsidR="00315540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C43EB2">
        <w:rPr>
          <w:rFonts w:ascii="Times New Roman" w:hAnsi="Times New Roman"/>
          <w:b/>
          <w:sz w:val="24"/>
          <w:szCs w:val="24"/>
        </w:rPr>
        <w:t xml:space="preserve"> </w:t>
      </w:r>
      <w:r w:rsidR="00315540">
        <w:rPr>
          <w:rFonts w:ascii="Times New Roman" w:hAnsi="Times New Roman"/>
          <w:b/>
          <w:sz w:val="24"/>
          <w:szCs w:val="24"/>
        </w:rPr>
        <w:t xml:space="preserve">Технико-экономические параметры существующих объектов социальной инфраструктуры, сложившийся уровень обеспеченности населения муниципального образования </w:t>
      </w:r>
      <w:r w:rsidR="003D3683">
        <w:rPr>
          <w:rFonts w:ascii="Times New Roman" w:hAnsi="Times New Roman"/>
          <w:b/>
          <w:sz w:val="24"/>
          <w:szCs w:val="24"/>
        </w:rPr>
        <w:t>Городское поселение Печенга</w:t>
      </w:r>
      <w:r w:rsidR="00315540">
        <w:rPr>
          <w:rFonts w:ascii="Times New Roman" w:hAnsi="Times New Roman"/>
          <w:b/>
          <w:sz w:val="24"/>
          <w:szCs w:val="24"/>
        </w:rPr>
        <w:t xml:space="preserve"> Печенгского района Мурманской области услугами в областях образования, здравоохранения, физической культуры, массового спорта и культуры.</w:t>
      </w:r>
    </w:p>
    <w:p w:rsidR="00BC4BCD" w:rsidRDefault="0020075E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и предприятия обслуживания в областях образования, здравоохранения, физической культуры, массово</w:t>
      </w:r>
      <w:r w:rsidR="00462EB2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спорта и культуры на территории поселений</w:t>
      </w:r>
      <w:r w:rsidR="009501F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входящих в состав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следует </w:t>
      </w:r>
      <w:r w:rsidR="0082023D">
        <w:rPr>
          <w:rFonts w:ascii="Times New Roman" w:hAnsi="Times New Roman"/>
          <w:sz w:val="24"/>
          <w:szCs w:val="24"/>
        </w:rPr>
        <w:t>размещать,</w:t>
      </w:r>
      <w:r>
        <w:rPr>
          <w:rFonts w:ascii="Times New Roman" w:hAnsi="Times New Roman"/>
          <w:sz w:val="24"/>
          <w:szCs w:val="24"/>
        </w:rPr>
        <w:t xml:space="preserve"> приближая их к местам жительства и работы, предусматривая, как правило, формирование общественных центров в увязке с сетью общественного пассажирского транспорта.</w:t>
      </w:r>
    </w:p>
    <w:p w:rsidR="002638E0" w:rsidRPr="002638E0" w:rsidRDefault="002638E0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2638E0">
        <w:rPr>
          <w:rFonts w:ascii="Times New Roman" w:hAnsi="Times New Roman"/>
          <w:b/>
          <w:sz w:val="24"/>
          <w:szCs w:val="24"/>
        </w:rPr>
        <w:t>Дошкольное образование.</w:t>
      </w:r>
    </w:p>
    <w:p w:rsidR="00736178" w:rsidRDefault="00270E51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с региональными нормативами градостроительного проектирования Мурманской области, радиусы обслуживания дошкольных общеобразовательных учреждений принимаются по муниципальным нормативам, а при их отсутствии по заданию на проектирование. Нормы расчета </w:t>
      </w:r>
      <w:r w:rsidR="00CE087A">
        <w:rPr>
          <w:rFonts w:ascii="Times New Roman" w:hAnsi="Times New Roman"/>
          <w:sz w:val="24"/>
          <w:szCs w:val="24"/>
        </w:rPr>
        <w:t xml:space="preserve">дошкольных общеобразовательных учреждений, их размещение, размеры земельных участков </w:t>
      </w:r>
      <w:r w:rsidR="0094385C">
        <w:rPr>
          <w:rFonts w:ascii="Times New Roman" w:hAnsi="Times New Roman"/>
          <w:sz w:val="24"/>
          <w:szCs w:val="24"/>
        </w:rPr>
        <w:t>представлены в таблице №2.2.1.</w:t>
      </w:r>
    </w:p>
    <w:p w:rsidR="00D54C34" w:rsidRDefault="00D54C34" w:rsidP="00D54C3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</w:t>
      </w:r>
      <w:r w:rsidR="001506CE">
        <w:rPr>
          <w:rFonts w:ascii="Times New Roman" w:hAnsi="Times New Roman"/>
          <w:sz w:val="24"/>
          <w:szCs w:val="24"/>
        </w:rPr>
        <w:t xml:space="preserve">ние, размеры земельных участков, радиус обслуживания </w:t>
      </w:r>
      <w:r>
        <w:rPr>
          <w:rFonts w:ascii="Times New Roman" w:hAnsi="Times New Roman"/>
          <w:sz w:val="24"/>
          <w:szCs w:val="24"/>
        </w:rPr>
        <w:t xml:space="preserve">дошкольных общеобразовательных учреждений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№2.2.2.</w:t>
      </w:r>
    </w:p>
    <w:p w:rsidR="00D54C34" w:rsidRDefault="00D54C34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94385C" w:rsidRDefault="0094385C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94385C" w:rsidRDefault="0094385C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94385C" w:rsidSect="000C5AC9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270E51" w:rsidRDefault="00270E51" w:rsidP="0094385C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94385C" w:rsidRDefault="0094385C" w:rsidP="00E87BE0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2.2.</w:t>
      </w:r>
      <w:r w:rsidR="00D54C34">
        <w:rPr>
          <w:rFonts w:ascii="Times New Roman" w:hAnsi="Times New Roman"/>
          <w:sz w:val="24"/>
          <w:szCs w:val="24"/>
        </w:rPr>
        <w:t>1</w:t>
      </w:r>
      <w:r w:rsidR="00E87BE0" w:rsidRPr="00E87BE0">
        <w:rPr>
          <w:rFonts w:ascii="Times New Roman" w:hAnsi="Times New Roman"/>
          <w:sz w:val="24"/>
          <w:szCs w:val="24"/>
        </w:rPr>
        <w:t xml:space="preserve"> </w:t>
      </w:r>
      <w:r w:rsidR="00E87BE0">
        <w:rPr>
          <w:rFonts w:ascii="Times New Roman" w:hAnsi="Times New Roman"/>
          <w:sz w:val="24"/>
          <w:szCs w:val="24"/>
        </w:rPr>
        <w:t>Нормы расчета дошкольных общеобразовательных учреждений, их размещение, размеры земельных участков.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701"/>
        <w:gridCol w:w="2835"/>
        <w:gridCol w:w="3402"/>
        <w:gridCol w:w="1701"/>
        <w:gridCol w:w="3261"/>
      </w:tblGrid>
      <w:tr w:rsidR="0094385C" w:rsidRPr="0094385C" w:rsidTr="005F4B58">
        <w:tc>
          <w:tcPr>
            <w:tcW w:w="1701" w:type="dxa"/>
            <w:vAlign w:val="center"/>
          </w:tcPr>
          <w:p w:rsidR="0094385C" w:rsidRPr="0094385C" w:rsidRDefault="0094385C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94385C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1701" w:type="dxa"/>
            <w:vAlign w:val="center"/>
          </w:tcPr>
          <w:p w:rsidR="0094385C" w:rsidRPr="0094385C" w:rsidRDefault="0094385C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94385C">
              <w:rPr>
                <w:rFonts w:ascii="Times New Roman" w:hAnsi="Times New Roman"/>
              </w:rPr>
              <w:t>Рекомендуемая обеспеченность на 1000 жителей</w:t>
            </w:r>
          </w:p>
        </w:tc>
        <w:tc>
          <w:tcPr>
            <w:tcW w:w="2835" w:type="dxa"/>
            <w:vAlign w:val="center"/>
          </w:tcPr>
          <w:p w:rsidR="0094385C" w:rsidRPr="0094385C" w:rsidRDefault="0094385C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земельных участков, кв. м/единица изм</w:t>
            </w:r>
            <w:r w:rsidR="00F44FA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рения</w:t>
            </w:r>
          </w:p>
        </w:tc>
        <w:tc>
          <w:tcPr>
            <w:tcW w:w="3402" w:type="dxa"/>
            <w:vAlign w:val="center"/>
          </w:tcPr>
          <w:p w:rsidR="0094385C" w:rsidRPr="0094385C" w:rsidRDefault="0094385C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</w:t>
            </w:r>
          </w:p>
        </w:tc>
        <w:tc>
          <w:tcPr>
            <w:tcW w:w="1701" w:type="dxa"/>
            <w:vAlign w:val="center"/>
          </w:tcPr>
          <w:p w:rsidR="0094385C" w:rsidRPr="0094385C" w:rsidRDefault="00572731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Радиус обслуживания, м</w:t>
            </w:r>
          </w:p>
        </w:tc>
        <w:tc>
          <w:tcPr>
            <w:tcW w:w="3261" w:type="dxa"/>
            <w:vAlign w:val="center"/>
          </w:tcPr>
          <w:p w:rsidR="0094385C" w:rsidRPr="00572731" w:rsidRDefault="00572731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94385C" w:rsidRPr="0094385C" w:rsidTr="008F062A">
        <w:tc>
          <w:tcPr>
            <w:tcW w:w="1701" w:type="dxa"/>
            <w:vAlign w:val="center"/>
          </w:tcPr>
          <w:p w:rsidR="0094385C" w:rsidRPr="0094385C" w:rsidRDefault="00572731" w:rsidP="008F062A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Дошкольные образовательные учреждения, место</w:t>
            </w:r>
          </w:p>
        </w:tc>
        <w:tc>
          <w:tcPr>
            <w:tcW w:w="1701" w:type="dxa"/>
            <w:vAlign w:val="center"/>
          </w:tcPr>
          <w:p w:rsidR="0094385C" w:rsidRPr="0094385C" w:rsidRDefault="00572731" w:rsidP="008F06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35-42</w:t>
            </w:r>
          </w:p>
        </w:tc>
        <w:tc>
          <w:tcPr>
            <w:tcW w:w="2835" w:type="dxa"/>
            <w:vAlign w:val="center"/>
          </w:tcPr>
          <w:p w:rsidR="0094385C" w:rsidRPr="0094385C" w:rsidRDefault="00572731" w:rsidP="008F062A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отдельно стоящих зданий – 40, при вместимости до 100 мест – 35. Для встроенных при вместимости более 100 мест – не менее 29</w:t>
            </w:r>
          </w:p>
        </w:tc>
        <w:tc>
          <w:tcPr>
            <w:tcW w:w="3402" w:type="dxa"/>
            <w:vAlign w:val="center"/>
          </w:tcPr>
          <w:p w:rsidR="0094385C" w:rsidRPr="0094385C" w:rsidRDefault="00572731" w:rsidP="008F062A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 стоящие, прист</w:t>
            </w:r>
            <w:r w:rsidR="002F73A4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оенные</w:t>
            </w:r>
            <w:r w:rsidR="002F73A4">
              <w:rPr>
                <w:rFonts w:ascii="Times New Roman" w:hAnsi="Times New Roman"/>
              </w:rPr>
              <w:t xml:space="preserve"> (вместимостью не более 100 мест – общего типа, а также малокомплектные дошкольные учреждения с разновозрастными группами – не более 45 мест), совмещенные с начальной школой (общей вместимостью не более 200 мест)</w:t>
            </w:r>
          </w:p>
        </w:tc>
        <w:tc>
          <w:tcPr>
            <w:tcW w:w="1701" w:type="dxa"/>
            <w:vAlign w:val="center"/>
          </w:tcPr>
          <w:p w:rsidR="0094385C" w:rsidRPr="0094385C" w:rsidRDefault="002F73A4" w:rsidP="008F06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 при малоэтажной застройке 500</w:t>
            </w:r>
          </w:p>
        </w:tc>
        <w:tc>
          <w:tcPr>
            <w:tcW w:w="3261" w:type="dxa"/>
            <w:vAlign w:val="center"/>
          </w:tcPr>
          <w:p w:rsidR="0094385C" w:rsidRPr="0094385C" w:rsidRDefault="00892018" w:rsidP="008F062A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обеспеченности детей (1-6 лет) дошкольными учреждениями: городские округа и городские поселения – до 70</w:t>
            </w:r>
            <w:r w:rsidR="00F44F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="00B26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85%; сельские поселения – до 70 – 85%</w:t>
            </w:r>
          </w:p>
        </w:tc>
      </w:tr>
    </w:tbl>
    <w:p w:rsidR="0094385C" w:rsidRDefault="0094385C" w:rsidP="0094385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5F4B58" w:rsidRDefault="005F4B58" w:rsidP="00C04780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E87BE0" w:rsidRDefault="005F4B58" w:rsidP="00E87BE0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2.2.</w:t>
      </w:r>
      <w:r w:rsidR="00D54C34">
        <w:rPr>
          <w:rFonts w:ascii="Times New Roman" w:hAnsi="Times New Roman"/>
          <w:sz w:val="24"/>
          <w:szCs w:val="24"/>
        </w:rPr>
        <w:t>2</w:t>
      </w:r>
      <w:r w:rsidR="00E87BE0" w:rsidRPr="00E87BE0">
        <w:rPr>
          <w:rFonts w:ascii="Times New Roman" w:hAnsi="Times New Roman"/>
          <w:sz w:val="24"/>
          <w:szCs w:val="24"/>
        </w:rPr>
        <w:t xml:space="preserve"> </w:t>
      </w:r>
      <w:r w:rsidR="00E87BE0">
        <w:rPr>
          <w:rFonts w:ascii="Times New Roman" w:hAnsi="Times New Roman"/>
          <w:sz w:val="24"/>
          <w:szCs w:val="24"/>
        </w:rPr>
        <w:t xml:space="preserve">Размещение, размеры земельных участков, радиус обслуживания дошкольных общеобразовательных учреждений </w:t>
      </w:r>
    </w:p>
    <w:p w:rsidR="005F4B58" w:rsidRDefault="00E87BE0" w:rsidP="00E87BE0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tblInd w:w="108" w:type="dxa"/>
        <w:tblLook w:val="04A0"/>
      </w:tblPr>
      <w:tblGrid>
        <w:gridCol w:w="1689"/>
        <w:gridCol w:w="2706"/>
        <w:gridCol w:w="2976"/>
        <w:gridCol w:w="2977"/>
        <w:gridCol w:w="2126"/>
        <w:gridCol w:w="2127"/>
      </w:tblGrid>
      <w:tr w:rsidR="00D54C34" w:rsidRPr="0094385C" w:rsidTr="00F509E1">
        <w:tc>
          <w:tcPr>
            <w:tcW w:w="1689" w:type="dxa"/>
            <w:vAlign w:val="center"/>
          </w:tcPr>
          <w:p w:rsidR="005F4B58" w:rsidRPr="0094385C" w:rsidRDefault="005F4B58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94385C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2706" w:type="dxa"/>
            <w:vAlign w:val="center"/>
          </w:tcPr>
          <w:p w:rsidR="005F4B58" w:rsidRPr="0094385C" w:rsidRDefault="00D54C34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2976" w:type="dxa"/>
            <w:vAlign w:val="center"/>
          </w:tcPr>
          <w:p w:rsidR="005F4B58" w:rsidRPr="0094385C" w:rsidRDefault="005F4B58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земельных участков, кв. м/единица измерения</w:t>
            </w:r>
          </w:p>
        </w:tc>
        <w:tc>
          <w:tcPr>
            <w:tcW w:w="2977" w:type="dxa"/>
            <w:vAlign w:val="center"/>
          </w:tcPr>
          <w:p w:rsidR="005F4B58" w:rsidRPr="0094385C" w:rsidRDefault="005F4B58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</w:t>
            </w:r>
          </w:p>
        </w:tc>
        <w:tc>
          <w:tcPr>
            <w:tcW w:w="2126" w:type="dxa"/>
            <w:vAlign w:val="center"/>
          </w:tcPr>
          <w:p w:rsidR="005F4B58" w:rsidRPr="0094385C" w:rsidRDefault="005F4B58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Радиус обслуживания, м</w:t>
            </w:r>
          </w:p>
        </w:tc>
        <w:tc>
          <w:tcPr>
            <w:tcW w:w="2127" w:type="dxa"/>
            <w:vAlign w:val="center"/>
          </w:tcPr>
          <w:p w:rsidR="005F4B58" w:rsidRPr="00572731" w:rsidRDefault="00D54C34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чел.</w:t>
            </w:r>
          </w:p>
        </w:tc>
      </w:tr>
      <w:tr w:rsidR="00D54C34" w:rsidRPr="0094385C" w:rsidTr="00F509E1">
        <w:tc>
          <w:tcPr>
            <w:tcW w:w="1689" w:type="dxa"/>
            <w:vAlign w:val="center"/>
          </w:tcPr>
          <w:p w:rsidR="005F4B58" w:rsidRPr="0094385C" w:rsidRDefault="00D54C34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сад №10 </w:t>
            </w:r>
          </w:p>
        </w:tc>
        <w:tc>
          <w:tcPr>
            <w:tcW w:w="2706" w:type="dxa"/>
            <w:vAlign w:val="center"/>
          </w:tcPr>
          <w:p w:rsidR="005F4B58" w:rsidRPr="0094385C" w:rsidRDefault="00D54C34" w:rsidP="00D54C34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Печенгское шоссе, д.16</w:t>
            </w:r>
          </w:p>
        </w:tc>
        <w:tc>
          <w:tcPr>
            <w:tcW w:w="2976" w:type="dxa"/>
            <w:vAlign w:val="center"/>
          </w:tcPr>
          <w:p w:rsidR="005F4B58" w:rsidRPr="0094385C" w:rsidRDefault="00037106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16027</w:t>
            </w:r>
          </w:p>
        </w:tc>
        <w:tc>
          <w:tcPr>
            <w:tcW w:w="2977" w:type="dxa"/>
            <w:vAlign w:val="center"/>
          </w:tcPr>
          <w:p w:rsidR="005F4B58" w:rsidRPr="0094385C" w:rsidRDefault="00037106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 стоящее</w:t>
            </w:r>
          </w:p>
        </w:tc>
        <w:tc>
          <w:tcPr>
            <w:tcW w:w="2126" w:type="dxa"/>
            <w:vAlign w:val="center"/>
          </w:tcPr>
          <w:p w:rsidR="005F4B58" w:rsidRPr="0094385C" w:rsidRDefault="009C402B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500</w:t>
            </w:r>
          </w:p>
        </w:tc>
        <w:tc>
          <w:tcPr>
            <w:tcW w:w="2127" w:type="dxa"/>
            <w:vAlign w:val="center"/>
          </w:tcPr>
          <w:p w:rsidR="005F4B58" w:rsidRPr="0094385C" w:rsidRDefault="00037106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D54C34" w:rsidRPr="0094385C" w:rsidTr="00F509E1">
        <w:tc>
          <w:tcPr>
            <w:tcW w:w="1689" w:type="dxa"/>
            <w:vAlign w:val="center"/>
          </w:tcPr>
          <w:p w:rsidR="00D54C34" w:rsidRDefault="00D54C34" w:rsidP="00D54C34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</w:t>
            </w:r>
          </w:p>
        </w:tc>
        <w:tc>
          <w:tcPr>
            <w:tcW w:w="2706" w:type="dxa"/>
            <w:vAlign w:val="center"/>
          </w:tcPr>
          <w:p w:rsidR="00D54C34" w:rsidRDefault="00D54C34" w:rsidP="00D54C34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в северо-восточной части (к северу от зданий для проживания служащих)</w:t>
            </w:r>
          </w:p>
        </w:tc>
        <w:tc>
          <w:tcPr>
            <w:tcW w:w="2976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 стоящее</w:t>
            </w:r>
          </w:p>
        </w:tc>
        <w:tc>
          <w:tcPr>
            <w:tcW w:w="2126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500</w:t>
            </w:r>
          </w:p>
        </w:tc>
        <w:tc>
          <w:tcPr>
            <w:tcW w:w="2127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D54C34" w:rsidRPr="0094385C" w:rsidTr="00F509E1">
        <w:tc>
          <w:tcPr>
            <w:tcW w:w="1689" w:type="dxa"/>
            <w:vAlign w:val="center"/>
          </w:tcPr>
          <w:p w:rsidR="00D54C34" w:rsidRDefault="00D54C34" w:rsidP="00D54C34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«Якорек»</w:t>
            </w:r>
          </w:p>
        </w:tc>
        <w:tc>
          <w:tcPr>
            <w:tcW w:w="2706" w:type="dxa"/>
            <w:vAlign w:val="center"/>
          </w:tcPr>
          <w:p w:rsidR="00D54C34" w:rsidRDefault="00D54C34" w:rsidP="00D54C34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Спутник, в центральной части ул.Новая</w:t>
            </w:r>
          </w:p>
        </w:tc>
        <w:tc>
          <w:tcPr>
            <w:tcW w:w="2976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Отдельно стоящее</w:t>
            </w:r>
          </w:p>
        </w:tc>
        <w:tc>
          <w:tcPr>
            <w:tcW w:w="2126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500</w:t>
            </w:r>
          </w:p>
        </w:tc>
        <w:tc>
          <w:tcPr>
            <w:tcW w:w="2127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D54C34" w:rsidRPr="0094385C" w:rsidTr="00F509E1">
        <w:tc>
          <w:tcPr>
            <w:tcW w:w="1689" w:type="dxa"/>
            <w:vAlign w:val="center"/>
          </w:tcPr>
          <w:p w:rsidR="00D54C34" w:rsidRDefault="00D54C34" w:rsidP="00D54C34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школа – детский сад</w:t>
            </w:r>
            <w:r w:rsidR="00D11A62">
              <w:rPr>
                <w:rFonts w:ascii="Times New Roman" w:hAnsi="Times New Roman"/>
              </w:rPr>
              <w:t xml:space="preserve"> (проектируемая)</w:t>
            </w:r>
          </w:p>
        </w:tc>
        <w:tc>
          <w:tcPr>
            <w:tcW w:w="2706" w:type="dxa"/>
            <w:vAlign w:val="center"/>
          </w:tcPr>
          <w:p w:rsidR="00D54C34" w:rsidRDefault="00D11A62" w:rsidP="00D54C34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Спутник</w:t>
            </w:r>
          </w:p>
        </w:tc>
        <w:tc>
          <w:tcPr>
            <w:tcW w:w="2976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7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vAlign w:val="center"/>
          </w:tcPr>
          <w:p w:rsidR="00D54C34" w:rsidRPr="0094385C" w:rsidRDefault="00381537" w:rsidP="005F4B5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F4B58" w:rsidRDefault="005F4B58" w:rsidP="0094385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270E51" w:rsidRDefault="00270E51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94385C" w:rsidRDefault="0094385C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94385C" w:rsidSect="0094385C">
          <w:pgSz w:w="16838" w:h="11906" w:orient="landscape"/>
          <w:pgMar w:top="1134" w:right="1134" w:bottom="566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F22070" w:rsidRDefault="00F22070" w:rsidP="00F220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МБДОУ «Детский сад №10», расположенный в поселке городского типа Печенга обслуживает</w:t>
      </w:r>
      <w:r w:rsidR="00037106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>населенн</w:t>
      </w:r>
      <w:r w:rsidR="0003710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пун</w:t>
      </w:r>
      <w:r w:rsidR="00037106">
        <w:rPr>
          <w:rFonts w:ascii="Times New Roman" w:hAnsi="Times New Roman"/>
          <w:sz w:val="24"/>
          <w:szCs w:val="24"/>
        </w:rPr>
        <w:t>кта</w:t>
      </w:r>
      <w:r w:rsidR="00037106" w:rsidRPr="00037106">
        <w:rPr>
          <w:rFonts w:ascii="Times New Roman" w:hAnsi="Times New Roman"/>
          <w:sz w:val="24"/>
          <w:szCs w:val="24"/>
        </w:rPr>
        <w:t xml:space="preserve">. </w:t>
      </w:r>
      <w:r w:rsidR="00B82E3F" w:rsidRPr="00037106">
        <w:rPr>
          <w:rFonts w:ascii="Times New Roman" w:hAnsi="Times New Roman"/>
          <w:sz w:val="24"/>
          <w:szCs w:val="24"/>
        </w:rPr>
        <w:t xml:space="preserve">Плановая вместимость составляет </w:t>
      </w:r>
      <w:r w:rsidR="00037106" w:rsidRPr="00037106">
        <w:rPr>
          <w:rFonts w:ascii="Times New Roman" w:hAnsi="Times New Roman"/>
          <w:sz w:val="24"/>
          <w:szCs w:val="24"/>
        </w:rPr>
        <w:t>100</w:t>
      </w:r>
      <w:r w:rsidR="00B82E3F" w:rsidRPr="00037106">
        <w:rPr>
          <w:rFonts w:ascii="Times New Roman" w:hAnsi="Times New Roman"/>
          <w:sz w:val="24"/>
          <w:szCs w:val="24"/>
        </w:rPr>
        <w:t xml:space="preserve"> человек</w:t>
      </w:r>
      <w:r w:rsidRPr="00037106">
        <w:rPr>
          <w:rFonts w:ascii="Times New Roman" w:hAnsi="Times New Roman"/>
          <w:sz w:val="24"/>
          <w:szCs w:val="24"/>
        </w:rPr>
        <w:t xml:space="preserve"> Количество детей посещающих МБДОУ «Детский сад №10» составляет </w:t>
      </w:r>
      <w:r w:rsidR="00037106" w:rsidRPr="00037106">
        <w:rPr>
          <w:rFonts w:ascii="Times New Roman" w:hAnsi="Times New Roman"/>
          <w:sz w:val="24"/>
          <w:szCs w:val="24"/>
        </w:rPr>
        <w:t>100</w:t>
      </w:r>
      <w:r w:rsidRPr="00000DAF">
        <w:rPr>
          <w:rFonts w:ascii="Times New Roman" w:hAnsi="Times New Roman"/>
          <w:sz w:val="24"/>
          <w:szCs w:val="24"/>
        </w:rPr>
        <w:t xml:space="preserve"> человек. </w:t>
      </w:r>
      <w:r w:rsidR="00580869">
        <w:rPr>
          <w:rFonts w:ascii="Times New Roman" w:hAnsi="Times New Roman"/>
          <w:sz w:val="24"/>
          <w:szCs w:val="24"/>
        </w:rPr>
        <w:t>Площадь помещений для организации дополнительных видов деятельности воспитанников составляет 73,8</w:t>
      </w:r>
      <w:r w:rsidR="00580869" w:rsidRPr="00037106">
        <w:rPr>
          <w:rFonts w:ascii="Times New Roman" w:hAnsi="Times New Roman"/>
          <w:sz w:val="24"/>
          <w:szCs w:val="24"/>
        </w:rPr>
        <w:t>м</w:t>
      </w:r>
      <w:r w:rsidR="00580869">
        <w:rPr>
          <w:rFonts w:ascii="Times New Roman" w:hAnsi="Times New Roman"/>
          <w:sz w:val="24"/>
          <w:szCs w:val="24"/>
          <w:vertAlign w:val="superscript"/>
        </w:rPr>
        <w:t>2</w:t>
      </w:r>
      <w:r w:rsidR="00580869">
        <w:rPr>
          <w:rFonts w:ascii="Times New Roman" w:hAnsi="Times New Roman"/>
          <w:sz w:val="24"/>
          <w:szCs w:val="24"/>
        </w:rPr>
        <w:t>. В наличии физкультурный и музыкальный залы, а также прогулочные площадки, обеспечивающие физическую активность и разнообразную игровую деятельность воспитанников на прогулке</w:t>
      </w:r>
      <w:r w:rsidR="009C402B">
        <w:rPr>
          <w:rFonts w:ascii="Times New Roman" w:hAnsi="Times New Roman"/>
          <w:sz w:val="24"/>
          <w:szCs w:val="24"/>
        </w:rPr>
        <w:t>.</w:t>
      </w:r>
    </w:p>
    <w:p w:rsidR="00221DFA" w:rsidRPr="002322E2" w:rsidRDefault="00F22070" w:rsidP="00221DF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Военный городок ВГ-13, расположенный в центре поселка городского типа Печенга, к югу от ВГ-21, обслуживает детский сад с количеством посещающих детей </w:t>
      </w:r>
      <w:r w:rsidR="0037533E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человек.</w:t>
      </w:r>
      <w:r w:rsidR="00221DFA" w:rsidRPr="00221DFA">
        <w:rPr>
          <w:rFonts w:ascii="Times New Roman" w:hAnsi="Times New Roman"/>
          <w:sz w:val="24"/>
          <w:szCs w:val="24"/>
        </w:rPr>
        <w:t xml:space="preserve"> </w:t>
      </w:r>
      <w:r w:rsidR="0037533E" w:rsidRPr="002322E2">
        <w:rPr>
          <w:rFonts w:ascii="Times New Roman" w:hAnsi="Times New Roman"/>
          <w:sz w:val="24"/>
          <w:szCs w:val="24"/>
        </w:rPr>
        <w:t xml:space="preserve">Плановая вместимость составляет </w:t>
      </w:r>
      <w:r w:rsidR="002322E2" w:rsidRPr="002322E2">
        <w:rPr>
          <w:rFonts w:ascii="Times New Roman" w:hAnsi="Times New Roman"/>
          <w:sz w:val="24"/>
          <w:szCs w:val="24"/>
        </w:rPr>
        <w:t>80 человек.</w:t>
      </w:r>
    </w:p>
    <w:p w:rsidR="002322E2" w:rsidRDefault="00F22070" w:rsidP="00C0478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Военный городок ВГ-42, расположенный на севере и в центре населенного пункта Спутник, обслуживает детский сад «Якорек», с количеством посещающих детей </w:t>
      </w:r>
      <w:r w:rsidR="002322E2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2322E2">
        <w:rPr>
          <w:rFonts w:ascii="Times New Roman" w:hAnsi="Times New Roman"/>
          <w:sz w:val="24"/>
          <w:szCs w:val="24"/>
        </w:rPr>
        <w:t>, что соответствует плановой вместимости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04780" w:rsidRPr="0058518E" w:rsidRDefault="008E51A5" w:rsidP="00C0478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разработки программы строительн</w:t>
      </w:r>
      <w:r w:rsidR="0058518E">
        <w:rPr>
          <w:rFonts w:ascii="Times New Roman" w:hAnsi="Times New Roman"/>
          <w:sz w:val="24"/>
          <w:szCs w:val="24"/>
        </w:rPr>
        <w:t xml:space="preserve">о-монтажные </w:t>
      </w:r>
      <w:r>
        <w:rPr>
          <w:rFonts w:ascii="Times New Roman" w:hAnsi="Times New Roman"/>
          <w:sz w:val="24"/>
          <w:szCs w:val="24"/>
        </w:rPr>
        <w:t>работы «</w:t>
      </w:r>
      <w:r w:rsidRPr="0058518E">
        <w:rPr>
          <w:rFonts w:ascii="Times New Roman" w:hAnsi="Times New Roman"/>
          <w:sz w:val="24"/>
          <w:szCs w:val="24"/>
        </w:rPr>
        <w:t>Начальная</w:t>
      </w:r>
      <w:r w:rsidR="00F22070" w:rsidRPr="0058518E">
        <w:rPr>
          <w:rFonts w:ascii="Times New Roman" w:hAnsi="Times New Roman"/>
          <w:sz w:val="24"/>
          <w:szCs w:val="24"/>
        </w:rPr>
        <w:t xml:space="preserve"> школ</w:t>
      </w:r>
      <w:r w:rsidRPr="0058518E">
        <w:rPr>
          <w:rFonts w:ascii="Times New Roman" w:hAnsi="Times New Roman"/>
          <w:sz w:val="24"/>
          <w:szCs w:val="24"/>
        </w:rPr>
        <w:t>а</w:t>
      </w:r>
      <w:r w:rsidR="00F22070" w:rsidRPr="0058518E">
        <w:rPr>
          <w:rFonts w:ascii="Times New Roman" w:hAnsi="Times New Roman"/>
          <w:sz w:val="24"/>
          <w:szCs w:val="24"/>
        </w:rPr>
        <w:t xml:space="preserve"> – детский сад </w:t>
      </w:r>
      <w:r w:rsidR="002E21E7" w:rsidRPr="0058518E">
        <w:rPr>
          <w:rFonts w:ascii="Times New Roman" w:hAnsi="Times New Roman"/>
          <w:sz w:val="24"/>
          <w:szCs w:val="24"/>
        </w:rPr>
        <w:t>(</w:t>
      </w:r>
      <w:r w:rsidR="00F22070" w:rsidRPr="0058518E">
        <w:rPr>
          <w:rFonts w:ascii="Times New Roman" w:hAnsi="Times New Roman"/>
          <w:sz w:val="24"/>
          <w:szCs w:val="24"/>
        </w:rPr>
        <w:t>проектируемый</w:t>
      </w:r>
      <w:r w:rsidR="002E21E7" w:rsidRPr="0058518E">
        <w:rPr>
          <w:rFonts w:ascii="Times New Roman" w:hAnsi="Times New Roman"/>
          <w:sz w:val="24"/>
          <w:szCs w:val="24"/>
        </w:rPr>
        <w:t>) в нп.Спутник</w:t>
      </w:r>
      <w:r w:rsidRPr="0058518E">
        <w:rPr>
          <w:rFonts w:ascii="Times New Roman" w:hAnsi="Times New Roman"/>
          <w:sz w:val="24"/>
          <w:szCs w:val="24"/>
        </w:rPr>
        <w:t xml:space="preserve">» не ведутся. </w:t>
      </w:r>
      <w:r w:rsidR="0058518E" w:rsidRPr="0058518E">
        <w:rPr>
          <w:rFonts w:ascii="Times New Roman" w:hAnsi="Times New Roman"/>
          <w:sz w:val="24"/>
          <w:szCs w:val="24"/>
        </w:rPr>
        <w:t xml:space="preserve">Не разработана исполнительная и рабочая документация, не произведены инженерные изыскания, не разработана проектно-сметная документация. Поэтому сведения о плановой вместимости учащихся в начальной школе отсутствуют. </w:t>
      </w:r>
      <w:r w:rsidRPr="0058518E">
        <w:rPr>
          <w:rFonts w:ascii="Times New Roman" w:hAnsi="Times New Roman"/>
          <w:sz w:val="24"/>
          <w:szCs w:val="24"/>
        </w:rPr>
        <w:t xml:space="preserve">Производится </w:t>
      </w:r>
      <w:r w:rsidR="0058518E" w:rsidRPr="0058518E">
        <w:rPr>
          <w:rFonts w:ascii="Times New Roman" w:hAnsi="Times New Roman"/>
          <w:sz w:val="24"/>
          <w:szCs w:val="24"/>
        </w:rPr>
        <w:t>о</w:t>
      </w:r>
      <w:r w:rsidRPr="0058518E">
        <w:rPr>
          <w:rFonts w:ascii="Times New Roman" w:hAnsi="Times New Roman"/>
          <w:sz w:val="24"/>
          <w:szCs w:val="24"/>
        </w:rPr>
        <w:t xml:space="preserve">твод и оформление земли в собственность в соответствии с требованиями градостроительной документации. </w:t>
      </w:r>
    </w:p>
    <w:p w:rsidR="00485B76" w:rsidRDefault="00F22070" w:rsidP="00F220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B82E3F">
        <w:rPr>
          <w:rFonts w:ascii="Times New Roman" w:hAnsi="Times New Roman"/>
          <w:sz w:val="24"/>
          <w:szCs w:val="24"/>
        </w:rPr>
        <w:t xml:space="preserve">В соответствии со СП 42.13330.2011 радиус обслуживания населения детскими дошкольными учреждениями в сельских поселениях и в малых городах, при одноэтажной застройке, как правило, следует принимать не более 500м. </w:t>
      </w:r>
    </w:p>
    <w:p w:rsidR="00C04780" w:rsidRDefault="00F22070" w:rsidP="00F220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B82E3F">
        <w:rPr>
          <w:rFonts w:ascii="Times New Roman" w:hAnsi="Times New Roman"/>
          <w:sz w:val="24"/>
          <w:szCs w:val="24"/>
        </w:rPr>
        <w:t>Для МБДОУ «Детский сад №10», расположенного в поселке городского типа Печенга, при обслуживании проживающего населения, требование СП 42.13330.2011 выполнено</w:t>
      </w:r>
      <w:r w:rsidR="00B82E3F" w:rsidRPr="00B82E3F">
        <w:rPr>
          <w:rFonts w:ascii="Times New Roman" w:hAnsi="Times New Roman"/>
          <w:sz w:val="24"/>
          <w:szCs w:val="24"/>
        </w:rPr>
        <w:t>.</w:t>
      </w:r>
      <w:r w:rsidR="00B82E3F">
        <w:rPr>
          <w:rFonts w:ascii="Times New Roman" w:hAnsi="Times New Roman"/>
          <w:sz w:val="24"/>
          <w:szCs w:val="24"/>
        </w:rPr>
        <w:t xml:space="preserve"> </w:t>
      </w:r>
    </w:p>
    <w:p w:rsidR="00485B76" w:rsidRPr="00485B76" w:rsidRDefault="00485B76" w:rsidP="00485B76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485B76">
        <w:rPr>
          <w:rFonts w:ascii="Times New Roman" w:hAnsi="Times New Roman"/>
          <w:sz w:val="24"/>
          <w:szCs w:val="24"/>
        </w:rPr>
        <w:t xml:space="preserve">Для детского сада пгт. Печенга, в северо-восточной части (к северу от зданий для проживания служащих), при обслуживании проживающего населения, требование СП 42.13330.2011 выполнено. </w:t>
      </w:r>
    </w:p>
    <w:p w:rsidR="00485B76" w:rsidRPr="00485B76" w:rsidRDefault="00485B76" w:rsidP="00485B76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детского сада «Якорек», расположенного в нп.Спутник, при обслуживании </w:t>
      </w:r>
      <w:r w:rsidRPr="00485B76">
        <w:rPr>
          <w:rFonts w:ascii="Times New Roman" w:hAnsi="Times New Roman"/>
          <w:sz w:val="24"/>
          <w:szCs w:val="24"/>
        </w:rPr>
        <w:t xml:space="preserve">проживающего населения, требование СП 42.13330.2011 выполнено. </w:t>
      </w:r>
    </w:p>
    <w:p w:rsidR="00F22070" w:rsidRDefault="00F22070" w:rsidP="00F2207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школьного автобуса для доставки дошкольников из населенных пунктов входящих в состав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невозможно в виду требований безопасности, перевозка детей должна осуществляться с использованием специальных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 транспортного средства. На маршруте движения детей обязательно должен </w:t>
      </w:r>
      <w:r>
        <w:rPr>
          <w:rFonts w:ascii="Times New Roman" w:hAnsi="Times New Roman"/>
          <w:sz w:val="24"/>
          <w:szCs w:val="24"/>
        </w:rPr>
        <w:lastRenderedPageBreak/>
        <w:t>сопровождать педагог или сотрудник школьного учреждения, который обеспечивает соблюдение детьми Правил поведения во время движения на маршруте.</w:t>
      </w:r>
    </w:p>
    <w:p w:rsidR="002638E0" w:rsidRPr="002638E0" w:rsidRDefault="002638E0" w:rsidP="002638E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2638E0">
        <w:rPr>
          <w:rFonts w:ascii="Times New Roman" w:hAnsi="Times New Roman"/>
          <w:b/>
          <w:sz w:val="24"/>
          <w:szCs w:val="24"/>
        </w:rPr>
        <w:t>Общеобразовательные учреждения.</w:t>
      </w:r>
    </w:p>
    <w:p w:rsidR="002638E0" w:rsidRDefault="002638E0" w:rsidP="002638E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 региональными нормативами градостроительного проектирования Мурманской области, радиусы обслуживания общеобразовательных учреждений принимаются по муниципальным нормативам, а при их отсутствии по заданию на проектирование. Нормы расчета общеобразовательных учреждений, их размещение, размеры земельных участк</w:t>
      </w:r>
      <w:r w:rsidR="00357A50">
        <w:rPr>
          <w:rFonts w:ascii="Times New Roman" w:hAnsi="Times New Roman"/>
          <w:sz w:val="24"/>
          <w:szCs w:val="24"/>
        </w:rPr>
        <w:t>ов</w:t>
      </w:r>
      <w:r w:rsidR="00C83D49">
        <w:rPr>
          <w:rFonts w:ascii="Times New Roman" w:hAnsi="Times New Roman"/>
          <w:sz w:val="24"/>
          <w:szCs w:val="24"/>
        </w:rPr>
        <w:t>, радиус обслуживания</w:t>
      </w:r>
      <w:r w:rsidR="00357A50">
        <w:rPr>
          <w:rFonts w:ascii="Times New Roman" w:hAnsi="Times New Roman"/>
          <w:sz w:val="24"/>
          <w:szCs w:val="24"/>
        </w:rPr>
        <w:t xml:space="preserve"> представлены в таблице №2.2.3</w:t>
      </w:r>
      <w:r>
        <w:rPr>
          <w:rFonts w:ascii="Times New Roman" w:hAnsi="Times New Roman"/>
          <w:sz w:val="24"/>
          <w:szCs w:val="24"/>
        </w:rPr>
        <w:t>.</w:t>
      </w:r>
    </w:p>
    <w:p w:rsidR="002638E0" w:rsidRDefault="002638E0" w:rsidP="002638E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Размещение, размеры земельных участков</w:t>
      </w:r>
      <w:r w:rsidR="00C83D49">
        <w:rPr>
          <w:rFonts w:ascii="Times New Roman" w:hAnsi="Times New Roman"/>
          <w:sz w:val="24"/>
          <w:szCs w:val="24"/>
        </w:rPr>
        <w:t xml:space="preserve">, радиус </w:t>
      </w:r>
      <w:r w:rsidR="002D3ABC">
        <w:rPr>
          <w:rFonts w:ascii="Times New Roman" w:hAnsi="Times New Roman"/>
          <w:sz w:val="24"/>
          <w:szCs w:val="24"/>
        </w:rPr>
        <w:t>обслуживания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№2.2.</w:t>
      </w:r>
      <w:r w:rsidR="00357A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C83D49" w:rsidRDefault="00C83D49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C83D49" w:rsidSect="000C5AC9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C83D49" w:rsidRDefault="00C83D49" w:rsidP="00C83D49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270E51" w:rsidRDefault="00270E51" w:rsidP="00C83D49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C83D49" w:rsidRDefault="00C83D49" w:rsidP="00E87BE0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№2.2.3</w:t>
      </w:r>
      <w:r w:rsidR="00E87BE0" w:rsidRPr="00E87BE0">
        <w:rPr>
          <w:rFonts w:ascii="Times New Roman" w:hAnsi="Times New Roman"/>
          <w:sz w:val="24"/>
          <w:szCs w:val="24"/>
        </w:rPr>
        <w:t xml:space="preserve"> </w:t>
      </w:r>
      <w:r w:rsidR="00E87BE0">
        <w:rPr>
          <w:rFonts w:ascii="Times New Roman" w:hAnsi="Times New Roman"/>
          <w:sz w:val="24"/>
          <w:szCs w:val="24"/>
        </w:rPr>
        <w:t>Нормы расчета общеобразовательных учреждений, их размещение, размеры земельных участков.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1985"/>
        <w:gridCol w:w="2551"/>
        <w:gridCol w:w="3402"/>
        <w:gridCol w:w="1701"/>
        <w:gridCol w:w="3261"/>
      </w:tblGrid>
      <w:tr w:rsidR="003D663E" w:rsidRPr="0094385C" w:rsidTr="00BA61A9">
        <w:tc>
          <w:tcPr>
            <w:tcW w:w="1701" w:type="dxa"/>
            <w:vAlign w:val="center"/>
          </w:tcPr>
          <w:p w:rsidR="003D663E" w:rsidRPr="0094385C" w:rsidRDefault="003D663E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94385C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1985" w:type="dxa"/>
            <w:vAlign w:val="center"/>
          </w:tcPr>
          <w:p w:rsidR="003D663E" w:rsidRPr="0094385C" w:rsidRDefault="003D663E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94385C">
              <w:rPr>
                <w:rFonts w:ascii="Times New Roman" w:hAnsi="Times New Roman"/>
              </w:rPr>
              <w:t>Рекомендуемая обеспеченность на 1000 жителей</w:t>
            </w:r>
          </w:p>
        </w:tc>
        <w:tc>
          <w:tcPr>
            <w:tcW w:w="2551" w:type="dxa"/>
            <w:vAlign w:val="center"/>
          </w:tcPr>
          <w:p w:rsidR="003D663E" w:rsidRPr="0094385C" w:rsidRDefault="003D663E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земельных участков, кв. м/единица измерения</w:t>
            </w:r>
          </w:p>
        </w:tc>
        <w:tc>
          <w:tcPr>
            <w:tcW w:w="3402" w:type="dxa"/>
            <w:vAlign w:val="center"/>
          </w:tcPr>
          <w:p w:rsidR="003D663E" w:rsidRPr="0094385C" w:rsidRDefault="003D663E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</w:t>
            </w:r>
          </w:p>
        </w:tc>
        <w:tc>
          <w:tcPr>
            <w:tcW w:w="1701" w:type="dxa"/>
            <w:vAlign w:val="center"/>
          </w:tcPr>
          <w:p w:rsidR="003D663E" w:rsidRPr="0094385C" w:rsidRDefault="003D663E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Радиус обслуживания, м</w:t>
            </w:r>
          </w:p>
        </w:tc>
        <w:tc>
          <w:tcPr>
            <w:tcW w:w="3261" w:type="dxa"/>
            <w:vAlign w:val="center"/>
          </w:tcPr>
          <w:p w:rsidR="003D663E" w:rsidRPr="00572731" w:rsidRDefault="003D663E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3D663E" w:rsidRPr="0094385C" w:rsidTr="00E87BE0">
        <w:tc>
          <w:tcPr>
            <w:tcW w:w="1701" w:type="dxa"/>
            <w:vAlign w:val="center"/>
          </w:tcPr>
          <w:p w:rsidR="003D663E" w:rsidRPr="0094385C" w:rsidRDefault="00BA61A9" w:rsidP="00E87BE0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3D663E">
              <w:rPr>
                <w:rFonts w:ascii="Times New Roman" w:hAnsi="Times New Roman"/>
              </w:rPr>
              <w:t>бразовательные учреждения, место</w:t>
            </w:r>
          </w:p>
        </w:tc>
        <w:tc>
          <w:tcPr>
            <w:tcW w:w="1985" w:type="dxa"/>
            <w:vAlign w:val="center"/>
          </w:tcPr>
          <w:p w:rsidR="003D663E" w:rsidRPr="00BA61A9" w:rsidRDefault="00BA61A9" w:rsidP="00E87BE0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109, в том числе для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BA61A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551" w:type="dxa"/>
          </w:tcPr>
          <w:p w:rsidR="00BA61A9" w:rsidRDefault="00BA61A9" w:rsidP="001506CE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вместимости:</w:t>
            </w:r>
          </w:p>
          <w:p w:rsidR="003D663E" w:rsidRDefault="00BA61A9" w:rsidP="001506CE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 400 мест – 50;</w:t>
            </w:r>
          </w:p>
          <w:p w:rsidR="00BA61A9" w:rsidRPr="0094385C" w:rsidRDefault="00BA61A9" w:rsidP="001506CE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 вместимостью менее 300 мест – по заданию на проектирование</w:t>
            </w:r>
          </w:p>
        </w:tc>
        <w:tc>
          <w:tcPr>
            <w:tcW w:w="3402" w:type="dxa"/>
          </w:tcPr>
          <w:p w:rsidR="003D663E" w:rsidRPr="0094385C" w:rsidRDefault="00BA61A9" w:rsidP="00BA61A9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школа, начальная школа – детский сад, начальная школа в составе полной школы</w:t>
            </w:r>
            <w:r w:rsidR="00072D9B">
              <w:rPr>
                <w:rFonts w:ascii="Times New Roman" w:hAnsi="Times New Roman"/>
              </w:rPr>
              <w:t>. Школы с углубленным изучением отдельных предметов (с 8 или 10 класса) – в жилом районе.</w:t>
            </w:r>
          </w:p>
        </w:tc>
        <w:tc>
          <w:tcPr>
            <w:tcW w:w="1701" w:type="dxa"/>
            <w:vAlign w:val="center"/>
          </w:tcPr>
          <w:p w:rsidR="003D663E" w:rsidRPr="0094385C" w:rsidRDefault="003D663E" w:rsidP="00E87BE0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3261" w:type="dxa"/>
          </w:tcPr>
          <w:p w:rsidR="003D663E" w:rsidRDefault="00072D9B" w:rsidP="001506CE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Уровень охвата школьников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72D9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XI</w:t>
            </w:r>
            <w:r>
              <w:rPr>
                <w:rFonts w:ascii="Times New Roman" w:hAnsi="Times New Roman"/>
              </w:rPr>
              <w:t xml:space="preserve"> классов</w:t>
            </w:r>
            <w:r w:rsidR="000C069A">
              <w:rPr>
                <w:rFonts w:ascii="Times New Roman" w:hAnsi="Times New Roman"/>
              </w:rPr>
              <w:t xml:space="preserve"> – 100%.</w:t>
            </w:r>
          </w:p>
          <w:p w:rsidR="000C069A" w:rsidRPr="00072D9B" w:rsidRDefault="000C069A" w:rsidP="001506CE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зона школы может быть объединена с физкультурно-оздоровительным комплексом жилого образования. </w:t>
            </w:r>
          </w:p>
        </w:tc>
      </w:tr>
    </w:tbl>
    <w:p w:rsidR="00FC5601" w:rsidRDefault="00FC5601" w:rsidP="00C83D4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509E1" w:rsidRDefault="00F509E1" w:rsidP="00F509E1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F509E1" w:rsidRDefault="00F509E1" w:rsidP="00E87BE0">
      <w:pPr>
        <w:pStyle w:val="12"/>
        <w:spacing w:after="0" w:line="360" w:lineRule="auto"/>
        <w:ind w:left="0" w:right="-3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№2.2.4</w:t>
      </w:r>
      <w:r w:rsidR="00E87BE0" w:rsidRPr="00E87BE0">
        <w:rPr>
          <w:rFonts w:ascii="Times New Roman" w:hAnsi="Times New Roman"/>
          <w:sz w:val="24"/>
          <w:szCs w:val="24"/>
        </w:rPr>
        <w:t xml:space="preserve"> </w:t>
      </w:r>
      <w:r w:rsidR="00E87BE0">
        <w:rPr>
          <w:rFonts w:ascii="Times New Roman" w:hAnsi="Times New Roman"/>
          <w:sz w:val="24"/>
          <w:szCs w:val="24"/>
        </w:rPr>
        <w:t xml:space="preserve">Размещение, размеры земельных участков дошкольных общеобразовательных учреждений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2693"/>
        <w:gridCol w:w="2835"/>
        <w:gridCol w:w="2835"/>
        <w:gridCol w:w="1843"/>
        <w:gridCol w:w="2410"/>
      </w:tblGrid>
      <w:tr w:rsidR="00F509E1" w:rsidRPr="0094385C" w:rsidTr="00160057">
        <w:tc>
          <w:tcPr>
            <w:tcW w:w="1985" w:type="dxa"/>
            <w:vAlign w:val="center"/>
          </w:tcPr>
          <w:p w:rsidR="00F509E1" w:rsidRPr="0094385C" w:rsidRDefault="00F509E1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94385C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2693" w:type="dxa"/>
            <w:vAlign w:val="center"/>
          </w:tcPr>
          <w:p w:rsidR="00F509E1" w:rsidRPr="0094385C" w:rsidRDefault="00F509E1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2835" w:type="dxa"/>
            <w:vAlign w:val="center"/>
          </w:tcPr>
          <w:p w:rsidR="00F509E1" w:rsidRPr="0094385C" w:rsidRDefault="00F509E1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земельных участков, кв. м/единица измерения</w:t>
            </w:r>
          </w:p>
        </w:tc>
        <w:tc>
          <w:tcPr>
            <w:tcW w:w="2835" w:type="dxa"/>
            <w:vAlign w:val="center"/>
          </w:tcPr>
          <w:p w:rsidR="00F509E1" w:rsidRPr="0094385C" w:rsidRDefault="00F509E1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</w:t>
            </w:r>
          </w:p>
        </w:tc>
        <w:tc>
          <w:tcPr>
            <w:tcW w:w="1843" w:type="dxa"/>
            <w:vAlign w:val="center"/>
          </w:tcPr>
          <w:p w:rsidR="00F509E1" w:rsidRPr="0094385C" w:rsidRDefault="00F509E1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Радиус обслуживания, </w:t>
            </w:r>
            <w:r w:rsidR="00E328FE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2410" w:type="dxa"/>
            <w:vAlign w:val="center"/>
          </w:tcPr>
          <w:p w:rsidR="00F509E1" w:rsidRPr="00572731" w:rsidRDefault="00F509E1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учащихся, чел.</w:t>
            </w:r>
          </w:p>
        </w:tc>
      </w:tr>
      <w:tr w:rsidR="00F509E1" w:rsidRPr="0094385C" w:rsidTr="00160057">
        <w:tc>
          <w:tcPr>
            <w:tcW w:w="1985" w:type="dxa"/>
            <w:vAlign w:val="center"/>
          </w:tcPr>
          <w:p w:rsidR="00F509E1" w:rsidRPr="0094385C" w:rsidRDefault="00F509E1" w:rsidP="001506CE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№5»</w:t>
            </w:r>
          </w:p>
        </w:tc>
        <w:tc>
          <w:tcPr>
            <w:tcW w:w="2693" w:type="dxa"/>
            <w:vAlign w:val="center"/>
          </w:tcPr>
          <w:p w:rsidR="00F509E1" w:rsidRPr="0094385C" w:rsidRDefault="00F509E1" w:rsidP="00F509E1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Печенгское шоссе, д.15</w:t>
            </w:r>
          </w:p>
        </w:tc>
        <w:tc>
          <w:tcPr>
            <w:tcW w:w="2835" w:type="dxa"/>
            <w:vAlign w:val="center"/>
          </w:tcPr>
          <w:p w:rsidR="00F509E1" w:rsidRPr="0094385C" w:rsidRDefault="00301F0F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7273</w:t>
            </w:r>
          </w:p>
        </w:tc>
        <w:tc>
          <w:tcPr>
            <w:tcW w:w="2835" w:type="dxa"/>
            <w:vAlign w:val="center"/>
          </w:tcPr>
          <w:p w:rsidR="00F509E1" w:rsidRPr="0094385C" w:rsidRDefault="00301F0F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общеобразовательная школа</w:t>
            </w:r>
          </w:p>
        </w:tc>
        <w:tc>
          <w:tcPr>
            <w:tcW w:w="1843" w:type="dxa"/>
            <w:vAlign w:val="center"/>
          </w:tcPr>
          <w:p w:rsidR="00F509E1" w:rsidRDefault="00E328FE" w:rsidP="00E328FE">
            <w:pPr>
              <w:pStyle w:val="12"/>
              <w:ind w:left="-108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 – 2</w:t>
            </w:r>
          </w:p>
          <w:p w:rsidR="00E328FE" w:rsidRDefault="00E328FE" w:rsidP="00E328FE">
            <w:pPr>
              <w:pStyle w:val="12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ж-д ст. Печенга – 6,5</w:t>
            </w:r>
          </w:p>
          <w:p w:rsidR="00E328FE" w:rsidRPr="0094385C" w:rsidRDefault="00E328FE" w:rsidP="00E328FE">
            <w:pPr>
              <w:pStyle w:val="12"/>
              <w:ind w:left="-108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Спутник – 8,5</w:t>
            </w:r>
          </w:p>
        </w:tc>
        <w:tc>
          <w:tcPr>
            <w:tcW w:w="2410" w:type="dxa"/>
            <w:vAlign w:val="center"/>
          </w:tcPr>
          <w:p w:rsidR="00F509E1" w:rsidRPr="0094385C" w:rsidRDefault="00C27AF6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 обучающихся</w:t>
            </w:r>
          </w:p>
        </w:tc>
      </w:tr>
      <w:tr w:rsidR="00F509E1" w:rsidRPr="0094385C" w:rsidTr="00160057">
        <w:trPr>
          <w:trHeight w:val="442"/>
        </w:trPr>
        <w:tc>
          <w:tcPr>
            <w:tcW w:w="1985" w:type="dxa"/>
            <w:vAlign w:val="center"/>
          </w:tcPr>
          <w:p w:rsidR="00F509E1" w:rsidRDefault="00F509E1" w:rsidP="00F509E1">
            <w:pPr>
              <w:pStyle w:val="12"/>
              <w:ind w:left="0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№23»</w:t>
            </w:r>
          </w:p>
        </w:tc>
        <w:tc>
          <w:tcPr>
            <w:tcW w:w="2693" w:type="dxa"/>
            <w:vAlign w:val="center"/>
          </w:tcPr>
          <w:p w:rsidR="00F509E1" w:rsidRDefault="00E90C9B" w:rsidP="001506CE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F509E1">
              <w:rPr>
                <w:rFonts w:ascii="Times New Roman" w:hAnsi="Times New Roman"/>
              </w:rPr>
              <w:t>п. Лиинахамари, ул.Северная</w:t>
            </w:r>
          </w:p>
        </w:tc>
        <w:tc>
          <w:tcPr>
            <w:tcW w:w="2835" w:type="dxa"/>
            <w:vAlign w:val="center"/>
          </w:tcPr>
          <w:p w:rsidR="00F509E1" w:rsidRPr="0094385C" w:rsidRDefault="000D0907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4975</w:t>
            </w:r>
          </w:p>
        </w:tc>
        <w:tc>
          <w:tcPr>
            <w:tcW w:w="2835" w:type="dxa"/>
            <w:vAlign w:val="center"/>
          </w:tcPr>
          <w:p w:rsidR="00F509E1" w:rsidRDefault="000D0907" w:rsidP="000D0907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Типовое 3-х этажное здание средней общеобразовательной школы (год постройки 1964).</w:t>
            </w:r>
          </w:p>
          <w:p w:rsidR="000D0907" w:rsidRPr="0094385C" w:rsidRDefault="000D0907" w:rsidP="000D0907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– для образовательного процесса. </w:t>
            </w:r>
          </w:p>
        </w:tc>
        <w:tc>
          <w:tcPr>
            <w:tcW w:w="1843" w:type="dxa"/>
            <w:vAlign w:val="center"/>
          </w:tcPr>
          <w:p w:rsidR="00F509E1" w:rsidRPr="0094385C" w:rsidRDefault="00E90C9B" w:rsidP="00E90C9B">
            <w:pPr>
              <w:pStyle w:val="12"/>
              <w:ind w:left="-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нп.Лиинахамари - 2</w:t>
            </w:r>
          </w:p>
        </w:tc>
        <w:tc>
          <w:tcPr>
            <w:tcW w:w="2410" w:type="dxa"/>
            <w:vAlign w:val="center"/>
          </w:tcPr>
          <w:p w:rsidR="00F509E1" w:rsidRDefault="00160057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63 </w:t>
            </w:r>
            <w:r w:rsidR="00883B3F">
              <w:rPr>
                <w:rFonts w:ascii="Times New Roman" w:hAnsi="Times New Roman"/>
              </w:rPr>
              <w:t>обучающихся</w:t>
            </w:r>
            <w:r>
              <w:rPr>
                <w:rFonts w:ascii="Times New Roman" w:hAnsi="Times New Roman"/>
              </w:rPr>
              <w:t>:</w:t>
            </w:r>
          </w:p>
          <w:p w:rsidR="00160057" w:rsidRDefault="00C01378" w:rsidP="00883B3F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 классы: 31</w:t>
            </w:r>
          </w:p>
          <w:p w:rsidR="00883B3F" w:rsidRDefault="00883B3F" w:rsidP="00883B3F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классы: 25</w:t>
            </w:r>
          </w:p>
          <w:p w:rsidR="00883B3F" w:rsidRPr="0094385C" w:rsidRDefault="00883B3F" w:rsidP="00883B3F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 классы: 7</w:t>
            </w:r>
          </w:p>
        </w:tc>
      </w:tr>
    </w:tbl>
    <w:p w:rsidR="00F509E1" w:rsidRDefault="00F509E1" w:rsidP="00C83D4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C83D49" w:rsidRDefault="00C83D49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C83D49" w:rsidRDefault="00C83D49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C83D49" w:rsidSect="00C83D49">
          <w:pgSz w:w="16838" w:h="11906" w:orient="landscape"/>
          <w:pgMar w:top="1134" w:right="1134" w:bottom="566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3E10DF" w:rsidRDefault="00B8283D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E90C9B" w:rsidRPr="003E10DF">
        <w:rPr>
          <w:rFonts w:ascii="Times New Roman" w:hAnsi="Times New Roman"/>
          <w:sz w:val="24"/>
          <w:szCs w:val="24"/>
        </w:rPr>
        <w:t xml:space="preserve">МБОУ СОШ №5 обучаются 397 учащихся – это ученики, проживающие в населенных пунктах: пгт.Печенга, ж-д ст.Печенга и нп.Спутник, общая численность населения которых составляет 6700 человек. </w:t>
      </w:r>
      <w:r w:rsidR="004E0020" w:rsidRPr="003E10DF">
        <w:rPr>
          <w:rFonts w:ascii="Times New Roman" w:hAnsi="Times New Roman"/>
          <w:sz w:val="24"/>
          <w:szCs w:val="24"/>
        </w:rPr>
        <w:t>В соответствии с</w:t>
      </w:r>
      <w:r w:rsidR="004E0020">
        <w:rPr>
          <w:rFonts w:ascii="Times New Roman" w:hAnsi="Times New Roman"/>
          <w:sz w:val="24"/>
          <w:szCs w:val="24"/>
        </w:rPr>
        <w:t xml:space="preserve"> региональными нормативами градостроительного проектирования Мурманской области, норма расчета общеобразовательных учреждений, при численности населения 6700 человек составляет 730 мест. </w:t>
      </w:r>
      <w:r w:rsidR="003E10DF">
        <w:rPr>
          <w:rFonts w:ascii="Times New Roman" w:hAnsi="Times New Roman"/>
          <w:sz w:val="24"/>
          <w:szCs w:val="24"/>
        </w:rPr>
        <w:t xml:space="preserve">Учитывая фактическое количество учащихся МБОУ СОШ №5 население пгт.Печенга, ж-д ст.Печенга и нп.Спутник обеспечено общеобразовательным учреждением. </w:t>
      </w:r>
    </w:p>
    <w:p w:rsidR="006B0C8F" w:rsidRPr="006B0C8F" w:rsidRDefault="00B8283D" w:rsidP="00B8283D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  <w:highlight w:val="green"/>
        </w:rPr>
      </w:pPr>
      <w:r>
        <w:rPr>
          <w:rFonts w:ascii="Times New Roman" w:hAnsi="Times New Roman"/>
          <w:sz w:val="24"/>
          <w:szCs w:val="24"/>
        </w:rPr>
        <w:t xml:space="preserve">В МБОУ СОШ №23 обучаются 63 ученика, проживающие в нп.Лиинахамари. Численность населения нп.Лиинахамари составляет 637 человек. </w:t>
      </w:r>
      <w:r w:rsidRPr="003E10DF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региональными нормативами градостроительного проектирования Мурманской области, норма расчета общеобразовательных учреждений, при численности населения 637 человек составляет 69 мест. </w:t>
      </w:r>
      <w:r w:rsidR="000609FE">
        <w:rPr>
          <w:rFonts w:ascii="Times New Roman" w:hAnsi="Times New Roman"/>
          <w:sz w:val="24"/>
          <w:szCs w:val="24"/>
        </w:rPr>
        <w:t xml:space="preserve">Учитывая фактическое количество учащихся МБОУ СОШ №23 население нп.Лиинахамари обеспечено общеобразовательным учреждением. </w:t>
      </w:r>
    </w:p>
    <w:p w:rsidR="003A08BD" w:rsidRDefault="003A08BD" w:rsidP="006B0C8F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Общеобразовательные учреждения разделяются по ступеням обучения:</w:t>
      </w:r>
    </w:p>
    <w:p w:rsidR="003A08BD" w:rsidRDefault="003A08BD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3A08BD">
        <w:rPr>
          <w:rFonts w:ascii="Times New Roman" w:hAnsi="Times New Roman"/>
          <w:sz w:val="24"/>
          <w:szCs w:val="24"/>
          <w:lang w:val="en-US"/>
        </w:rPr>
        <w:t>I</w:t>
      </w:r>
      <w:r w:rsidRPr="003A08BD">
        <w:rPr>
          <w:rFonts w:ascii="Times New Roman" w:hAnsi="Times New Roman"/>
          <w:sz w:val="24"/>
          <w:szCs w:val="24"/>
        </w:rPr>
        <w:t xml:space="preserve"> ступень – начальное общее образование</w:t>
      </w:r>
      <w:r>
        <w:rPr>
          <w:rFonts w:ascii="Times New Roman" w:hAnsi="Times New Roman"/>
          <w:sz w:val="24"/>
          <w:szCs w:val="24"/>
        </w:rPr>
        <w:t xml:space="preserve"> (нормативный срок освоения </w:t>
      </w:r>
      <w:r w:rsidR="00D566E9">
        <w:rPr>
          <w:rFonts w:ascii="Times New Roman" w:hAnsi="Times New Roman"/>
          <w:sz w:val="24"/>
          <w:szCs w:val="24"/>
        </w:rPr>
        <w:t>3-4 года)</w:t>
      </w:r>
    </w:p>
    <w:p w:rsidR="00D566E9" w:rsidRDefault="00D566E9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3A08BD"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ступень – основное общее образование (нормативный срок освоения 5 лет)</w:t>
      </w:r>
    </w:p>
    <w:p w:rsidR="00D566E9" w:rsidRPr="00D566E9" w:rsidRDefault="00D566E9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3A08BD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ступень – среднее (полное) общее образование (нормативный срок освоения 2-3 года) </w:t>
      </w:r>
    </w:p>
    <w:p w:rsidR="008900BC" w:rsidRDefault="006F18C1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общеобразовательных учреждений допускается на расстоянии транспортной доступности</w:t>
      </w:r>
      <w:r w:rsidR="0091396E">
        <w:rPr>
          <w:rFonts w:ascii="Times New Roman" w:hAnsi="Times New Roman"/>
          <w:sz w:val="24"/>
          <w:szCs w:val="24"/>
        </w:rPr>
        <w:t xml:space="preserve">: для учащихся </w:t>
      </w:r>
      <w:r w:rsidR="0091396E">
        <w:rPr>
          <w:rFonts w:ascii="Times New Roman" w:hAnsi="Times New Roman"/>
          <w:sz w:val="24"/>
          <w:szCs w:val="24"/>
          <w:lang w:val="en-US"/>
        </w:rPr>
        <w:t>I</w:t>
      </w:r>
      <w:r w:rsidR="0091396E" w:rsidRPr="0091396E">
        <w:rPr>
          <w:rFonts w:ascii="Times New Roman" w:hAnsi="Times New Roman"/>
          <w:sz w:val="24"/>
          <w:szCs w:val="24"/>
        </w:rPr>
        <w:t xml:space="preserve"> </w:t>
      </w:r>
      <w:r w:rsidR="0091396E">
        <w:rPr>
          <w:rFonts w:ascii="Times New Roman" w:hAnsi="Times New Roman"/>
          <w:sz w:val="24"/>
          <w:szCs w:val="24"/>
        </w:rPr>
        <w:t xml:space="preserve">ступени обучения – 15 минут (в одну сторону), для учащихся </w:t>
      </w:r>
      <w:r w:rsidR="0091396E">
        <w:rPr>
          <w:rFonts w:ascii="Times New Roman" w:hAnsi="Times New Roman"/>
          <w:sz w:val="24"/>
          <w:szCs w:val="24"/>
          <w:lang w:val="en-US"/>
        </w:rPr>
        <w:t>II</w:t>
      </w:r>
      <w:r w:rsidR="001D224F">
        <w:rPr>
          <w:rFonts w:ascii="Times New Roman" w:hAnsi="Times New Roman"/>
          <w:sz w:val="24"/>
          <w:szCs w:val="24"/>
        </w:rPr>
        <w:t xml:space="preserve"> </w:t>
      </w:r>
      <w:r w:rsidR="0091396E">
        <w:rPr>
          <w:rFonts w:ascii="Times New Roman" w:hAnsi="Times New Roman"/>
          <w:sz w:val="24"/>
          <w:szCs w:val="24"/>
        </w:rPr>
        <w:t>-</w:t>
      </w:r>
      <w:r w:rsidR="0091396E" w:rsidRPr="0091396E">
        <w:rPr>
          <w:rFonts w:ascii="Times New Roman" w:hAnsi="Times New Roman"/>
          <w:sz w:val="24"/>
          <w:szCs w:val="24"/>
        </w:rPr>
        <w:t xml:space="preserve"> </w:t>
      </w:r>
      <w:r w:rsidR="0091396E">
        <w:rPr>
          <w:rFonts w:ascii="Times New Roman" w:hAnsi="Times New Roman"/>
          <w:sz w:val="24"/>
          <w:szCs w:val="24"/>
          <w:lang w:val="en-US"/>
        </w:rPr>
        <w:t>III</w:t>
      </w:r>
      <w:r w:rsidR="0091396E" w:rsidRPr="0091396E">
        <w:rPr>
          <w:rFonts w:ascii="Times New Roman" w:hAnsi="Times New Roman"/>
          <w:sz w:val="24"/>
          <w:szCs w:val="24"/>
        </w:rPr>
        <w:t xml:space="preserve"> </w:t>
      </w:r>
      <w:r w:rsidR="0091396E">
        <w:rPr>
          <w:rFonts w:ascii="Times New Roman" w:hAnsi="Times New Roman"/>
          <w:sz w:val="24"/>
          <w:szCs w:val="24"/>
        </w:rPr>
        <w:t>ступеней – не более 50 минут (в одну сторону).</w:t>
      </w:r>
    </w:p>
    <w:p w:rsidR="00162E24" w:rsidRDefault="0091396E" w:rsidP="00162E2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сельской местности размещение общеобразовательных учреждений должно соответствовать </w:t>
      </w:r>
      <w:r w:rsidR="003A08BD">
        <w:rPr>
          <w:rFonts w:ascii="Times New Roman" w:hAnsi="Times New Roman"/>
          <w:sz w:val="24"/>
          <w:szCs w:val="24"/>
        </w:rPr>
        <w:t>требованиям, представленным в таблице № 2.2</w:t>
      </w:r>
      <w:r w:rsidR="00162E24">
        <w:rPr>
          <w:rFonts w:ascii="Times New Roman" w:hAnsi="Times New Roman"/>
          <w:sz w:val="24"/>
          <w:szCs w:val="24"/>
        </w:rPr>
        <w:t>.5.</w:t>
      </w:r>
    </w:p>
    <w:p w:rsidR="00733D08" w:rsidRDefault="00733D08" w:rsidP="00E87BE0">
      <w:pPr>
        <w:pStyle w:val="12"/>
        <w:spacing w:before="240" w:after="0" w:line="360" w:lineRule="auto"/>
        <w:ind w:left="0" w:right="-31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2.2</w:t>
      </w:r>
      <w:r w:rsidR="00162E24">
        <w:rPr>
          <w:rFonts w:ascii="Times New Roman" w:hAnsi="Times New Roman"/>
          <w:sz w:val="24"/>
          <w:szCs w:val="24"/>
        </w:rPr>
        <w:t>.5</w:t>
      </w:r>
      <w:r w:rsidR="00E87BE0" w:rsidRPr="00E87BE0">
        <w:rPr>
          <w:rFonts w:ascii="Times New Roman" w:hAnsi="Times New Roman"/>
          <w:sz w:val="24"/>
          <w:szCs w:val="24"/>
        </w:rPr>
        <w:t xml:space="preserve"> </w:t>
      </w:r>
      <w:r w:rsidR="00E87BE0">
        <w:rPr>
          <w:rFonts w:ascii="Times New Roman" w:hAnsi="Times New Roman"/>
          <w:sz w:val="24"/>
          <w:szCs w:val="24"/>
        </w:rPr>
        <w:t>Рекомендованный радиус пешеходной и транспортной доступности общеобразовательных учреждений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3543"/>
        <w:gridCol w:w="4536"/>
      </w:tblGrid>
      <w:tr w:rsidR="00733D08" w:rsidRPr="00733D08" w:rsidTr="00733D08">
        <w:tc>
          <w:tcPr>
            <w:tcW w:w="2127" w:type="dxa"/>
            <w:vAlign w:val="center"/>
          </w:tcPr>
          <w:p w:rsidR="00733D08" w:rsidRP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733D08">
              <w:rPr>
                <w:rFonts w:ascii="Times New Roman" w:hAnsi="Times New Roman"/>
              </w:rPr>
              <w:t>Ступень обучения</w:t>
            </w:r>
          </w:p>
        </w:tc>
        <w:tc>
          <w:tcPr>
            <w:tcW w:w="3543" w:type="dxa"/>
            <w:vAlign w:val="center"/>
          </w:tcPr>
          <w:p w:rsid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733D08">
              <w:rPr>
                <w:rFonts w:ascii="Times New Roman" w:hAnsi="Times New Roman"/>
              </w:rPr>
              <w:t xml:space="preserve">Радиус пешеходной доступности </w:t>
            </w:r>
          </w:p>
          <w:p w:rsidR="00733D08" w:rsidRP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733D08">
              <w:rPr>
                <w:rFonts w:ascii="Times New Roman" w:hAnsi="Times New Roman"/>
              </w:rPr>
              <w:t>не более, км</w:t>
            </w:r>
          </w:p>
        </w:tc>
        <w:tc>
          <w:tcPr>
            <w:tcW w:w="4536" w:type="dxa"/>
            <w:vAlign w:val="center"/>
          </w:tcPr>
          <w:p w:rsid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733D08">
              <w:rPr>
                <w:rFonts w:ascii="Times New Roman" w:hAnsi="Times New Roman"/>
              </w:rPr>
              <w:t>Радиус транспортной доступности</w:t>
            </w:r>
          </w:p>
          <w:p w:rsidR="00733D08" w:rsidRP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733D08">
              <w:rPr>
                <w:rFonts w:ascii="Times New Roman" w:hAnsi="Times New Roman"/>
              </w:rPr>
              <w:t xml:space="preserve"> (в одну сторону) не более, мин</w:t>
            </w:r>
          </w:p>
        </w:tc>
      </w:tr>
      <w:tr w:rsidR="00733D08" w:rsidRPr="00733D08" w:rsidTr="00E87BE0">
        <w:trPr>
          <w:trHeight w:val="289"/>
        </w:trPr>
        <w:tc>
          <w:tcPr>
            <w:tcW w:w="2127" w:type="dxa"/>
            <w:vAlign w:val="center"/>
          </w:tcPr>
          <w:p w:rsidR="00733D08" w:rsidRP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3543" w:type="dxa"/>
            <w:vAlign w:val="center"/>
          </w:tcPr>
          <w:p w:rsidR="00733D08" w:rsidRP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733D08" w:rsidRP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33D08" w:rsidRPr="00733D08" w:rsidTr="00E87BE0">
        <w:trPr>
          <w:trHeight w:val="289"/>
        </w:trPr>
        <w:tc>
          <w:tcPr>
            <w:tcW w:w="2127" w:type="dxa"/>
            <w:vAlign w:val="center"/>
          </w:tcPr>
          <w:p w:rsidR="00733D08" w:rsidRP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</w:t>
            </w:r>
            <w:r w:rsidR="008F062A" w:rsidRPr="002A4958">
              <w:rPr>
                <w:lang w:eastAsia="ar-SA"/>
              </w:rPr>
              <w:t>–</w:t>
            </w:r>
            <w:r>
              <w:rPr>
                <w:rFonts w:ascii="Times New Roman" w:hAnsi="Times New Roman"/>
                <w:lang w:val="en-US"/>
              </w:rPr>
              <w:t xml:space="preserve"> III</w:t>
            </w:r>
          </w:p>
        </w:tc>
        <w:tc>
          <w:tcPr>
            <w:tcW w:w="3543" w:type="dxa"/>
            <w:vAlign w:val="center"/>
          </w:tcPr>
          <w:p w:rsidR="00733D08" w:rsidRP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733D08" w:rsidRPr="00733D08" w:rsidRDefault="00733D08" w:rsidP="00733D0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733D08" w:rsidRPr="0091396E" w:rsidRDefault="00733D08" w:rsidP="00733D08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8900BC" w:rsidRDefault="00733D08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Предельный радиус обслуживания обучающихся </w:t>
      </w:r>
      <w:r w:rsidRPr="00733D08">
        <w:rPr>
          <w:rFonts w:ascii="Times New Roman" w:hAnsi="Times New Roman"/>
          <w:sz w:val="24"/>
          <w:szCs w:val="24"/>
          <w:lang w:val="en-US"/>
        </w:rPr>
        <w:t>II</w:t>
      </w:r>
      <w:r w:rsidRPr="00733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733D08">
        <w:rPr>
          <w:rFonts w:ascii="Times New Roman" w:hAnsi="Times New Roman"/>
          <w:sz w:val="24"/>
          <w:szCs w:val="24"/>
        </w:rPr>
        <w:t xml:space="preserve"> </w:t>
      </w:r>
      <w:r w:rsidRPr="00733D08"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ступеней не должен превышать 15км.</w:t>
      </w:r>
    </w:p>
    <w:p w:rsidR="00733D08" w:rsidRDefault="00733D08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Транспортному обслуживанию подлежат учащиеся сельских</w:t>
      </w:r>
      <w:r w:rsidR="0059209B">
        <w:rPr>
          <w:rFonts w:ascii="Times New Roman" w:hAnsi="Times New Roman"/>
          <w:sz w:val="24"/>
          <w:szCs w:val="24"/>
        </w:rPr>
        <w:t xml:space="preserve"> общеобразовательных учреждений, проживающие на расстоянии свыше 1км от учебного учреждения. Подвоз учащихся осуществляется на транспорте, предназначенном для перевозки детей.</w:t>
      </w:r>
    </w:p>
    <w:p w:rsidR="0059209B" w:rsidRDefault="0059209B" w:rsidP="0059209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Предельный пешеходный подход учащихся к месту сбора на остановке должен быть не более 500м. Остановка транспорта оборудуется навесом, огражденным с трех сторон, защищена </w:t>
      </w:r>
      <w:r>
        <w:rPr>
          <w:rFonts w:ascii="Times New Roman" w:hAnsi="Times New Roman"/>
          <w:sz w:val="24"/>
          <w:szCs w:val="24"/>
        </w:rPr>
        <w:lastRenderedPageBreak/>
        <w:t>барьером от проезжей части дороги, имеет твердое покрытие и обзорность не менее 250м со стороны дороги.</w:t>
      </w:r>
    </w:p>
    <w:p w:rsidR="0059209B" w:rsidRDefault="0059209B" w:rsidP="00E31217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от общей вместимости учреждения.</w:t>
      </w:r>
    </w:p>
    <w:p w:rsidR="006D73BD" w:rsidRDefault="00D07F93" w:rsidP="00D07F93">
      <w:pPr>
        <w:pStyle w:val="12"/>
        <w:spacing w:after="0" w:line="360" w:lineRule="auto"/>
        <w:ind w:left="0" w:right="-3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расположены учреждения образования</w:t>
      </w:r>
      <w:r w:rsidR="009B20A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73BD" w:rsidRPr="002D2DBA" w:rsidRDefault="006D73BD" w:rsidP="00D07F93">
      <w:pPr>
        <w:pStyle w:val="12"/>
        <w:spacing w:after="0" w:line="360" w:lineRule="auto"/>
        <w:ind w:left="0" w:right="-3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7F93">
        <w:rPr>
          <w:rFonts w:ascii="Times New Roman" w:hAnsi="Times New Roman"/>
          <w:sz w:val="24"/>
          <w:szCs w:val="24"/>
        </w:rPr>
        <w:t>МБОУ «СОШ №5» в поселке городского типа Печенга</w:t>
      </w:r>
      <w:r>
        <w:rPr>
          <w:rFonts w:ascii="Times New Roman" w:hAnsi="Times New Roman"/>
          <w:sz w:val="24"/>
          <w:szCs w:val="24"/>
        </w:rPr>
        <w:t xml:space="preserve">. В зону обслуживания МБОУ «СОШ №5» включены населенные пункты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C27AF6" w:rsidRPr="002D2DBA">
        <w:rPr>
          <w:rFonts w:ascii="Times New Roman" w:hAnsi="Times New Roman"/>
          <w:sz w:val="24"/>
          <w:szCs w:val="24"/>
        </w:rPr>
        <w:t>: пгт. Печенга, ж-д станция Печенга</w:t>
      </w:r>
      <w:r w:rsidR="00660A36">
        <w:rPr>
          <w:rFonts w:ascii="Times New Roman" w:hAnsi="Times New Roman"/>
          <w:sz w:val="24"/>
          <w:szCs w:val="24"/>
        </w:rPr>
        <w:t xml:space="preserve"> 19км</w:t>
      </w:r>
      <w:r w:rsidR="00C27AF6" w:rsidRPr="002D2DBA">
        <w:rPr>
          <w:rFonts w:ascii="Times New Roman" w:hAnsi="Times New Roman"/>
          <w:sz w:val="24"/>
          <w:szCs w:val="24"/>
        </w:rPr>
        <w:t>, нп. Спутник.</w:t>
      </w:r>
      <w:r w:rsidR="007D0904" w:rsidRPr="002D2DBA">
        <w:rPr>
          <w:rFonts w:ascii="Times New Roman" w:hAnsi="Times New Roman"/>
          <w:sz w:val="24"/>
          <w:szCs w:val="24"/>
        </w:rPr>
        <w:t xml:space="preserve"> Доставка учащихся, производится</w:t>
      </w:r>
      <w:r w:rsidR="00C27AF6" w:rsidRPr="002D2DBA">
        <w:rPr>
          <w:rFonts w:ascii="Times New Roman" w:hAnsi="Times New Roman"/>
          <w:sz w:val="24"/>
          <w:szCs w:val="24"/>
        </w:rPr>
        <w:t xml:space="preserve"> </w:t>
      </w:r>
      <w:r w:rsidR="002D2DBA" w:rsidRPr="002D2DBA">
        <w:rPr>
          <w:rFonts w:ascii="Times New Roman" w:hAnsi="Times New Roman"/>
          <w:sz w:val="24"/>
          <w:szCs w:val="24"/>
        </w:rPr>
        <w:t>автотранспортом: тремя школьными автобусами на 20 посадочных мест.</w:t>
      </w:r>
      <w:r w:rsidR="00C27AF6" w:rsidRPr="002D2DBA">
        <w:rPr>
          <w:rFonts w:ascii="Times New Roman" w:hAnsi="Times New Roman"/>
          <w:sz w:val="24"/>
          <w:szCs w:val="24"/>
        </w:rPr>
        <w:t xml:space="preserve"> </w:t>
      </w:r>
    </w:p>
    <w:p w:rsidR="0059209B" w:rsidRPr="002D622B" w:rsidRDefault="006D73BD" w:rsidP="007D0904">
      <w:pPr>
        <w:pStyle w:val="12"/>
        <w:spacing w:after="0" w:line="360" w:lineRule="auto"/>
        <w:ind w:left="0" w:right="-3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7F93">
        <w:rPr>
          <w:rFonts w:ascii="Times New Roman" w:hAnsi="Times New Roman"/>
          <w:sz w:val="24"/>
          <w:szCs w:val="24"/>
        </w:rPr>
        <w:t>МБОУ «СОШ №23» в поселке Лиинахамари</w:t>
      </w:r>
      <w:r w:rsidR="009B20A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зону обслуживания МБОУ «СОШ №23» включен населенны</w:t>
      </w:r>
      <w:r w:rsidR="004175F1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пункт</w:t>
      </w:r>
      <w:r w:rsidR="004175F1">
        <w:rPr>
          <w:rFonts w:ascii="Times New Roman" w:hAnsi="Times New Roman"/>
          <w:sz w:val="24"/>
          <w:szCs w:val="24"/>
        </w:rPr>
        <w:t xml:space="preserve"> Лиинахамари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4175F1">
        <w:rPr>
          <w:rFonts w:ascii="Times New Roman" w:hAnsi="Times New Roman"/>
          <w:sz w:val="24"/>
          <w:szCs w:val="24"/>
        </w:rPr>
        <w:t xml:space="preserve">. МБОУ «СОШ №23» находится в зоне пешеходной доступности. </w:t>
      </w:r>
    </w:p>
    <w:p w:rsidR="002D622B" w:rsidRPr="002D622B" w:rsidRDefault="002D622B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Радиусы пешеходной и транспортной доступности</w:t>
      </w:r>
      <w:r w:rsidR="002C672A">
        <w:rPr>
          <w:rFonts w:ascii="Times New Roman" w:hAnsi="Times New Roman"/>
          <w:sz w:val="24"/>
          <w:szCs w:val="24"/>
        </w:rPr>
        <w:t xml:space="preserve"> (в одну сторону)</w:t>
      </w:r>
      <w:r>
        <w:rPr>
          <w:rFonts w:ascii="Times New Roman" w:hAnsi="Times New Roman"/>
          <w:sz w:val="24"/>
          <w:szCs w:val="24"/>
        </w:rPr>
        <w:t xml:space="preserve"> учреждений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 w:rsidR="00162E2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в таблице № 2.2</w:t>
      </w:r>
      <w:r w:rsidR="00162E24">
        <w:rPr>
          <w:rFonts w:ascii="Times New Roman" w:hAnsi="Times New Roman"/>
          <w:sz w:val="24"/>
          <w:szCs w:val="24"/>
        </w:rPr>
        <w:t>.6.</w:t>
      </w:r>
    </w:p>
    <w:p w:rsidR="002D622B" w:rsidRPr="00F718AA" w:rsidRDefault="002D622B" w:rsidP="00E87BE0">
      <w:pPr>
        <w:pStyle w:val="12"/>
        <w:spacing w:before="240"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2.2</w:t>
      </w:r>
      <w:r w:rsidR="00162E24">
        <w:rPr>
          <w:rFonts w:ascii="Times New Roman" w:hAnsi="Times New Roman"/>
          <w:sz w:val="24"/>
          <w:szCs w:val="24"/>
        </w:rPr>
        <w:t>.6</w:t>
      </w:r>
      <w:r w:rsidR="00E87BE0" w:rsidRPr="00E87BE0">
        <w:rPr>
          <w:rFonts w:ascii="Times New Roman" w:hAnsi="Times New Roman"/>
          <w:sz w:val="24"/>
          <w:szCs w:val="24"/>
        </w:rPr>
        <w:t xml:space="preserve"> </w:t>
      </w:r>
      <w:r w:rsidR="00E87BE0">
        <w:rPr>
          <w:rFonts w:ascii="Times New Roman" w:hAnsi="Times New Roman"/>
          <w:sz w:val="24"/>
          <w:szCs w:val="24"/>
        </w:rPr>
        <w:t xml:space="preserve">Радиусы пешеходной и транспортной доступности учреждений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E87BE0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455"/>
        <w:gridCol w:w="2097"/>
        <w:gridCol w:w="3544"/>
        <w:gridCol w:w="2168"/>
        <w:gridCol w:w="1942"/>
      </w:tblGrid>
      <w:tr w:rsidR="002C672A" w:rsidRPr="002C672A" w:rsidTr="002C672A">
        <w:trPr>
          <w:jc w:val="center"/>
        </w:trPr>
        <w:tc>
          <w:tcPr>
            <w:tcW w:w="455" w:type="dxa"/>
            <w:vAlign w:val="center"/>
          </w:tcPr>
          <w:p w:rsidR="002C672A" w:rsidRPr="002C672A" w:rsidRDefault="002C672A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C672A">
              <w:rPr>
                <w:rFonts w:ascii="Times New Roman" w:hAnsi="Times New Roman"/>
              </w:rPr>
              <w:t>№</w:t>
            </w:r>
          </w:p>
          <w:p w:rsidR="002C672A" w:rsidRPr="002C672A" w:rsidRDefault="002C672A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C672A">
              <w:rPr>
                <w:rFonts w:ascii="Times New Roman" w:hAnsi="Times New Roman"/>
              </w:rPr>
              <w:t>п/п</w:t>
            </w:r>
          </w:p>
        </w:tc>
        <w:tc>
          <w:tcPr>
            <w:tcW w:w="2097" w:type="dxa"/>
            <w:vAlign w:val="center"/>
          </w:tcPr>
          <w:p w:rsidR="002C672A" w:rsidRPr="002C672A" w:rsidRDefault="002C672A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образовательного учреждения</w:t>
            </w:r>
          </w:p>
        </w:tc>
        <w:tc>
          <w:tcPr>
            <w:tcW w:w="3544" w:type="dxa"/>
            <w:vAlign w:val="center"/>
          </w:tcPr>
          <w:p w:rsidR="002C672A" w:rsidRPr="002C672A" w:rsidRDefault="002C672A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Расположение</w:t>
            </w:r>
          </w:p>
        </w:tc>
        <w:tc>
          <w:tcPr>
            <w:tcW w:w="2168" w:type="dxa"/>
            <w:vAlign w:val="center"/>
          </w:tcPr>
          <w:p w:rsidR="002C672A" w:rsidRPr="002C672A" w:rsidRDefault="002C672A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Радиус пешеходной доступности, км</w:t>
            </w:r>
          </w:p>
        </w:tc>
        <w:tc>
          <w:tcPr>
            <w:tcW w:w="1942" w:type="dxa"/>
            <w:vAlign w:val="center"/>
          </w:tcPr>
          <w:p w:rsidR="002C672A" w:rsidRPr="002C672A" w:rsidRDefault="002C672A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Радиус транспортной доступности (в одну сторону) мин.</w:t>
            </w:r>
          </w:p>
        </w:tc>
      </w:tr>
      <w:tr w:rsidR="002C672A" w:rsidRPr="002C672A" w:rsidTr="002C672A">
        <w:trPr>
          <w:jc w:val="center"/>
        </w:trPr>
        <w:tc>
          <w:tcPr>
            <w:tcW w:w="455" w:type="dxa"/>
            <w:vAlign w:val="center"/>
          </w:tcPr>
          <w:p w:rsidR="002C672A" w:rsidRPr="002C672A" w:rsidRDefault="002C672A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7" w:type="dxa"/>
            <w:vAlign w:val="center"/>
          </w:tcPr>
          <w:p w:rsidR="002C672A" w:rsidRPr="002C672A" w:rsidRDefault="002C672A" w:rsidP="00E3121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№5»</w:t>
            </w:r>
          </w:p>
        </w:tc>
        <w:tc>
          <w:tcPr>
            <w:tcW w:w="3544" w:type="dxa"/>
            <w:vAlign w:val="center"/>
          </w:tcPr>
          <w:p w:rsidR="002C672A" w:rsidRPr="002C672A" w:rsidRDefault="002C672A" w:rsidP="002C672A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Печенгское шоссе, д.15</w:t>
            </w:r>
          </w:p>
        </w:tc>
        <w:tc>
          <w:tcPr>
            <w:tcW w:w="2168" w:type="dxa"/>
            <w:vAlign w:val="center"/>
          </w:tcPr>
          <w:p w:rsidR="0030089B" w:rsidRDefault="0030089B" w:rsidP="00DE459E">
            <w:pPr>
              <w:pStyle w:val="12"/>
              <w:ind w:left="3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 – 2</w:t>
            </w:r>
          </w:p>
          <w:p w:rsidR="0030089B" w:rsidRDefault="0030089B" w:rsidP="00DE459E">
            <w:pPr>
              <w:pStyle w:val="12"/>
              <w:ind w:left="33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ж-д ст. Печенга – 6,5</w:t>
            </w:r>
          </w:p>
          <w:p w:rsidR="002C672A" w:rsidRPr="002C672A" w:rsidRDefault="0030089B" w:rsidP="00DE459E">
            <w:pPr>
              <w:pStyle w:val="12"/>
              <w:ind w:left="33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Спутник – 8,5</w:t>
            </w:r>
          </w:p>
        </w:tc>
        <w:tc>
          <w:tcPr>
            <w:tcW w:w="1942" w:type="dxa"/>
            <w:vAlign w:val="center"/>
          </w:tcPr>
          <w:p w:rsidR="002C672A" w:rsidRDefault="0030089B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30089B" w:rsidRPr="002C672A" w:rsidRDefault="0030089B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C672A" w:rsidRPr="002C672A" w:rsidTr="002C672A">
        <w:trPr>
          <w:jc w:val="center"/>
        </w:trPr>
        <w:tc>
          <w:tcPr>
            <w:tcW w:w="455" w:type="dxa"/>
            <w:vAlign w:val="center"/>
          </w:tcPr>
          <w:p w:rsidR="002C672A" w:rsidRPr="002C672A" w:rsidRDefault="002C672A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7" w:type="dxa"/>
            <w:vAlign w:val="center"/>
          </w:tcPr>
          <w:p w:rsidR="002C672A" w:rsidRPr="002C672A" w:rsidRDefault="002C672A" w:rsidP="00E3121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№23»</w:t>
            </w:r>
          </w:p>
        </w:tc>
        <w:tc>
          <w:tcPr>
            <w:tcW w:w="3544" w:type="dxa"/>
            <w:vAlign w:val="center"/>
          </w:tcPr>
          <w:p w:rsidR="002C672A" w:rsidRPr="002C672A" w:rsidRDefault="005A5188" w:rsidP="002C672A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2C672A">
              <w:rPr>
                <w:rFonts w:ascii="Times New Roman" w:hAnsi="Times New Roman"/>
              </w:rPr>
              <w:t>п. Лиинахамари, ул.Северная</w:t>
            </w:r>
          </w:p>
        </w:tc>
        <w:tc>
          <w:tcPr>
            <w:tcW w:w="2168" w:type="dxa"/>
            <w:vAlign w:val="center"/>
          </w:tcPr>
          <w:p w:rsidR="002C672A" w:rsidRPr="002C672A" w:rsidRDefault="00DE459E" w:rsidP="00DE459E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 - 2</w:t>
            </w:r>
          </w:p>
        </w:tc>
        <w:tc>
          <w:tcPr>
            <w:tcW w:w="1942" w:type="dxa"/>
            <w:vAlign w:val="center"/>
          </w:tcPr>
          <w:p w:rsidR="002C672A" w:rsidRPr="002C672A" w:rsidRDefault="008F062A" w:rsidP="002C67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</w:tr>
    </w:tbl>
    <w:p w:rsidR="00A97A5B" w:rsidRDefault="00A97A5B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B50763" w:rsidRDefault="00FC0432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Радиус пешеходной доступности МБОУ «СОШ №5» </w:t>
      </w:r>
      <w:r w:rsidR="00E82872">
        <w:rPr>
          <w:rFonts w:ascii="Times New Roman" w:hAnsi="Times New Roman"/>
          <w:sz w:val="24"/>
          <w:szCs w:val="24"/>
        </w:rPr>
        <w:t>для пгт. Печенга составляет 2 км, что соответствует нормативу</w:t>
      </w:r>
      <w:r w:rsidR="00687C82">
        <w:rPr>
          <w:rFonts w:ascii="Times New Roman" w:hAnsi="Times New Roman"/>
          <w:sz w:val="24"/>
          <w:szCs w:val="24"/>
        </w:rPr>
        <w:t>. В</w:t>
      </w:r>
      <w:r w:rsidR="00E82872">
        <w:rPr>
          <w:rFonts w:ascii="Times New Roman" w:hAnsi="Times New Roman"/>
          <w:sz w:val="24"/>
          <w:szCs w:val="24"/>
        </w:rPr>
        <w:t xml:space="preserve"> зону обслуживания МБОУ «СОШ №5» входят </w:t>
      </w:r>
      <w:r w:rsidR="00D947DF">
        <w:rPr>
          <w:rFonts w:ascii="Times New Roman" w:hAnsi="Times New Roman"/>
          <w:sz w:val="24"/>
          <w:szCs w:val="24"/>
        </w:rPr>
        <w:t>отдаленные населенные пункты: ж-д ст. Печенга на расстоянии 6,5 км и нп. Спутник на расстоянии 8,5 км</w:t>
      </w:r>
      <w:r w:rsidR="00687C82" w:rsidRPr="00687C82">
        <w:rPr>
          <w:rFonts w:ascii="Times New Roman" w:hAnsi="Times New Roman"/>
          <w:sz w:val="24"/>
          <w:szCs w:val="24"/>
        </w:rPr>
        <w:t xml:space="preserve"> </w:t>
      </w:r>
      <w:r w:rsidR="00687C82">
        <w:rPr>
          <w:rFonts w:ascii="Times New Roman" w:hAnsi="Times New Roman"/>
          <w:sz w:val="24"/>
          <w:szCs w:val="24"/>
        </w:rPr>
        <w:t>и соответственно радиус пешеходной доступности превышает</w:t>
      </w:r>
      <w:r w:rsidR="00D52662">
        <w:rPr>
          <w:rFonts w:ascii="Times New Roman" w:hAnsi="Times New Roman"/>
          <w:sz w:val="24"/>
          <w:szCs w:val="24"/>
        </w:rPr>
        <w:t xml:space="preserve"> рекомендованный</w:t>
      </w:r>
      <w:r w:rsidR="00687C82">
        <w:rPr>
          <w:rFonts w:ascii="Times New Roman" w:hAnsi="Times New Roman"/>
          <w:sz w:val="24"/>
          <w:szCs w:val="24"/>
        </w:rPr>
        <w:t xml:space="preserve">. Однако, </w:t>
      </w:r>
      <w:r w:rsidR="00A97A5B">
        <w:rPr>
          <w:rFonts w:ascii="Times New Roman" w:hAnsi="Times New Roman"/>
          <w:sz w:val="24"/>
          <w:szCs w:val="24"/>
        </w:rPr>
        <w:t xml:space="preserve">учащиеся проживающие в населенных пунктах ж-д ст.Печенга и нп.Спутник доставляются в МБОУ «СОШ №5» школьными автобусами и </w:t>
      </w:r>
      <w:r w:rsidR="00687C82">
        <w:rPr>
          <w:rFonts w:ascii="Times New Roman" w:hAnsi="Times New Roman"/>
          <w:sz w:val="24"/>
          <w:szCs w:val="24"/>
        </w:rPr>
        <w:t>радиус транспортной доступности полностью соответствует рекомендованным нормативам.</w:t>
      </w:r>
    </w:p>
    <w:p w:rsidR="00B50763" w:rsidRDefault="00FD0501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Радиус пешеходной доступности МБОУ «СОШ №23» для нп.Лиинахамари соответствует рекомендованному нормативу.</w:t>
      </w:r>
    </w:p>
    <w:p w:rsidR="0068601E" w:rsidRDefault="00A3270D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Здание м</w:t>
      </w:r>
      <w:r w:rsidR="00B50763">
        <w:rPr>
          <w:rFonts w:ascii="Times New Roman" w:hAnsi="Times New Roman"/>
          <w:sz w:val="24"/>
          <w:szCs w:val="24"/>
        </w:rPr>
        <w:t>униципальн</w:t>
      </w:r>
      <w:r w:rsidR="0052355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 w:rsidR="00B50763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="00B50763">
        <w:rPr>
          <w:rFonts w:ascii="Times New Roman" w:hAnsi="Times New Roman"/>
          <w:sz w:val="24"/>
          <w:szCs w:val="24"/>
        </w:rPr>
        <w:t xml:space="preserve"> общеобразовател</w:t>
      </w:r>
      <w:r w:rsidR="00523555">
        <w:rPr>
          <w:rFonts w:ascii="Times New Roman" w:hAnsi="Times New Roman"/>
          <w:sz w:val="24"/>
          <w:szCs w:val="24"/>
        </w:rPr>
        <w:t>ьно</w:t>
      </w:r>
      <w:r>
        <w:rPr>
          <w:rFonts w:ascii="Times New Roman" w:hAnsi="Times New Roman"/>
          <w:sz w:val="24"/>
          <w:szCs w:val="24"/>
        </w:rPr>
        <w:t>го</w:t>
      </w:r>
      <w:r w:rsidR="0052355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="00B50763">
        <w:rPr>
          <w:rFonts w:ascii="Times New Roman" w:hAnsi="Times New Roman"/>
          <w:sz w:val="24"/>
          <w:szCs w:val="24"/>
        </w:rPr>
        <w:t xml:space="preserve"> «</w:t>
      </w:r>
      <w:r w:rsidR="00523555"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="00B50763">
        <w:rPr>
          <w:rFonts w:ascii="Times New Roman" w:hAnsi="Times New Roman"/>
          <w:sz w:val="24"/>
          <w:szCs w:val="24"/>
        </w:rPr>
        <w:t xml:space="preserve"> №5»</w:t>
      </w:r>
      <w:r w:rsidR="00523555">
        <w:rPr>
          <w:rFonts w:ascii="Times New Roman" w:hAnsi="Times New Roman"/>
          <w:sz w:val="24"/>
          <w:szCs w:val="24"/>
        </w:rPr>
        <w:t>,</w:t>
      </w:r>
      <w:r w:rsidR="007A727A">
        <w:rPr>
          <w:rFonts w:ascii="Times New Roman" w:hAnsi="Times New Roman"/>
          <w:sz w:val="24"/>
          <w:szCs w:val="24"/>
        </w:rPr>
        <w:t xml:space="preserve"> </w:t>
      </w:r>
      <w:r w:rsidR="0029029F">
        <w:rPr>
          <w:rFonts w:ascii="Times New Roman" w:hAnsi="Times New Roman"/>
          <w:sz w:val="24"/>
          <w:szCs w:val="24"/>
        </w:rPr>
        <w:t>построено</w:t>
      </w:r>
      <w:r w:rsidR="007A727A">
        <w:rPr>
          <w:rFonts w:ascii="Times New Roman" w:hAnsi="Times New Roman"/>
          <w:sz w:val="24"/>
          <w:szCs w:val="24"/>
        </w:rPr>
        <w:t xml:space="preserve"> в 1958 году.</w:t>
      </w:r>
      <w:r w:rsidR="00523555">
        <w:rPr>
          <w:rFonts w:ascii="Times New Roman" w:hAnsi="Times New Roman"/>
          <w:sz w:val="24"/>
          <w:szCs w:val="24"/>
        </w:rPr>
        <w:t xml:space="preserve"> В </w:t>
      </w:r>
      <w:r w:rsidR="0068601E">
        <w:rPr>
          <w:rFonts w:ascii="Times New Roman" w:hAnsi="Times New Roman"/>
          <w:sz w:val="24"/>
          <w:szCs w:val="24"/>
        </w:rPr>
        <w:t xml:space="preserve">МБОУ </w:t>
      </w:r>
      <w:r w:rsidR="00BB567D">
        <w:rPr>
          <w:rFonts w:ascii="Times New Roman" w:hAnsi="Times New Roman"/>
          <w:sz w:val="24"/>
          <w:szCs w:val="24"/>
        </w:rPr>
        <w:t>СОШ №5 обучается 397</w:t>
      </w:r>
      <w:r w:rsidR="00523555">
        <w:rPr>
          <w:rFonts w:ascii="Times New Roman" w:hAnsi="Times New Roman"/>
          <w:sz w:val="24"/>
          <w:szCs w:val="24"/>
        </w:rPr>
        <w:t xml:space="preserve"> ученика, при плановом количестве </w:t>
      </w:r>
      <w:r w:rsidR="00A703DD">
        <w:rPr>
          <w:rFonts w:ascii="Times New Roman" w:hAnsi="Times New Roman"/>
          <w:sz w:val="24"/>
          <w:szCs w:val="24"/>
        </w:rPr>
        <w:t>400</w:t>
      </w:r>
      <w:r w:rsidR="00523555">
        <w:rPr>
          <w:rFonts w:ascii="Times New Roman" w:hAnsi="Times New Roman"/>
          <w:sz w:val="24"/>
          <w:szCs w:val="24"/>
        </w:rPr>
        <w:t xml:space="preserve"> учащихся.</w:t>
      </w:r>
      <w:r w:rsidR="00B50763">
        <w:rPr>
          <w:rFonts w:ascii="Times New Roman" w:hAnsi="Times New Roman"/>
          <w:sz w:val="24"/>
          <w:szCs w:val="24"/>
        </w:rPr>
        <w:t xml:space="preserve"> </w:t>
      </w:r>
      <w:r w:rsidR="00523555">
        <w:rPr>
          <w:rFonts w:ascii="Times New Roman" w:hAnsi="Times New Roman"/>
          <w:sz w:val="24"/>
          <w:szCs w:val="24"/>
        </w:rPr>
        <w:t>В школе 18 учебных кабинетов: кабинет географии, кабинет русского языка, кабинет литературы, три кабинета математики, кабинет химии, кабинет биологии, кабинет физики, два кабинета информатики и ИКТ, кабинет истории, кабинет иностранного языка, кабинет технологии, 4 кабинета начальных классов. Во всех предметных кабинетах имеется не менее одного компьютера. Все учебные кабинеты объединены в единую локально-вычислительную сеть с широкополосным доступом к сети интернет, со скоростью доступа не ниже 2Мбит/с. Два компьютерных класса на 13 и 12 ученических персональных компьютеров соответственно, работающих в единой локально-вычислительной сети школы с широкополосным доступом в интернет.</w:t>
      </w:r>
      <w:r w:rsidR="0068601E">
        <w:rPr>
          <w:rFonts w:ascii="Times New Roman" w:hAnsi="Times New Roman"/>
          <w:sz w:val="24"/>
          <w:szCs w:val="24"/>
        </w:rPr>
        <w:t xml:space="preserve"> 2 мобильных лингафонных кабинета. Интерактивные доски имеются во всех кабинетах начальной школы, а также в кабинетах информатики, кабинете русского языка, физики, математики, технологии, истории, биологии. В остальных кабинетах имеется мультимедиа проекторы и экраны.</w:t>
      </w:r>
    </w:p>
    <w:p w:rsidR="001203A3" w:rsidRDefault="0068601E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СОШ №5 имеется библиотека, в которой фонд учебной литературы составляет 7452 экземпляр</w:t>
      </w:r>
      <w:r w:rsidR="009D5AB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В библиотеке имеется читальный зал, в котором фонд художественной </w:t>
      </w:r>
      <w:r w:rsidR="00567878">
        <w:rPr>
          <w:rFonts w:ascii="Times New Roman" w:hAnsi="Times New Roman"/>
          <w:sz w:val="24"/>
          <w:szCs w:val="24"/>
        </w:rPr>
        <w:t xml:space="preserve">и справочной </w:t>
      </w:r>
      <w:r>
        <w:rPr>
          <w:rFonts w:ascii="Times New Roman" w:hAnsi="Times New Roman"/>
          <w:sz w:val="24"/>
          <w:szCs w:val="24"/>
        </w:rPr>
        <w:t xml:space="preserve">литературы </w:t>
      </w:r>
      <w:r w:rsidR="003E2B60">
        <w:rPr>
          <w:rFonts w:ascii="Times New Roman" w:hAnsi="Times New Roman"/>
          <w:sz w:val="24"/>
          <w:szCs w:val="24"/>
        </w:rPr>
        <w:t xml:space="preserve">составляет 7960 экземпляров. </w:t>
      </w:r>
      <w:r w:rsidR="001203A3">
        <w:rPr>
          <w:rFonts w:ascii="Times New Roman" w:hAnsi="Times New Roman"/>
          <w:sz w:val="24"/>
          <w:szCs w:val="24"/>
        </w:rPr>
        <w:t>Также в</w:t>
      </w:r>
      <w:r w:rsidR="003E2B60">
        <w:rPr>
          <w:rFonts w:ascii="Times New Roman" w:hAnsi="Times New Roman"/>
          <w:sz w:val="24"/>
          <w:szCs w:val="24"/>
        </w:rPr>
        <w:t xml:space="preserve"> библиотеке имеется доступ к сети интернет.</w:t>
      </w:r>
    </w:p>
    <w:p w:rsidR="00B50763" w:rsidRPr="00AB0903" w:rsidRDefault="00AB0903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занятий физической культурой и спортом в </w:t>
      </w:r>
      <w:r w:rsidR="00D475DC">
        <w:rPr>
          <w:rFonts w:ascii="Times New Roman" w:hAnsi="Times New Roman"/>
          <w:sz w:val="24"/>
          <w:szCs w:val="24"/>
        </w:rPr>
        <w:t>МБОУ СОШ №5</w:t>
      </w:r>
      <w:r>
        <w:rPr>
          <w:rFonts w:ascii="Times New Roman" w:hAnsi="Times New Roman"/>
          <w:sz w:val="24"/>
          <w:szCs w:val="24"/>
        </w:rPr>
        <w:t xml:space="preserve"> имеется спортивный зал площадью 108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две гардеробные (раздевалки) – мужская и женская, а также гимнастический городок. Оснащенность спортивным инвентарем и оборудованием реализуется в полном объеме по всем разделам учебной программы по предметной дисциплине «Физическая культура». </w:t>
      </w:r>
    </w:p>
    <w:p w:rsidR="00B50763" w:rsidRDefault="00D475DC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СОШ №5 функционирует медицинский и процедурные кабинеты. Медицинский кабинет оборудован всеми необходимыми медикаментами и оснащен новой техникой для замера антропометрических исследований.</w:t>
      </w:r>
    </w:p>
    <w:p w:rsidR="00D475DC" w:rsidRPr="00E31217" w:rsidRDefault="00D475DC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СОШ №5 осуществляется питание учащихся, имеется столовая с горячим питанием на 100 посадочных мест.</w:t>
      </w:r>
    </w:p>
    <w:p w:rsidR="009D5AB4" w:rsidRDefault="0078576F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Здание м</w:t>
      </w:r>
      <w:r w:rsidR="00D475DC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="00D475D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="00D475DC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="00D475D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="00D475DC">
        <w:rPr>
          <w:rFonts w:ascii="Times New Roman" w:hAnsi="Times New Roman"/>
          <w:sz w:val="24"/>
          <w:szCs w:val="24"/>
        </w:rPr>
        <w:t xml:space="preserve"> «Средняя общеобразовательная школа №23»</w:t>
      </w:r>
      <w:r w:rsidR="00F53A1B">
        <w:rPr>
          <w:rFonts w:ascii="Times New Roman" w:hAnsi="Times New Roman"/>
          <w:sz w:val="24"/>
          <w:szCs w:val="24"/>
        </w:rPr>
        <w:t xml:space="preserve"> трехэтажное,</w:t>
      </w:r>
      <w:r w:rsidR="00A3270D">
        <w:rPr>
          <w:rFonts w:ascii="Times New Roman" w:hAnsi="Times New Roman"/>
          <w:sz w:val="24"/>
          <w:szCs w:val="24"/>
        </w:rPr>
        <w:t xml:space="preserve"> построенное в </w:t>
      </w:r>
      <w:r>
        <w:rPr>
          <w:rFonts w:ascii="Times New Roman" w:hAnsi="Times New Roman"/>
          <w:sz w:val="24"/>
          <w:szCs w:val="24"/>
        </w:rPr>
        <w:t>196</w:t>
      </w:r>
      <w:r w:rsidR="00F53A1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году. В МБОУ «СОШ №23» обучаются </w:t>
      </w:r>
      <w:r w:rsidR="003C61E1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учащихся, при плановом количестве </w:t>
      </w:r>
      <w:r w:rsidR="00FE1CD7">
        <w:rPr>
          <w:rFonts w:ascii="Times New Roman" w:hAnsi="Times New Roman"/>
          <w:sz w:val="24"/>
          <w:szCs w:val="24"/>
        </w:rPr>
        <w:t>400</w:t>
      </w:r>
      <w:r>
        <w:rPr>
          <w:rFonts w:ascii="Times New Roman" w:hAnsi="Times New Roman"/>
          <w:sz w:val="24"/>
          <w:szCs w:val="24"/>
        </w:rPr>
        <w:t xml:space="preserve"> учащихся. В школе </w:t>
      </w:r>
      <w:r w:rsidR="00F53A1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учебных кабинетов</w:t>
      </w:r>
      <w:r w:rsidR="00F53A1B">
        <w:rPr>
          <w:rFonts w:ascii="Times New Roman" w:hAnsi="Times New Roman"/>
          <w:sz w:val="24"/>
          <w:szCs w:val="24"/>
        </w:rPr>
        <w:t>: кабинет русского языка и литературы, кабинет математики, кабинет иностранного языка, кабинет истории и обществознания, кабинет физики, кабинет химии и биологии, кабинет географии, кабинет технологии, кабинет информатики и ИКТ. Два оборудованных кабинета начальных классов. Все учебные кабинеты оснащены мультимедийным компьютером, мультимедиа проектором, проекционным экраном</w:t>
      </w:r>
      <w:r w:rsidR="009D5AB4">
        <w:rPr>
          <w:rFonts w:ascii="Times New Roman" w:hAnsi="Times New Roman"/>
          <w:sz w:val="24"/>
          <w:szCs w:val="24"/>
        </w:rPr>
        <w:t>. Все учебные кабинеты объединены в единую локально-</w:t>
      </w:r>
      <w:r w:rsidR="009D5AB4">
        <w:rPr>
          <w:rFonts w:ascii="Times New Roman" w:hAnsi="Times New Roman"/>
          <w:sz w:val="24"/>
          <w:szCs w:val="24"/>
        </w:rPr>
        <w:lastRenderedPageBreak/>
        <w:t xml:space="preserve">вычислительную сеть с широкополосным доступом к сети интернет, со скоростью доступа не ниже 2Мбит/с. </w:t>
      </w:r>
    </w:p>
    <w:p w:rsidR="00D475DC" w:rsidRDefault="009D5AB4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МБОУ «СОШ №23» имеется один компьютерный класс на 7 мультимедийных компьютеров. </w:t>
      </w:r>
      <w:r w:rsidR="0078576F"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z w:val="24"/>
          <w:szCs w:val="24"/>
        </w:rPr>
        <w:t xml:space="preserve">ин оборудованный кабинет технологии с оборудованием: гладильная доска, утюг, электроплиты, станки токарно-винторезный, деревообрабатывающий и вертикально-сверлильный. </w:t>
      </w:r>
      <w:r w:rsidR="0078576F">
        <w:rPr>
          <w:rFonts w:ascii="Times New Roman" w:hAnsi="Times New Roman"/>
          <w:sz w:val="24"/>
          <w:szCs w:val="24"/>
        </w:rPr>
        <w:t xml:space="preserve"> </w:t>
      </w:r>
    </w:p>
    <w:p w:rsidR="009D5AB4" w:rsidRDefault="009D5AB4" w:rsidP="009D5AB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МБОУ СОШ №23 имеется библиотека, в которой фонд учебной литературы составляет 663 экземпляра. В библиотеке имеется читальный зал, в котором фонд художественной и справочной литературы составляет 10452 экземпляра. </w:t>
      </w:r>
    </w:p>
    <w:p w:rsidR="00C56440" w:rsidRPr="00AB0903" w:rsidRDefault="00C56440" w:rsidP="00C56440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занятий физической культурой и спортом в МБОУ СОШ №23 имеется спортивный зал площадью 136,5м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с двумя гардеробными (раздевалки) – мужская и женская. Оснащенность спортивным инвентарем и оборудованием реализуется в полном объеме по всем разделам учебной программы по предметной дисциплине «Физическая культура». </w:t>
      </w:r>
    </w:p>
    <w:p w:rsidR="00B50763" w:rsidRDefault="00C56440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СОШ №23 функционирует медицинский и процедурные кабинеты. Питание учащихся осуществляется в столовой горячего питания на 40 посадочных мест.</w:t>
      </w:r>
    </w:p>
    <w:p w:rsidR="00D6157E" w:rsidRDefault="00B50763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Нормативный состав и площадь объектов социальной инфраструктуры в области образования должен соответствовать </w:t>
      </w:r>
      <w:r w:rsidRPr="00DE459E">
        <w:rPr>
          <w:rFonts w:ascii="Times New Roman" w:hAnsi="Times New Roman"/>
          <w:sz w:val="24"/>
          <w:szCs w:val="24"/>
        </w:rPr>
        <w:t xml:space="preserve">СНиП </w:t>
      </w:r>
      <w:r w:rsidRPr="00DE459E">
        <w:rPr>
          <w:rFonts w:ascii="Times New Roman" w:hAnsi="Times New Roman"/>
          <w:sz w:val="24"/>
          <w:szCs w:val="24"/>
          <w:lang w:val="en-US"/>
        </w:rPr>
        <w:t>II</w:t>
      </w:r>
      <w:r w:rsidRPr="00DE459E">
        <w:rPr>
          <w:rFonts w:ascii="Times New Roman" w:hAnsi="Times New Roman"/>
          <w:sz w:val="24"/>
          <w:szCs w:val="24"/>
        </w:rPr>
        <w:t>-Л.4-62</w:t>
      </w:r>
      <w:r>
        <w:rPr>
          <w:rFonts w:ascii="Times New Roman" w:hAnsi="Times New Roman"/>
          <w:sz w:val="24"/>
          <w:szCs w:val="24"/>
        </w:rPr>
        <w:t xml:space="preserve"> «Общеобразовательные школы и школы-и</w:t>
      </w:r>
      <w:r w:rsidR="00F97A35">
        <w:rPr>
          <w:rFonts w:ascii="Times New Roman" w:hAnsi="Times New Roman"/>
          <w:sz w:val="24"/>
          <w:szCs w:val="24"/>
        </w:rPr>
        <w:t>нтернаты. Нормы проектирования»</w:t>
      </w:r>
      <w:r w:rsidR="00D6157E">
        <w:rPr>
          <w:rFonts w:ascii="Times New Roman" w:hAnsi="Times New Roman"/>
          <w:sz w:val="24"/>
          <w:szCs w:val="24"/>
        </w:rPr>
        <w:t xml:space="preserve">. </w:t>
      </w:r>
    </w:p>
    <w:p w:rsidR="00696138" w:rsidRDefault="00D6157E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Нормативный состав и площадь объектов социальной инфраструктуры в области образования,</w:t>
      </w:r>
      <w:r w:rsidR="00F97A35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Состав и площадь помещений объектов социальной инфраструктуры в области образования, расположенных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F97A35">
        <w:rPr>
          <w:rFonts w:ascii="Times New Roman" w:hAnsi="Times New Roman"/>
          <w:sz w:val="24"/>
          <w:szCs w:val="24"/>
        </w:rPr>
        <w:t xml:space="preserve"> представлен в таблице № 2.2</w:t>
      </w:r>
      <w:r w:rsidR="00162E24">
        <w:rPr>
          <w:rFonts w:ascii="Times New Roman" w:hAnsi="Times New Roman"/>
          <w:sz w:val="24"/>
          <w:szCs w:val="24"/>
        </w:rPr>
        <w:t>.7.</w:t>
      </w:r>
      <w:r w:rsidR="00F97A35">
        <w:rPr>
          <w:rFonts w:ascii="Times New Roman" w:hAnsi="Times New Roman"/>
          <w:sz w:val="24"/>
          <w:szCs w:val="24"/>
        </w:rPr>
        <w:t xml:space="preserve"> </w:t>
      </w:r>
    </w:p>
    <w:p w:rsidR="00696138" w:rsidRPr="001A633B" w:rsidRDefault="00696138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8900BC" w:rsidRPr="001A633B" w:rsidRDefault="008900BC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8900BC" w:rsidRPr="001A633B" w:rsidSect="000C5AC9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8F08D6" w:rsidRDefault="008F08D6" w:rsidP="008F08D6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8F08D6" w:rsidRDefault="008F08D6" w:rsidP="00E87BE0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</w:t>
      </w:r>
      <w:r w:rsidR="00A441FD">
        <w:rPr>
          <w:rFonts w:ascii="Times New Roman" w:hAnsi="Times New Roman"/>
          <w:sz w:val="24"/>
          <w:szCs w:val="24"/>
        </w:rPr>
        <w:t>7</w:t>
      </w:r>
      <w:r w:rsidR="00E87BE0" w:rsidRPr="00E87BE0">
        <w:rPr>
          <w:rFonts w:ascii="Times New Roman" w:hAnsi="Times New Roman"/>
          <w:sz w:val="24"/>
          <w:szCs w:val="24"/>
        </w:rPr>
        <w:t xml:space="preserve"> </w:t>
      </w:r>
      <w:r w:rsidR="00E87BE0">
        <w:rPr>
          <w:rFonts w:ascii="Times New Roman" w:hAnsi="Times New Roman"/>
          <w:sz w:val="24"/>
          <w:szCs w:val="24"/>
        </w:rPr>
        <w:t xml:space="preserve">Нормативный состав и площадь объектов социальной инфраструктуры в области образования в метрах, согласно </w:t>
      </w:r>
      <w:r w:rsidR="00E87BE0" w:rsidRPr="00DE459E">
        <w:rPr>
          <w:rFonts w:ascii="Times New Roman" w:hAnsi="Times New Roman"/>
          <w:sz w:val="24"/>
          <w:szCs w:val="24"/>
        </w:rPr>
        <w:t xml:space="preserve">СНиП </w:t>
      </w:r>
      <w:r w:rsidR="00E87BE0" w:rsidRPr="00DE459E">
        <w:rPr>
          <w:rFonts w:ascii="Times New Roman" w:hAnsi="Times New Roman"/>
          <w:sz w:val="24"/>
          <w:szCs w:val="24"/>
          <w:lang w:val="en-US"/>
        </w:rPr>
        <w:t>II</w:t>
      </w:r>
      <w:r w:rsidR="00E87BE0" w:rsidRPr="00DE459E">
        <w:rPr>
          <w:rFonts w:ascii="Times New Roman" w:hAnsi="Times New Roman"/>
          <w:sz w:val="24"/>
          <w:szCs w:val="24"/>
        </w:rPr>
        <w:t>-Л.4-62</w:t>
      </w:r>
      <w:r w:rsidR="00E87BE0">
        <w:rPr>
          <w:rFonts w:ascii="Times New Roman" w:hAnsi="Times New Roman"/>
          <w:sz w:val="24"/>
          <w:szCs w:val="24"/>
        </w:rPr>
        <w:t xml:space="preserve">, и Состав и площадь помещений объектов социальной инфраструктуры в области образования, расположенных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60"/>
        <w:gridCol w:w="460"/>
        <w:gridCol w:w="49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850"/>
        <w:gridCol w:w="851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6C1AB4" w:rsidRPr="00FB259D" w:rsidTr="00D6157E">
        <w:trPr>
          <w:trHeight w:val="554"/>
          <w:jc w:val="center"/>
        </w:trPr>
        <w:tc>
          <w:tcPr>
            <w:tcW w:w="21263" w:type="dxa"/>
            <w:gridSpan w:val="36"/>
            <w:vAlign w:val="center"/>
          </w:tcPr>
          <w:p w:rsidR="006C1AB4" w:rsidRPr="00FB259D" w:rsidRDefault="006C1AB4" w:rsidP="003E4D3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259D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аименование помещения</w:t>
            </w:r>
          </w:p>
        </w:tc>
      </w:tr>
      <w:tr w:rsidR="00A64D1F" w:rsidRPr="00FB259D" w:rsidTr="00D6157E">
        <w:trPr>
          <w:cantSplit/>
          <w:trHeight w:val="942"/>
          <w:jc w:val="center"/>
        </w:trPr>
        <w:tc>
          <w:tcPr>
            <w:tcW w:w="460" w:type="dxa"/>
            <w:vMerge w:val="restart"/>
            <w:textDirection w:val="btLr"/>
          </w:tcPr>
          <w:p w:rsidR="003E4D3A" w:rsidRPr="00FB259D" w:rsidRDefault="003E4D3A" w:rsidP="003E4D3A">
            <w:pPr>
              <w:pStyle w:val="12"/>
              <w:ind w:left="113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классных комнат в здании  </w:t>
            </w:r>
          </w:p>
        </w:tc>
        <w:tc>
          <w:tcPr>
            <w:tcW w:w="460" w:type="dxa"/>
            <w:vMerge w:val="restart"/>
            <w:textDirection w:val="btLr"/>
          </w:tcPr>
          <w:p w:rsidR="003E4D3A" w:rsidRPr="006C1AB4" w:rsidRDefault="003E4D3A" w:rsidP="003E4D3A">
            <w:pPr>
              <w:pStyle w:val="12"/>
              <w:ind w:left="113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Классные комнаты для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6C1AB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VIII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3333" w:type="dxa"/>
            <w:gridSpan w:val="6"/>
            <w:vAlign w:val="center"/>
          </w:tcPr>
          <w:p w:rsidR="003E4D3A" w:rsidRDefault="003E4D3A" w:rsidP="003E4D3A">
            <w:pPr>
              <w:pStyle w:val="12"/>
              <w:ind w:left="0"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Специализированные классные комнаты (учебные кабинеты)</w:t>
            </w:r>
          </w:p>
        </w:tc>
        <w:tc>
          <w:tcPr>
            <w:tcW w:w="1701" w:type="dxa"/>
            <w:gridSpan w:val="3"/>
            <w:vAlign w:val="center"/>
          </w:tcPr>
          <w:p w:rsidR="003E4D3A" w:rsidRDefault="003E4D3A" w:rsidP="003E4D3A">
            <w:pPr>
              <w:pStyle w:val="12"/>
              <w:ind w:left="-22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Лаборантские (физики, химии и биологии)</w:t>
            </w:r>
          </w:p>
        </w:tc>
        <w:tc>
          <w:tcPr>
            <w:tcW w:w="2268" w:type="dxa"/>
            <w:gridSpan w:val="4"/>
            <w:vAlign w:val="center"/>
          </w:tcPr>
          <w:p w:rsidR="003E4D3A" w:rsidRPr="00FB259D" w:rsidRDefault="003E4D3A" w:rsidP="003E4D3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Учебно-производственные помещения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Гимнастический зал</w:t>
            </w:r>
          </w:p>
        </w:tc>
        <w:tc>
          <w:tcPr>
            <w:tcW w:w="1843" w:type="dxa"/>
            <w:gridSpan w:val="3"/>
            <w:vAlign w:val="center"/>
          </w:tcPr>
          <w:p w:rsidR="003E4D3A" w:rsidRPr="00FB259D" w:rsidRDefault="003E4D3A" w:rsidP="003E4D3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при гимнастических залах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музыки и пения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Библиотека-хранилище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Учительская и комната для учебных пособий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заведующего учебной частью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директора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Канцелярия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врача (медицинская комната)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технического персонала</w:t>
            </w:r>
          </w:p>
        </w:tc>
        <w:tc>
          <w:tcPr>
            <w:tcW w:w="2268" w:type="dxa"/>
            <w:gridSpan w:val="4"/>
            <w:vAlign w:val="center"/>
          </w:tcPr>
          <w:p w:rsidR="003E4D3A" w:rsidRPr="00FB259D" w:rsidRDefault="003E4D3A" w:rsidP="003E4D3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Помещения столовой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Вестибюль и гардероб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Уборные и умывальные для учащихся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Уборные и умывальные для персонала</w:t>
            </w:r>
          </w:p>
        </w:tc>
      </w:tr>
      <w:tr w:rsidR="0020075E" w:rsidRPr="00FB259D" w:rsidTr="00D6157E">
        <w:trPr>
          <w:cantSplit/>
          <w:trHeight w:val="3722"/>
          <w:jc w:val="center"/>
        </w:trPr>
        <w:tc>
          <w:tcPr>
            <w:tcW w:w="460" w:type="dxa"/>
            <w:vMerge/>
          </w:tcPr>
          <w:p w:rsidR="003E4D3A" w:rsidRPr="00FB259D" w:rsidRDefault="003E4D3A" w:rsidP="003E4D3A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</w:tcPr>
          <w:p w:rsidR="003E4D3A" w:rsidRPr="00FB259D" w:rsidRDefault="003E4D3A" w:rsidP="003E4D3A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3E4D3A" w:rsidRPr="001A633B" w:rsidRDefault="003E4D3A" w:rsidP="001A633B">
            <w:pPr>
              <w:pStyle w:val="12"/>
              <w:ind w:left="113" w:right="-3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Черчение-рисование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117290" w:rsidP="003E4D3A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Б</w:t>
            </w:r>
            <w:r w:rsidR="003E4D3A">
              <w:rPr>
                <w:rFonts w:ascii="Times New Roman" w:hAnsi="Times New Roman"/>
              </w:rPr>
              <w:t>иология</w:t>
            </w:r>
          </w:p>
        </w:tc>
        <w:tc>
          <w:tcPr>
            <w:tcW w:w="567" w:type="dxa"/>
            <w:vMerge/>
            <w:vAlign w:val="center"/>
          </w:tcPr>
          <w:p w:rsidR="003E4D3A" w:rsidRPr="00FB259D" w:rsidRDefault="003E4D3A" w:rsidP="003E4D3A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по обработке металла, древесины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Инструментальная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7A5716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ручного труда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домоводства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Раздевальные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Снарядная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 инструктора</w:t>
            </w:r>
          </w:p>
        </w:tc>
        <w:tc>
          <w:tcPr>
            <w:tcW w:w="850" w:type="dxa"/>
            <w:vMerge/>
            <w:vAlign w:val="center"/>
          </w:tcPr>
          <w:p w:rsidR="003E4D3A" w:rsidRPr="00FB259D" w:rsidRDefault="003E4D3A" w:rsidP="003E4D3A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3E4D3A" w:rsidRPr="00FB259D" w:rsidRDefault="003E4D3A" w:rsidP="003E4D3A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Обеденный зал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Моечная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Кладовая</w:t>
            </w:r>
          </w:p>
        </w:tc>
        <w:tc>
          <w:tcPr>
            <w:tcW w:w="567" w:type="dxa"/>
            <w:textDirection w:val="btLr"/>
            <w:vAlign w:val="center"/>
          </w:tcPr>
          <w:p w:rsidR="003E4D3A" w:rsidRPr="00FB259D" w:rsidRDefault="003E4D3A" w:rsidP="003E4D3A">
            <w:pPr>
              <w:pStyle w:val="12"/>
              <w:ind w:left="113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Гардероб и санитарный узел для персонала</w:t>
            </w:r>
          </w:p>
        </w:tc>
        <w:tc>
          <w:tcPr>
            <w:tcW w:w="567" w:type="dxa"/>
            <w:vMerge/>
            <w:vAlign w:val="center"/>
          </w:tcPr>
          <w:p w:rsidR="003E4D3A" w:rsidRPr="00FB259D" w:rsidRDefault="003E4D3A" w:rsidP="003E4D3A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E4D3A" w:rsidRPr="00FB259D" w:rsidRDefault="003E4D3A" w:rsidP="003E4D3A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3E4D3A" w:rsidRPr="00FB259D" w:rsidRDefault="003E4D3A" w:rsidP="003E4D3A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</w:tr>
      <w:tr w:rsidR="0020075E" w:rsidRPr="00FB259D" w:rsidTr="00D6157E">
        <w:trPr>
          <w:jc w:val="center"/>
        </w:trPr>
        <w:tc>
          <w:tcPr>
            <w:tcW w:w="460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0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98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8F062A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</w:p>
        </w:tc>
        <w:tc>
          <w:tcPr>
            <w:tcW w:w="709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совм. с гимн. залом</w:t>
            </w:r>
          </w:p>
        </w:tc>
        <w:tc>
          <w:tcPr>
            <w:tcW w:w="851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исп. акт. зал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9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0075E" w:rsidRPr="00FB259D" w:rsidTr="00D6157E">
        <w:trPr>
          <w:jc w:val="center"/>
        </w:trPr>
        <w:tc>
          <w:tcPr>
            <w:tcW w:w="460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0" w:type="dxa"/>
            <w:vAlign w:val="center"/>
          </w:tcPr>
          <w:p w:rsidR="00A64D1F" w:rsidRPr="00FB259D" w:rsidRDefault="00A64D1F" w:rsidP="0020075E">
            <w:pPr>
              <w:pStyle w:val="12"/>
              <w:ind w:left="-142" w:right="-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498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8F062A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A64D1F" w:rsidRPr="001A633B" w:rsidRDefault="008F062A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8F062A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</w:p>
        </w:tc>
        <w:tc>
          <w:tcPr>
            <w:tcW w:w="709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исп. акт. зал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09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0075E" w:rsidRPr="00FB259D" w:rsidTr="00D6157E">
        <w:trPr>
          <w:jc w:val="center"/>
        </w:trPr>
        <w:tc>
          <w:tcPr>
            <w:tcW w:w="460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0" w:type="dxa"/>
            <w:vAlign w:val="center"/>
          </w:tcPr>
          <w:p w:rsidR="00A64D1F" w:rsidRPr="00FB259D" w:rsidRDefault="00A64D1F" w:rsidP="0020075E">
            <w:pPr>
              <w:pStyle w:val="12"/>
              <w:ind w:left="-142" w:right="-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498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</w:p>
        </w:tc>
        <w:tc>
          <w:tcPr>
            <w:tcW w:w="709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51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исп. акт. зал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09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0075E" w:rsidRPr="00FB259D" w:rsidTr="00D6157E">
        <w:trPr>
          <w:jc w:val="center"/>
        </w:trPr>
        <w:tc>
          <w:tcPr>
            <w:tcW w:w="460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60" w:type="dxa"/>
            <w:vAlign w:val="center"/>
          </w:tcPr>
          <w:p w:rsidR="00A64D1F" w:rsidRPr="00FB259D" w:rsidRDefault="00A64D1F" w:rsidP="0020075E">
            <w:pPr>
              <w:pStyle w:val="12"/>
              <w:ind w:left="-142" w:right="-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498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288</w:t>
            </w:r>
          </w:p>
        </w:tc>
        <w:tc>
          <w:tcPr>
            <w:tcW w:w="709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851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исп. акт. зал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709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09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0075E" w:rsidRPr="00FB259D" w:rsidTr="00D6157E">
        <w:trPr>
          <w:trHeight w:val="452"/>
          <w:jc w:val="center"/>
        </w:trPr>
        <w:tc>
          <w:tcPr>
            <w:tcW w:w="460" w:type="dxa"/>
            <w:vAlign w:val="center"/>
          </w:tcPr>
          <w:p w:rsid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60" w:type="dxa"/>
            <w:vAlign w:val="center"/>
          </w:tcPr>
          <w:p w:rsidR="00A64D1F" w:rsidRDefault="00A64D1F" w:rsidP="0020075E">
            <w:pPr>
              <w:pStyle w:val="12"/>
              <w:ind w:left="-142" w:right="-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498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567" w:type="dxa"/>
            <w:vAlign w:val="center"/>
          </w:tcPr>
          <w:p w:rsidR="00A64D1F" w:rsidRPr="001A633B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288</w:t>
            </w:r>
          </w:p>
        </w:tc>
        <w:tc>
          <w:tcPr>
            <w:tcW w:w="709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567" w:type="dxa"/>
            <w:vAlign w:val="center"/>
          </w:tcPr>
          <w:p w:rsidR="00A64D1F" w:rsidRPr="00A64D1F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851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567" w:type="dxa"/>
            <w:vAlign w:val="center"/>
          </w:tcPr>
          <w:p w:rsidR="00A64D1F" w:rsidRPr="00FB259D" w:rsidRDefault="00A64D1F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709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709" w:type="dxa"/>
            <w:vAlign w:val="center"/>
          </w:tcPr>
          <w:p w:rsidR="00A64D1F" w:rsidRPr="00FB259D" w:rsidRDefault="0020075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6157E" w:rsidRPr="00FB259D" w:rsidTr="00D6157E">
        <w:trPr>
          <w:trHeight w:val="408"/>
          <w:jc w:val="center"/>
        </w:trPr>
        <w:tc>
          <w:tcPr>
            <w:tcW w:w="21263" w:type="dxa"/>
            <w:gridSpan w:val="36"/>
            <w:vAlign w:val="center"/>
          </w:tcPr>
          <w:p w:rsidR="00D6157E" w:rsidRDefault="00D6157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</w:tr>
      <w:tr w:rsidR="00F50F0C" w:rsidRPr="00FB259D" w:rsidTr="0072338E">
        <w:trPr>
          <w:trHeight w:val="363"/>
          <w:jc w:val="center"/>
        </w:trPr>
        <w:tc>
          <w:tcPr>
            <w:tcW w:w="460" w:type="dxa"/>
            <w:vMerge w:val="restart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0" w:type="dxa"/>
            <w:vMerge w:val="restart"/>
            <w:vAlign w:val="center"/>
          </w:tcPr>
          <w:p w:rsidR="00F50F0C" w:rsidRPr="00FB259D" w:rsidRDefault="00D33F76" w:rsidP="00D33F76">
            <w:pPr>
              <w:pStyle w:val="12"/>
              <w:ind w:left="-142" w:right="-1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717,5</w:t>
            </w:r>
          </w:p>
        </w:tc>
        <w:tc>
          <w:tcPr>
            <w:tcW w:w="498" w:type="dxa"/>
            <w:vMerge w:val="restart"/>
            <w:vAlign w:val="center"/>
          </w:tcPr>
          <w:p w:rsidR="00F50F0C" w:rsidRPr="00FB259D" w:rsidRDefault="00F50F0C" w:rsidP="00D363F6">
            <w:pPr>
              <w:pStyle w:val="12"/>
              <w:ind w:left="-176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48,7</w:t>
            </w:r>
          </w:p>
        </w:tc>
        <w:tc>
          <w:tcPr>
            <w:tcW w:w="567" w:type="dxa"/>
            <w:vAlign w:val="center"/>
          </w:tcPr>
          <w:p w:rsidR="00F50F0C" w:rsidRPr="00D363F6" w:rsidRDefault="00F50F0C" w:rsidP="0019399C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19399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567" w:type="dxa"/>
            <w:vAlign w:val="center"/>
          </w:tcPr>
          <w:p w:rsidR="00F50F0C" w:rsidRPr="0019399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19399C" w:rsidRDefault="008F062A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19399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19399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1A633B" w:rsidRDefault="00F50F0C" w:rsidP="0019399C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49,3</w:t>
            </w:r>
          </w:p>
        </w:tc>
        <w:tc>
          <w:tcPr>
            <w:tcW w:w="567" w:type="dxa"/>
            <w:vAlign w:val="center"/>
          </w:tcPr>
          <w:p w:rsidR="00F50F0C" w:rsidRPr="0019399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427C17" w:rsidRDefault="008F062A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427C17" w:rsidRDefault="008F062A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8F062A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709" w:type="dxa"/>
            <w:vMerge w:val="restart"/>
            <w:vAlign w:val="center"/>
          </w:tcPr>
          <w:p w:rsidR="00F50F0C" w:rsidRP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F50F0C" w:rsidRPr="00A64D1F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совм. с гимн. залом</w:t>
            </w:r>
          </w:p>
        </w:tc>
        <w:tc>
          <w:tcPr>
            <w:tcW w:w="851" w:type="dxa"/>
            <w:vMerge w:val="restart"/>
            <w:vAlign w:val="center"/>
          </w:tcPr>
          <w:p w:rsidR="00F50F0C" w:rsidRPr="00FB259D" w:rsidRDefault="008F062A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8F062A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567" w:type="dxa"/>
            <w:vMerge w:val="restart"/>
            <w:vAlign w:val="center"/>
          </w:tcPr>
          <w:p w:rsidR="00F50F0C" w:rsidRPr="00FB259D" w:rsidRDefault="008F062A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F50F0C" w:rsidRPr="00FB259D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709" w:type="dxa"/>
            <w:vMerge w:val="restart"/>
            <w:vAlign w:val="center"/>
          </w:tcPr>
          <w:p w:rsidR="00F50F0C" w:rsidRPr="00FB259D" w:rsidRDefault="008F062A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</w:tr>
      <w:tr w:rsidR="00F50F0C" w:rsidRPr="00FB259D" w:rsidTr="0072338E">
        <w:trPr>
          <w:trHeight w:val="326"/>
          <w:jc w:val="center"/>
        </w:trPr>
        <w:tc>
          <w:tcPr>
            <w:tcW w:w="460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/>
            <w:vAlign w:val="center"/>
          </w:tcPr>
          <w:p w:rsidR="00F50F0C" w:rsidRDefault="00F50F0C" w:rsidP="001F51C5">
            <w:pPr>
              <w:pStyle w:val="12"/>
              <w:ind w:left="-142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vMerge/>
            <w:vAlign w:val="center"/>
          </w:tcPr>
          <w:p w:rsidR="00F50F0C" w:rsidRDefault="00F50F0C" w:rsidP="00D363F6">
            <w:pPr>
              <w:pStyle w:val="12"/>
              <w:ind w:left="-176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50F0C" w:rsidRDefault="00F50F0C" w:rsidP="00D363F6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50F0C" w:rsidRPr="0019399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50F0C" w:rsidRPr="0019399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Pr="00FB259D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F50F0C" w:rsidRDefault="00F50F0C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</w:tr>
      <w:tr w:rsidR="00D6157E" w:rsidRPr="00FB259D" w:rsidTr="00D6157E">
        <w:trPr>
          <w:trHeight w:val="408"/>
          <w:jc w:val="center"/>
        </w:trPr>
        <w:tc>
          <w:tcPr>
            <w:tcW w:w="21263" w:type="dxa"/>
            <w:gridSpan w:val="36"/>
            <w:vAlign w:val="center"/>
          </w:tcPr>
          <w:p w:rsidR="00D6157E" w:rsidRDefault="00D6157E" w:rsidP="0020075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№23»</w:t>
            </w:r>
          </w:p>
        </w:tc>
      </w:tr>
      <w:tr w:rsidR="00780587" w:rsidRPr="00FB259D" w:rsidTr="00B476C6">
        <w:trPr>
          <w:trHeight w:val="425"/>
          <w:jc w:val="center"/>
        </w:trPr>
        <w:tc>
          <w:tcPr>
            <w:tcW w:w="460" w:type="dxa"/>
            <w:vAlign w:val="center"/>
          </w:tcPr>
          <w:p w:rsidR="00780587" w:rsidRDefault="00780587" w:rsidP="0031334D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0" w:type="dxa"/>
            <w:vAlign w:val="center"/>
          </w:tcPr>
          <w:p w:rsidR="00780587" w:rsidRDefault="00780587" w:rsidP="0031334D">
            <w:pPr>
              <w:pStyle w:val="12"/>
              <w:ind w:left="-142" w:right="-1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dxa"/>
            <w:vAlign w:val="center"/>
          </w:tcPr>
          <w:p w:rsidR="00780587" w:rsidRDefault="00780587" w:rsidP="0031334D">
            <w:pPr>
              <w:pStyle w:val="12"/>
              <w:ind w:left="-35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567" w:type="dxa"/>
            <w:vAlign w:val="center"/>
          </w:tcPr>
          <w:p w:rsidR="00780587" w:rsidRDefault="00780587" w:rsidP="0031334D">
            <w:pPr>
              <w:pStyle w:val="12"/>
              <w:ind w:left="-35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567" w:type="dxa"/>
            <w:vAlign w:val="center"/>
          </w:tcPr>
          <w:p w:rsidR="00780587" w:rsidRDefault="00780587" w:rsidP="0031334D">
            <w:pPr>
              <w:pStyle w:val="12"/>
              <w:ind w:left="-35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567" w:type="dxa"/>
            <w:vAlign w:val="center"/>
          </w:tcPr>
          <w:p w:rsidR="00780587" w:rsidRDefault="00780587" w:rsidP="0031334D">
            <w:pPr>
              <w:pStyle w:val="12"/>
              <w:ind w:left="-35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567" w:type="dxa"/>
            <w:vAlign w:val="center"/>
          </w:tcPr>
          <w:p w:rsidR="00780587" w:rsidRDefault="00780587" w:rsidP="0031334D">
            <w:pPr>
              <w:pStyle w:val="12"/>
              <w:ind w:left="-35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567" w:type="dxa"/>
            <w:vAlign w:val="center"/>
          </w:tcPr>
          <w:p w:rsidR="00780587" w:rsidRDefault="00780587" w:rsidP="00DC47AB">
            <w:pPr>
              <w:pStyle w:val="12"/>
              <w:ind w:left="-35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567" w:type="dxa"/>
            <w:vAlign w:val="center"/>
          </w:tcPr>
          <w:p w:rsidR="00780587" w:rsidRDefault="00780587" w:rsidP="00DC47AB">
            <w:pPr>
              <w:pStyle w:val="12"/>
              <w:ind w:left="-35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567" w:type="dxa"/>
            <w:vAlign w:val="center"/>
          </w:tcPr>
          <w:p w:rsidR="00780587" w:rsidRDefault="00780587" w:rsidP="00DC47AB">
            <w:pPr>
              <w:pStyle w:val="12"/>
              <w:ind w:left="-35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567" w:type="dxa"/>
            <w:vAlign w:val="center"/>
          </w:tcPr>
          <w:p w:rsidR="00780587" w:rsidRDefault="00780587" w:rsidP="00DC47AB">
            <w:pPr>
              <w:pStyle w:val="12"/>
              <w:ind w:left="-35" w:right="-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46,5</w:t>
            </w:r>
          </w:p>
        </w:tc>
        <w:tc>
          <w:tcPr>
            <w:tcW w:w="567" w:type="dxa"/>
            <w:vAlign w:val="center"/>
          </w:tcPr>
          <w:p w:rsidR="00780587" w:rsidRPr="00667B3B" w:rsidRDefault="00780587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</w:t>
            </w:r>
          </w:p>
        </w:tc>
        <w:tc>
          <w:tcPr>
            <w:tcW w:w="2268" w:type="dxa"/>
            <w:gridSpan w:val="4"/>
            <w:vAlign w:val="center"/>
          </w:tcPr>
          <w:p w:rsidR="00780587" w:rsidRDefault="00780587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567" w:type="dxa"/>
            <w:vAlign w:val="center"/>
          </w:tcPr>
          <w:p w:rsidR="00780587" w:rsidRPr="00667B3B" w:rsidRDefault="00780587" w:rsidP="0031334D">
            <w:pPr>
              <w:pStyle w:val="12"/>
              <w:ind w:left="-107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136,5</w:t>
            </w:r>
          </w:p>
        </w:tc>
        <w:tc>
          <w:tcPr>
            <w:tcW w:w="709" w:type="dxa"/>
            <w:vAlign w:val="center"/>
          </w:tcPr>
          <w:p w:rsidR="00780587" w:rsidRPr="00667B3B" w:rsidRDefault="00780587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567" w:type="dxa"/>
            <w:vAlign w:val="center"/>
          </w:tcPr>
          <w:p w:rsidR="00780587" w:rsidRPr="00667B3B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780587" w:rsidRPr="00667B3B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850" w:type="dxa"/>
            <w:vAlign w:val="center"/>
          </w:tcPr>
          <w:p w:rsidR="00780587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780587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780587" w:rsidRDefault="00780587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780587" w:rsidRDefault="00780587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780587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780587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780587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708" w:type="dxa"/>
            <w:vAlign w:val="center"/>
          </w:tcPr>
          <w:p w:rsidR="00780587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780587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780587" w:rsidRDefault="00780587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</w:t>
            </w:r>
          </w:p>
        </w:tc>
        <w:tc>
          <w:tcPr>
            <w:tcW w:w="567" w:type="dxa"/>
            <w:vAlign w:val="center"/>
          </w:tcPr>
          <w:p w:rsidR="00780587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780587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567" w:type="dxa"/>
            <w:vAlign w:val="center"/>
          </w:tcPr>
          <w:p w:rsidR="00780587" w:rsidRDefault="00780587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567" w:type="dxa"/>
            <w:vAlign w:val="center"/>
          </w:tcPr>
          <w:p w:rsidR="00780587" w:rsidRDefault="000D4733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709" w:type="dxa"/>
            <w:vAlign w:val="center"/>
          </w:tcPr>
          <w:p w:rsidR="00780587" w:rsidRDefault="00780587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709" w:type="dxa"/>
            <w:vAlign w:val="center"/>
          </w:tcPr>
          <w:p w:rsidR="00780587" w:rsidRDefault="00780587" w:rsidP="0031334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</w:tbl>
    <w:p w:rsidR="008F08D6" w:rsidRDefault="008F08D6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8F08D6" w:rsidRDefault="008E5824" w:rsidP="008E5824">
      <w:pPr>
        <w:pStyle w:val="12"/>
        <w:tabs>
          <w:tab w:val="left" w:pos="8177"/>
        </w:tabs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900BC" w:rsidRPr="008F08D6" w:rsidRDefault="008900BC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8900BC" w:rsidRPr="008F08D6" w:rsidRDefault="008900BC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8900BC" w:rsidRPr="008F08D6" w:rsidSect="007A5716">
          <w:pgSz w:w="23814" w:h="16839" w:orient="landscape" w:code="8"/>
          <w:pgMar w:top="1134" w:right="1134" w:bottom="566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670A5E" w:rsidRPr="009133DE" w:rsidRDefault="00E81257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9133DE">
        <w:rPr>
          <w:rFonts w:ascii="Times New Roman" w:hAnsi="Times New Roman"/>
          <w:sz w:val="24"/>
          <w:szCs w:val="24"/>
        </w:rPr>
        <w:lastRenderedPageBreak/>
        <w:t>Учитывая то</w:t>
      </w:r>
      <w:r w:rsidR="00F5210B">
        <w:rPr>
          <w:rFonts w:ascii="Times New Roman" w:hAnsi="Times New Roman"/>
          <w:sz w:val="24"/>
          <w:szCs w:val="24"/>
        </w:rPr>
        <w:t>,</w:t>
      </w:r>
      <w:r w:rsidRPr="009133DE">
        <w:rPr>
          <w:rFonts w:ascii="Times New Roman" w:hAnsi="Times New Roman"/>
          <w:sz w:val="24"/>
          <w:szCs w:val="24"/>
        </w:rPr>
        <w:t xml:space="preserve"> что МБОУ «СОШ №5» строение 1958 года, а МБОУ «СОШ №23» строение 1964 года со</w:t>
      </w:r>
      <w:r w:rsidR="00B447B3" w:rsidRPr="009133DE">
        <w:rPr>
          <w:rFonts w:ascii="Times New Roman" w:hAnsi="Times New Roman"/>
          <w:sz w:val="24"/>
          <w:szCs w:val="24"/>
        </w:rPr>
        <w:t>став и площадь помещений МБОУ «СОШ №5» и МБОУ «СОШ №23» в большей части соответствует С</w:t>
      </w:r>
      <w:r w:rsidR="00B447B3" w:rsidRPr="00DE459E">
        <w:rPr>
          <w:rFonts w:ascii="Times New Roman" w:hAnsi="Times New Roman"/>
          <w:sz w:val="24"/>
          <w:szCs w:val="24"/>
        </w:rPr>
        <w:t xml:space="preserve">НиП </w:t>
      </w:r>
      <w:r w:rsidR="00B447B3" w:rsidRPr="00DE459E">
        <w:rPr>
          <w:rFonts w:ascii="Times New Roman" w:hAnsi="Times New Roman"/>
          <w:sz w:val="24"/>
          <w:szCs w:val="24"/>
          <w:lang w:val="en-US"/>
        </w:rPr>
        <w:t>II</w:t>
      </w:r>
      <w:r w:rsidR="00B447B3" w:rsidRPr="00DE459E">
        <w:rPr>
          <w:rFonts w:ascii="Times New Roman" w:hAnsi="Times New Roman"/>
          <w:sz w:val="24"/>
          <w:szCs w:val="24"/>
        </w:rPr>
        <w:t>-Л.4-62</w:t>
      </w:r>
      <w:r w:rsidR="00B447B3">
        <w:rPr>
          <w:rFonts w:ascii="Times New Roman" w:hAnsi="Times New Roman"/>
          <w:sz w:val="24"/>
          <w:szCs w:val="24"/>
        </w:rPr>
        <w:t>.</w:t>
      </w:r>
      <w:r w:rsidR="009133DE">
        <w:rPr>
          <w:rFonts w:ascii="Times New Roman" w:hAnsi="Times New Roman"/>
          <w:sz w:val="24"/>
          <w:szCs w:val="24"/>
        </w:rPr>
        <w:t xml:space="preserve"> </w:t>
      </w:r>
      <w:r w:rsidR="001C259C">
        <w:rPr>
          <w:rFonts w:ascii="Times New Roman" w:hAnsi="Times New Roman"/>
          <w:sz w:val="24"/>
          <w:szCs w:val="24"/>
        </w:rPr>
        <w:t xml:space="preserve">Однако, для поддержания зданий школы в удовлетворительном состоянии необходимо проведение плановых ремонтов помещений классных комнат, кровли зданий, фасадов зданий. </w:t>
      </w:r>
      <w:r w:rsidR="00B447B3" w:rsidRPr="009133DE">
        <w:rPr>
          <w:rFonts w:ascii="Times New Roman" w:hAnsi="Times New Roman"/>
          <w:sz w:val="24"/>
          <w:szCs w:val="24"/>
        </w:rPr>
        <w:t xml:space="preserve">Фактическая численность учащихся МБОУ «СОШ №5» - 397 учеников, близка к плановой вместимости учащихся, потому обучение </w:t>
      </w:r>
      <w:r w:rsidR="001F51C5" w:rsidRPr="009133DE">
        <w:rPr>
          <w:rFonts w:ascii="Times New Roman" w:hAnsi="Times New Roman"/>
          <w:sz w:val="24"/>
          <w:szCs w:val="24"/>
        </w:rPr>
        <w:t>проводится в две смены</w:t>
      </w:r>
      <w:r w:rsidR="00B447B3" w:rsidRPr="009133DE">
        <w:rPr>
          <w:rFonts w:ascii="Times New Roman" w:hAnsi="Times New Roman"/>
          <w:sz w:val="24"/>
          <w:szCs w:val="24"/>
        </w:rPr>
        <w:t xml:space="preserve">. </w:t>
      </w:r>
      <w:r w:rsidRPr="009133DE">
        <w:rPr>
          <w:rFonts w:ascii="Times New Roman" w:hAnsi="Times New Roman"/>
          <w:sz w:val="24"/>
          <w:szCs w:val="24"/>
        </w:rPr>
        <w:t xml:space="preserve">Численность учащихся МБОУ «СОШ №23» </w:t>
      </w:r>
      <w:r w:rsidR="009133DE" w:rsidRPr="009133DE">
        <w:rPr>
          <w:rFonts w:ascii="Times New Roman" w:hAnsi="Times New Roman"/>
          <w:sz w:val="24"/>
          <w:szCs w:val="24"/>
        </w:rPr>
        <w:t xml:space="preserve">- 63 ученика, </w:t>
      </w:r>
      <w:r w:rsidRPr="009133DE">
        <w:rPr>
          <w:rFonts w:ascii="Times New Roman" w:hAnsi="Times New Roman"/>
          <w:sz w:val="24"/>
          <w:szCs w:val="24"/>
        </w:rPr>
        <w:t>позволяет обучение</w:t>
      </w:r>
      <w:r w:rsidR="001C259C">
        <w:rPr>
          <w:rFonts w:ascii="Times New Roman" w:hAnsi="Times New Roman"/>
          <w:sz w:val="24"/>
          <w:szCs w:val="24"/>
        </w:rPr>
        <w:t xml:space="preserve"> в</w:t>
      </w:r>
      <w:r w:rsidRPr="009133DE">
        <w:rPr>
          <w:rFonts w:ascii="Times New Roman" w:hAnsi="Times New Roman"/>
          <w:sz w:val="24"/>
          <w:szCs w:val="24"/>
        </w:rPr>
        <w:t xml:space="preserve"> одну смену. </w:t>
      </w:r>
    </w:p>
    <w:p w:rsidR="00670A5E" w:rsidRDefault="00670A5E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441FD" w:rsidRDefault="00A441FD" w:rsidP="00A441FD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расчета внешкольных учреждений, их размещение, размеры земельных участков,</w:t>
      </w:r>
      <w:r w:rsidR="002D3ABC">
        <w:rPr>
          <w:rFonts w:ascii="Times New Roman" w:hAnsi="Times New Roman"/>
          <w:sz w:val="24"/>
          <w:szCs w:val="24"/>
        </w:rPr>
        <w:t xml:space="preserve"> согласно с региональными нормативами градостроительного проектирования,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№2.2.</w:t>
      </w:r>
      <w:r w:rsidR="001506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1506CE" w:rsidRDefault="00A441FD" w:rsidP="001506C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Размещение, размеры земельных участков, </w:t>
      </w:r>
      <w:r w:rsidR="001506CE">
        <w:rPr>
          <w:rFonts w:ascii="Times New Roman" w:hAnsi="Times New Roman"/>
          <w:sz w:val="24"/>
          <w:szCs w:val="24"/>
        </w:rPr>
        <w:t>внешкольных</w:t>
      </w:r>
      <w:r>
        <w:rPr>
          <w:rFonts w:ascii="Times New Roman" w:hAnsi="Times New Roman"/>
          <w:sz w:val="24"/>
          <w:szCs w:val="24"/>
        </w:rPr>
        <w:t xml:space="preserve"> учреждений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№2.2.</w:t>
      </w:r>
      <w:r w:rsidR="001506CE">
        <w:rPr>
          <w:rFonts w:ascii="Times New Roman" w:hAnsi="Times New Roman"/>
          <w:sz w:val="24"/>
          <w:szCs w:val="24"/>
        </w:rPr>
        <w:t>9</w:t>
      </w:r>
    </w:p>
    <w:p w:rsidR="001506CE" w:rsidRDefault="001506CE" w:rsidP="00E87BE0">
      <w:pPr>
        <w:pStyle w:val="12"/>
        <w:spacing w:before="240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2.2.</w:t>
      </w:r>
      <w:r w:rsidR="00A556B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E87BE0" w:rsidRPr="00E87BE0">
        <w:rPr>
          <w:rFonts w:ascii="Times New Roman" w:hAnsi="Times New Roman"/>
          <w:sz w:val="24"/>
          <w:szCs w:val="24"/>
        </w:rPr>
        <w:t xml:space="preserve"> </w:t>
      </w:r>
      <w:r w:rsidR="00E87BE0">
        <w:rPr>
          <w:rFonts w:ascii="Times New Roman" w:hAnsi="Times New Roman"/>
          <w:sz w:val="24"/>
          <w:szCs w:val="24"/>
        </w:rPr>
        <w:t>Нормы расчета внешкольных учреждений, их размещение, размеры земельных участков, согласно с региональными нормативами градостроительного проектирования.</w:t>
      </w:r>
    </w:p>
    <w:tbl>
      <w:tblPr>
        <w:tblStyle w:val="a3"/>
        <w:tblW w:w="10206" w:type="dxa"/>
        <w:jc w:val="center"/>
        <w:tblLook w:val="04A0"/>
      </w:tblPr>
      <w:tblGrid>
        <w:gridCol w:w="1560"/>
        <w:gridCol w:w="3542"/>
        <w:gridCol w:w="2269"/>
        <w:gridCol w:w="2835"/>
      </w:tblGrid>
      <w:tr w:rsidR="001506CE" w:rsidRPr="001506CE" w:rsidTr="00C41362">
        <w:trPr>
          <w:jc w:val="center"/>
        </w:trPr>
        <w:tc>
          <w:tcPr>
            <w:tcW w:w="1560" w:type="dxa"/>
            <w:vAlign w:val="center"/>
          </w:tcPr>
          <w:p w:rsidR="001506CE" w:rsidRPr="001506CE" w:rsidRDefault="001506CE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3542" w:type="dxa"/>
            <w:vAlign w:val="center"/>
          </w:tcPr>
          <w:p w:rsidR="001506CE" w:rsidRPr="001506CE" w:rsidRDefault="001506CE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 на 1000 жителей</w:t>
            </w:r>
          </w:p>
        </w:tc>
        <w:tc>
          <w:tcPr>
            <w:tcW w:w="2269" w:type="dxa"/>
            <w:vAlign w:val="center"/>
          </w:tcPr>
          <w:p w:rsidR="001506CE" w:rsidRPr="001506CE" w:rsidRDefault="001506CE" w:rsidP="0095519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земельного участка, кв. м/ед</w:t>
            </w:r>
            <w:r w:rsidR="002254F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изм</w:t>
            </w:r>
            <w:r w:rsidR="0095519D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1506CE" w:rsidRPr="001506CE" w:rsidRDefault="001506CE" w:rsidP="001506C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1506CE" w:rsidRPr="001506CE" w:rsidTr="008F062A">
        <w:trPr>
          <w:jc w:val="center"/>
        </w:trPr>
        <w:tc>
          <w:tcPr>
            <w:tcW w:w="1560" w:type="dxa"/>
            <w:vAlign w:val="center"/>
          </w:tcPr>
          <w:p w:rsidR="001506CE" w:rsidRPr="001506CE" w:rsidRDefault="00AD2F72" w:rsidP="008F062A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Внешкольные учреждения</w:t>
            </w:r>
          </w:p>
        </w:tc>
        <w:tc>
          <w:tcPr>
            <w:tcW w:w="3542" w:type="dxa"/>
          </w:tcPr>
          <w:p w:rsidR="003954CC" w:rsidRDefault="003954CC" w:rsidP="002E3DEA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 мест;</w:t>
            </w:r>
          </w:p>
          <w:p w:rsidR="001506CE" w:rsidRPr="001506CE" w:rsidRDefault="00AD2F72" w:rsidP="002E3DEA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 от общего числа школьников (10), в том числе по видам зданий: Дворец творчества юных – 3,3%; станция юных техников – 0,9%; станция юных натуралистов – 0,4%; станция юных туристов – 0,4%; детско-юношеская спортивная школа – 2,3%; детская школа искусств или музыкальная, художественная, хореографическая школа – 2,7% (фактическая обеспеченность: детско-юношеская спортивная школа – 15%, школа искусств – 3,1%, музыкальная школа – 3,2%, художественная школа – 1,1%</w:t>
            </w:r>
          </w:p>
        </w:tc>
        <w:tc>
          <w:tcPr>
            <w:tcW w:w="2269" w:type="dxa"/>
            <w:vAlign w:val="center"/>
          </w:tcPr>
          <w:p w:rsidR="001506CE" w:rsidRPr="001506CE" w:rsidRDefault="00AD2F72" w:rsidP="008F062A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835" w:type="dxa"/>
            <w:vAlign w:val="center"/>
          </w:tcPr>
          <w:p w:rsidR="001506CE" w:rsidRDefault="00AD2F72" w:rsidP="008F062A">
            <w:pPr>
              <w:pStyle w:val="12"/>
              <w:ind w:left="0" w:right="-31"/>
              <w:rPr>
                <w:rFonts w:ascii="Times New Roman" w:hAnsi="Times New Roman"/>
              </w:rPr>
            </w:pPr>
            <w:r w:rsidRPr="00A322B3">
              <w:rPr>
                <w:rFonts w:ascii="Times New Roman" w:hAnsi="Times New Roman"/>
              </w:rPr>
              <w:t>Предусматривается определенный охват детей дошкольного возраста. В сельских поселениях места для внешкольных учреждений рекомендуется предусматривать в зданиях общеобразовательных школ.</w:t>
            </w:r>
          </w:p>
          <w:p w:rsidR="003954CC" w:rsidRPr="00A322B3" w:rsidRDefault="003954CC" w:rsidP="008F062A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</w:tr>
    </w:tbl>
    <w:p w:rsidR="00C41362" w:rsidRDefault="00C41362" w:rsidP="00C41362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C41362" w:rsidRDefault="00C41362" w:rsidP="00E87BE0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</w:t>
      </w:r>
      <w:r w:rsidR="00A556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E87BE0" w:rsidRPr="00E87BE0">
        <w:rPr>
          <w:rFonts w:ascii="Times New Roman" w:hAnsi="Times New Roman"/>
          <w:sz w:val="24"/>
          <w:szCs w:val="24"/>
        </w:rPr>
        <w:t xml:space="preserve"> </w:t>
      </w:r>
      <w:r w:rsidR="00E87BE0">
        <w:rPr>
          <w:rFonts w:ascii="Times New Roman" w:hAnsi="Times New Roman"/>
          <w:sz w:val="24"/>
          <w:szCs w:val="24"/>
        </w:rPr>
        <w:t xml:space="preserve">Размещение, размеры земельных участков, внешкольных учреждений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E87BE0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2118"/>
        <w:gridCol w:w="1942"/>
        <w:gridCol w:w="2084"/>
        <w:gridCol w:w="2085"/>
        <w:gridCol w:w="1977"/>
      </w:tblGrid>
      <w:tr w:rsidR="00C41362" w:rsidRPr="009D42DF" w:rsidTr="000819B7">
        <w:trPr>
          <w:cantSplit/>
        </w:trPr>
        <w:tc>
          <w:tcPr>
            <w:tcW w:w="2118" w:type="dxa"/>
            <w:vAlign w:val="center"/>
          </w:tcPr>
          <w:p w:rsidR="00C41362" w:rsidRPr="009D42DF" w:rsidRDefault="009D42DF" w:rsidP="0095519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1942" w:type="dxa"/>
            <w:vAlign w:val="center"/>
          </w:tcPr>
          <w:p w:rsidR="00C41362" w:rsidRPr="009D42DF" w:rsidRDefault="009D42DF" w:rsidP="0095519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2084" w:type="dxa"/>
            <w:vAlign w:val="center"/>
          </w:tcPr>
          <w:p w:rsidR="00C41362" w:rsidRPr="009D42DF" w:rsidRDefault="009D42DF" w:rsidP="0095519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земельного участка, кв. м/ед. изм</w:t>
            </w:r>
            <w:r w:rsidR="0095519D">
              <w:rPr>
                <w:rFonts w:ascii="Times New Roman" w:hAnsi="Times New Roman"/>
              </w:rPr>
              <w:t>.</w:t>
            </w:r>
          </w:p>
        </w:tc>
        <w:tc>
          <w:tcPr>
            <w:tcW w:w="2085" w:type="dxa"/>
            <w:vAlign w:val="center"/>
          </w:tcPr>
          <w:p w:rsidR="00C41362" w:rsidRPr="009D42DF" w:rsidRDefault="009D42DF" w:rsidP="0095519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1977" w:type="dxa"/>
            <w:vAlign w:val="center"/>
          </w:tcPr>
          <w:p w:rsidR="00C41362" w:rsidRPr="009D42DF" w:rsidRDefault="009D42DF" w:rsidP="00EC33F6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общего числа школьников</w:t>
            </w:r>
            <w:r w:rsidR="002B0A30">
              <w:rPr>
                <w:rFonts w:ascii="Times New Roman" w:hAnsi="Times New Roman"/>
              </w:rPr>
              <w:t xml:space="preserve"> </w:t>
            </w:r>
          </w:p>
        </w:tc>
      </w:tr>
      <w:tr w:rsidR="0047132C" w:rsidRPr="009D42DF" w:rsidTr="000819B7">
        <w:trPr>
          <w:cantSplit/>
        </w:trPr>
        <w:tc>
          <w:tcPr>
            <w:tcW w:w="2118" w:type="dxa"/>
            <w:vMerge w:val="restart"/>
            <w:vAlign w:val="center"/>
          </w:tcPr>
          <w:p w:rsidR="0047132C" w:rsidRPr="009D42DF" w:rsidRDefault="0047132C" w:rsidP="0095519D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музыкальная школа №3</w:t>
            </w:r>
          </w:p>
        </w:tc>
        <w:tc>
          <w:tcPr>
            <w:tcW w:w="1942" w:type="dxa"/>
            <w:vAlign w:val="center"/>
          </w:tcPr>
          <w:p w:rsidR="0047132C" w:rsidRPr="009D42DF" w:rsidRDefault="0047132C" w:rsidP="0095519D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ул.Северная</w:t>
            </w:r>
          </w:p>
        </w:tc>
        <w:tc>
          <w:tcPr>
            <w:tcW w:w="2084" w:type="dxa"/>
            <w:vAlign w:val="center"/>
          </w:tcPr>
          <w:p w:rsidR="0047132C" w:rsidRPr="009D42DF" w:rsidRDefault="0047132C" w:rsidP="00D55EDF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расположена </w:t>
            </w:r>
            <w:r w:rsidR="00D55EDF">
              <w:rPr>
                <w:rFonts w:ascii="Times New Roman" w:hAnsi="Times New Roman"/>
              </w:rPr>
              <w:t>в здании</w:t>
            </w:r>
            <w:r>
              <w:rPr>
                <w:rFonts w:ascii="Times New Roman" w:hAnsi="Times New Roman"/>
              </w:rPr>
              <w:t xml:space="preserve"> МБОУ СОШ №23</w:t>
            </w:r>
          </w:p>
        </w:tc>
        <w:tc>
          <w:tcPr>
            <w:tcW w:w="2085" w:type="dxa"/>
            <w:vAlign w:val="center"/>
          </w:tcPr>
          <w:p w:rsidR="0047132C" w:rsidRPr="009D42DF" w:rsidRDefault="0047132C" w:rsidP="005A518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77" w:type="dxa"/>
            <w:vAlign w:val="center"/>
          </w:tcPr>
          <w:p w:rsidR="0047132C" w:rsidRPr="009D42DF" w:rsidRDefault="0047132C" w:rsidP="00A65BC9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7,9 </w:t>
            </w:r>
          </w:p>
        </w:tc>
      </w:tr>
      <w:tr w:rsidR="0047132C" w:rsidRPr="009D42DF" w:rsidTr="000819B7">
        <w:trPr>
          <w:cantSplit/>
        </w:trPr>
        <w:tc>
          <w:tcPr>
            <w:tcW w:w="2118" w:type="dxa"/>
            <w:vMerge/>
            <w:vAlign w:val="center"/>
          </w:tcPr>
          <w:p w:rsidR="0047132C" w:rsidRDefault="0047132C" w:rsidP="0095519D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vAlign w:val="center"/>
          </w:tcPr>
          <w:p w:rsidR="0047132C" w:rsidRDefault="0047132C" w:rsidP="00DE459E">
            <w:pPr>
              <w:pStyle w:val="12"/>
              <w:ind w:left="0" w:right="-1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 Печенгское шоссе, 6,</w:t>
            </w:r>
          </w:p>
          <w:p w:rsidR="0047132C" w:rsidRDefault="0047132C" w:rsidP="0095519D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подъезд 2 этаж</w:t>
            </w:r>
          </w:p>
        </w:tc>
        <w:tc>
          <w:tcPr>
            <w:tcW w:w="2084" w:type="dxa"/>
            <w:vAlign w:val="center"/>
          </w:tcPr>
          <w:p w:rsidR="0047132C" w:rsidRDefault="0047132C" w:rsidP="0095519D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предоставлено Минобороны РФ</w:t>
            </w:r>
          </w:p>
        </w:tc>
        <w:tc>
          <w:tcPr>
            <w:tcW w:w="2085" w:type="dxa"/>
            <w:vAlign w:val="center"/>
          </w:tcPr>
          <w:p w:rsidR="0047132C" w:rsidRDefault="0047132C" w:rsidP="005A518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77" w:type="dxa"/>
            <w:vMerge w:val="restart"/>
            <w:vAlign w:val="center"/>
          </w:tcPr>
          <w:p w:rsidR="0047132C" w:rsidRDefault="0047132C" w:rsidP="0047132C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</w:tr>
      <w:tr w:rsidR="0047132C" w:rsidRPr="009D42DF" w:rsidTr="000819B7">
        <w:trPr>
          <w:cantSplit/>
        </w:trPr>
        <w:tc>
          <w:tcPr>
            <w:tcW w:w="2118" w:type="dxa"/>
            <w:vMerge/>
            <w:vAlign w:val="center"/>
          </w:tcPr>
          <w:p w:rsidR="0047132C" w:rsidRDefault="0047132C" w:rsidP="0095519D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</w:p>
        </w:tc>
        <w:tc>
          <w:tcPr>
            <w:tcW w:w="1942" w:type="dxa"/>
            <w:vAlign w:val="center"/>
          </w:tcPr>
          <w:p w:rsidR="0047132C" w:rsidRDefault="0047132C" w:rsidP="00DE459E">
            <w:pPr>
              <w:pStyle w:val="12"/>
              <w:ind w:left="0" w:right="-1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нп.Спутник</w:t>
            </w:r>
          </w:p>
        </w:tc>
        <w:tc>
          <w:tcPr>
            <w:tcW w:w="2084" w:type="dxa"/>
            <w:vAlign w:val="center"/>
          </w:tcPr>
          <w:p w:rsidR="0047132C" w:rsidRDefault="0047132C" w:rsidP="0095519D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помещение предоставлено ВЧ нп.Спутник</w:t>
            </w:r>
          </w:p>
        </w:tc>
        <w:tc>
          <w:tcPr>
            <w:tcW w:w="2085" w:type="dxa"/>
            <w:vAlign w:val="center"/>
          </w:tcPr>
          <w:p w:rsidR="0047132C" w:rsidRDefault="0047132C" w:rsidP="005A518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77" w:type="dxa"/>
            <w:vMerge/>
            <w:vAlign w:val="center"/>
          </w:tcPr>
          <w:p w:rsidR="0047132C" w:rsidRDefault="0047132C" w:rsidP="00A65BC9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</w:tr>
    </w:tbl>
    <w:p w:rsidR="001506CE" w:rsidRDefault="001506CE" w:rsidP="00C41362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D55EDF" w:rsidRDefault="005B053C" w:rsidP="005B053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Общее число школьников</w:t>
      </w:r>
      <w:r w:rsidR="00F656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обучающихся в нп.Лиинахамари составляет 63 ученика</w:t>
      </w:r>
      <w:r w:rsidR="00D55EDF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ри посещении филиала детской музыкальной школы №3 пяти учащихся</w:t>
      </w:r>
      <w:r w:rsidR="00D55E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процентном соотношении это составляет 7,9%, что удовлетворяет нормы регионального норматива градостроительного проектирования</w:t>
      </w:r>
      <w:r w:rsidR="00D55EDF">
        <w:rPr>
          <w:rFonts w:ascii="Times New Roman" w:hAnsi="Times New Roman"/>
          <w:sz w:val="24"/>
          <w:szCs w:val="24"/>
        </w:rPr>
        <w:t xml:space="preserve"> по обеспеченности населения нп.Лиинахамари музыкальной школой</w:t>
      </w:r>
      <w:r>
        <w:rPr>
          <w:rFonts w:ascii="Times New Roman" w:hAnsi="Times New Roman"/>
          <w:sz w:val="24"/>
          <w:szCs w:val="24"/>
        </w:rPr>
        <w:t xml:space="preserve">. Также следует отметить, что </w:t>
      </w:r>
      <w:r w:rsidR="00D55EDF">
        <w:rPr>
          <w:rFonts w:ascii="Times New Roman" w:hAnsi="Times New Roman"/>
          <w:sz w:val="24"/>
          <w:szCs w:val="24"/>
        </w:rPr>
        <w:t xml:space="preserve">расположение филиала детской музыкальной школы №3 в здании МБОУ СОШ №23 не нарушает и соответствует нормам региональных нормативов градостроительного проектирования. Так как, при плановой вместимости МБОУ СОШ №23 учащихся в количестве 400 человек, общеобразовательное учреждение посещают 63 учащихся. Расположение филиала детской музыкальной школы №3 в здании МБОУ СОШ №23 целесообразно. </w:t>
      </w:r>
    </w:p>
    <w:p w:rsidR="001939F5" w:rsidRDefault="00F8590C" w:rsidP="00F8590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Детскую музыкальную школу №3, расположенную в пгт.Печенга и её филиал, расположенный в нп.Спутник посещают учащиеся МБОУ СОШ №5, с количеством учащихся 397 учеников. Процент учащихся детской музыкальной школы №3 составляет 20,7% от числа учащихся в МБОУ СОШ №5 или же 12 учащихся на 1000 жителей, что удовлетворяет нормы </w:t>
      </w:r>
      <w:r w:rsidR="00815C93">
        <w:rPr>
          <w:rFonts w:ascii="Times New Roman" w:hAnsi="Times New Roman"/>
          <w:sz w:val="24"/>
          <w:szCs w:val="24"/>
        </w:rPr>
        <w:t xml:space="preserve">регионального норматива градостроительного проектирования по обеспеченности населения пгт.Печенга, ж-д ст.Печенга, нп.Спутник музыкальной школой. </w:t>
      </w:r>
      <w:r w:rsidR="001939F5">
        <w:rPr>
          <w:rFonts w:ascii="Times New Roman" w:hAnsi="Times New Roman"/>
          <w:sz w:val="24"/>
          <w:szCs w:val="24"/>
        </w:rPr>
        <w:t>Высокий процент посещаемости свидетельствует о</w:t>
      </w:r>
      <w:r w:rsidR="007551D1">
        <w:rPr>
          <w:rFonts w:ascii="Times New Roman" w:hAnsi="Times New Roman"/>
          <w:sz w:val="24"/>
          <w:szCs w:val="24"/>
        </w:rPr>
        <w:t xml:space="preserve"> необходимости размещения музыкальной школы как отдельно стоящего здания</w:t>
      </w:r>
      <w:r w:rsidR="00773AB5">
        <w:rPr>
          <w:rFonts w:ascii="Times New Roman" w:hAnsi="Times New Roman"/>
          <w:sz w:val="24"/>
          <w:szCs w:val="24"/>
        </w:rPr>
        <w:t>, построенного в соответствии с</w:t>
      </w:r>
      <w:r w:rsidR="003350B1">
        <w:rPr>
          <w:rFonts w:ascii="Times New Roman" w:hAnsi="Times New Roman"/>
          <w:sz w:val="24"/>
          <w:szCs w:val="24"/>
        </w:rPr>
        <w:t xml:space="preserve"> региональными</w:t>
      </w:r>
      <w:r w:rsidR="00773AB5">
        <w:rPr>
          <w:rFonts w:ascii="Times New Roman" w:hAnsi="Times New Roman"/>
          <w:sz w:val="24"/>
          <w:szCs w:val="24"/>
        </w:rPr>
        <w:t xml:space="preserve"> </w:t>
      </w:r>
      <w:r w:rsidR="00E5114B">
        <w:rPr>
          <w:rFonts w:ascii="Times New Roman" w:hAnsi="Times New Roman"/>
          <w:sz w:val="24"/>
          <w:szCs w:val="24"/>
        </w:rPr>
        <w:t xml:space="preserve">нормами </w:t>
      </w:r>
      <w:r w:rsidR="00E5114B" w:rsidRPr="003350B1">
        <w:rPr>
          <w:rFonts w:ascii="Times New Roman" w:hAnsi="Times New Roman"/>
          <w:sz w:val="24"/>
          <w:szCs w:val="24"/>
        </w:rPr>
        <w:t>градостроительного проектирования</w:t>
      </w:r>
      <w:r w:rsidR="00F65677">
        <w:rPr>
          <w:rFonts w:ascii="Times New Roman" w:hAnsi="Times New Roman"/>
          <w:sz w:val="24"/>
          <w:szCs w:val="24"/>
        </w:rPr>
        <w:t>, расположенного в пгт.Печенга. Также необходимо материально-техническое поддержание филиала детской музыкальной школы, р</w:t>
      </w:r>
      <w:r w:rsidR="000B27CC">
        <w:rPr>
          <w:rFonts w:ascii="Times New Roman" w:hAnsi="Times New Roman"/>
          <w:sz w:val="24"/>
          <w:szCs w:val="24"/>
        </w:rPr>
        <w:t>асположенного в нп.Лиинахамари и нп.Спутник.</w:t>
      </w:r>
    </w:p>
    <w:p w:rsidR="00C01378" w:rsidRDefault="00C01378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1506CE" w:rsidRPr="00B17781" w:rsidRDefault="00FF14B9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B17781">
        <w:rPr>
          <w:rFonts w:ascii="Times New Roman" w:hAnsi="Times New Roman"/>
          <w:b/>
          <w:sz w:val="24"/>
          <w:szCs w:val="24"/>
        </w:rPr>
        <w:t>Учреждения здравоохранения</w:t>
      </w:r>
    </w:p>
    <w:p w:rsidR="00FF14B9" w:rsidRDefault="00B17781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здравоохранения </w:t>
      </w:r>
      <w:r w:rsidR="00A14856">
        <w:rPr>
          <w:rFonts w:ascii="Times New Roman" w:hAnsi="Times New Roman"/>
          <w:sz w:val="24"/>
          <w:szCs w:val="24"/>
        </w:rPr>
        <w:t>расположенные в</w:t>
      </w:r>
      <w:r>
        <w:rPr>
          <w:rFonts w:ascii="Times New Roman" w:hAnsi="Times New Roman"/>
          <w:sz w:val="24"/>
          <w:szCs w:val="24"/>
        </w:rPr>
        <w:t xml:space="preserve"> населенных пунктах, входящих в состав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относятся к Государственному областному бюджетному учреждению здравоохранения «Печенгская центральная районная больница». Рекомендуемая обеспеченность городского поселения</w:t>
      </w:r>
      <w:r w:rsidR="00A556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556B8">
        <w:rPr>
          <w:rFonts w:ascii="Times New Roman" w:hAnsi="Times New Roman"/>
          <w:sz w:val="24"/>
          <w:szCs w:val="24"/>
        </w:rPr>
        <w:t xml:space="preserve">в расчете </w:t>
      </w:r>
      <w:r>
        <w:rPr>
          <w:rFonts w:ascii="Times New Roman" w:hAnsi="Times New Roman"/>
          <w:sz w:val="24"/>
          <w:szCs w:val="24"/>
        </w:rPr>
        <w:t>на 1000 жителей</w:t>
      </w:r>
      <w:r w:rsidR="00A556B8">
        <w:rPr>
          <w:rFonts w:ascii="Times New Roman" w:hAnsi="Times New Roman"/>
          <w:sz w:val="24"/>
          <w:szCs w:val="24"/>
        </w:rPr>
        <w:t>, рассчитывается по заданию на проектирование, определяемому органами здравоохранения.</w:t>
      </w:r>
    </w:p>
    <w:p w:rsidR="001506CE" w:rsidRDefault="00A556B8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расчета учреждений здравоохранения, их размещение, размеры земельных участков, согласно с региональными нормативами градостроительного проектирования, представлены в таблице №2.2.10.</w:t>
      </w:r>
    </w:p>
    <w:p w:rsidR="00A14856" w:rsidRDefault="00A14856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Объекты здравоохранения Государственного областного бюджетного учреждения здравоохранения «Печенгская центральная районная больница» и их технико-экономические показатели, расположенные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№2.2.11.</w:t>
      </w:r>
    </w:p>
    <w:p w:rsidR="008726BE" w:rsidRDefault="008726BE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8726BE" w:rsidRDefault="008726BE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8726BE" w:rsidSect="000C5AC9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8726BE" w:rsidRDefault="008726BE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A556B8" w:rsidRPr="00797D24" w:rsidRDefault="00A556B8" w:rsidP="00E87BE0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</w:t>
      </w:r>
      <w:r w:rsidR="008726BE">
        <w:rPr>
          <w:rFonts w:ascii="Times New Roman" w:hAnsi="Times New Roman"/>
          <w:sz w:val="24"/>
          <w:szCs w:val="24"/>
        </w:rPr>
        <w:t>10</w:t>
      </w:r>
      <w:r w:rsidR="00E87BE0" w:rsidRPr="00E87BE0">
        <w:rPr>
          <w:rFonts w:ascii="Times New Roman" w:hAnsi="Times New Roman"/>
          <w:sz w:val="24"/>
          <w:szCs w:val="24"/>
        </w:rPr>
        <w:t xml:space="preserve"> </w:t>
      </w:r>
      <w:r w:rsidR="00E87BE0">
        <w:rPr>
          <w:rFonts w:ascii="Times New Roman" w:hAnsi="Times New Roman"/>
          <w:sz w:val="24"/>
          <w:szCs w:val="24"/>
        </w:rPr>
        <w:t>Нормы расчета учреждений здравоохранения, их размещение, размеры земельных участков, согласно с региональными нормативами градостроительного проектирования.</w:t>
      </w: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417"/>
        <w:gridCol w:w="3544"/>
        <w:gridCol w:w="2880"/>
        <w:gridCol w:w="1798"/>
        <w:gridCol w:w="2977"/>
      </w:tblGrid>
      <w:tr w:rsidR="00797D24" w:rsidRPr="00797D24" w:rsidTr="0037057C">
        <w:trPr>
          <w:cantSplit/>
        </w:trPr>
        <w:tc>
          <w:tcPr>
            <w:tcW w:w="1985" w:type="dxa"/>
            <w:vAlign w:val="center"/>
          </w:tcPr>
          <w:p w:rsidR="00797D24" w:rsidRPr="00797D24" w:rsidRDefault="00797D24" w:rsidP="003C7429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1417" w:type="dxa"/>
            <w:vAlign w:val="center"/>
          </w:tcPr>
          <w:p w:rsidR="00797D24" w:rsidRDefault="00797D24" w:rsidP="003C7429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544" w:type="dxa"/>
            <w:vAlign w:val="center"/>
          </w:tcPr>
          <w:p w:rsidR="00797D24" w:rsidRPr="00797D24" w:rsidRDefault="00797D24" w:rsidP="003C7429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 на 1000 жителей</w:t>
            </w:r>
          </w:p>
        </w:tc>
        <w:tc>
          <w:tcPr>
            <w:tcW w:w="2880" w:type="dxa"/>
            <w:vAlign w:val="center"/>
          </w:tcPr>
          <w:p w:rsidR="00797D24" w:rsidRPr="00797D24" w:rsidRDefault="00797D24" w:rsidP="003C7429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земельного участка, кв.м/единица измерения</w:t>
            </w:r>
          </w:p>
        </w:tc>
        <w:tc>
          <w:tcPr>
            <w:tcW w:w="1798" w:type="dxa"/>
            <w:vAlign w:val="center"/>
          </w:tcPr>
          <w:p w:rsidR="00797D24" w:rsidRPr="00797D24" w:rsidRDefault="00797D24" w:rsidP="003C7429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Радиус обслуживания</w:t>
            </w:r>
            <w:r w:rsidR="00485E13">
              <w:rPr>
                <w:rFonts w:ascii="Times New Roman" w:hAnsi="Times New Roman"/>
              </w:rPr>
              <w:t>, м</w:t>
            </w:r>
          </w:p>
        </w:tc>
        <w:tc>
          <w:tcPr>
            <w:tcW w:w="2977" w:type="dxa"/>
            <w:vAlign w:val="center"/>
          </w:tcPr>
          <w:p w:rsidR="00797D24" w:rsidRPr="00797D24" w:rsidRDefault="00797D24" w:rsidP="003C7429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F062A" w:rsidRPr="00797D24" w:rsidTr="008F062A">
        <w:trPr>
          <w:cantSplit/>
        </w:trPr>
        <w:tc>
          <w:tcPr>
            <w:tcW w:w="1985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Стационары всех типов с вспомогательными зданиями и сооружениями</w:t>
            </w:r>
          </w:p>
        </w:tc>
        <w:tc>
          <w:tcPr>
            <w:tcW w:w="141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койка</w:t>
            </w:r>
          </w:p>
        </w:tc>
        <w:tc>
          <w:tcPr>
            <w:tcW w:w="3544" w:type="dxa"/>
            <w:vAlign w:val="center"/>
          </w:tcPr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заданию на проектирование, определяемому органами здравоохранения.</w:t>
            </w:r>
          </w:p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Участковая больница, расположенная в городском поселении, обслуживает комплекс сельских поселений.</w:t>
            </w:r>
          </w:p>
        </w:tc>
        <w:tc>
          <w:tcPr>
            <w:tcW w:w="2880" w:type="dxa"/>
            <w:vAlign w:val="center"/>
          </w:tcPr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вместимости:</w:t>
            </w:r>
          </w:p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50 коек – 300;</w:t>
            </w:r>
          </w:p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50-100 коек – 300-200;</w:t>
            </w:r>
          </w:p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для больниц в пригородной зоне следует увеличивать:</w:t>
            </w:r>
          </w:p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инфекционных и онкологических – на 15%;</w:t>
            </w:r>
          </w:p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туберкулезных и психиатрических</w:t>
            </w:r>
          </w:p>
        </w:tc>
        <w:tc>
          <w:tcPr>
            <w:tcW w:w="1798" w:type="dxa"/>
            <w:vMerge w:val="restart"/>
            <w:vAlign w:val="center"/>
          </w:tcPr>
          <w:p w:rsidR="008F062A" w:rsidRPr="00797D24" w:rsidRDefault="008F062A" w:rsidP="008F06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8F062A" w:rsidRPr="00797D24" w:rsidRDefault="008F062A" w:rsidP="008F06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15-минутной доступности на специальном автомобиле до пациента</w:t>
            </w:r>
          </w:p>
          <w:p w:rsidR="008F062A" w:rsidRPr="00797D24" w:rsidRDefault="008F062A" w:rsidP="008F06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пределах 30-минутной доступности на специальном автомобиле до пациента</w:t>
            </w:r>
          </w:p>
        </w:tc>
        <w:tc>
          <w:tcPr>
            <w:tcW w:w="2977" w:type="dxa"/>
            <w:vAlign w:val="center"/>
          </w:tcPr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коек (врачебных и акушерских) для беременных женщин и рожениц рекомендуется при условии их выделения из общего числа коек стационаров – 0,85 коек на 1 тыс. жителей (в расчете на женщин в возрасте 15-49 лет).</w:t>
            </w:r>
          </w:p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Норму для детей на 1 койку следует принимать  с коэффициентом 1,5. Площадь участка родильных домов следует принимать с коэффициентом 0,7.</w:t>
            </w:r>
          </w:p>
        </w:tc>
      </w:tr>
      <w:tr w:rsidR="008F062A" w:rsidRPr="00797D24" w:rsidTr="00E87BE0">
        <w:trPr>
          <w:cantSplit/>
        </w:trPr>
        <w:tc>
          <w:tcPr>
            <w:tcW w:w="1985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Амбулаторно-поликлиническая сеть, диспансеры без стационара</w:t>
            </w:r>
          </w:p>
        </w:tc>
        <w:tc>
          <w:tcPr>
            <w:tcW w:w="141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посещение в смену</w:t>
            </w:r>
          </w:p>
        </w:tc>
        <w:tc>
          <w:tcPr>
            <w:tcW w:w="3544" w:type="dxa"/>
            <w:vAlign w:val="center"/>
          </w:tcPr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заданию на проектирование, определяемому органами здравоохранения.</w:t>
            </w:r>
          </w:p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системы расселения возможна сельская амбулатория 20% общего норматива</w:t>
            </w:r>
          </w:p>
        </w:tc>
        <w:tc>
          <w:tcPr>
            <w:tcW w:w="2880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 га на 1000 посещений в смену, но не менее 0,3га</w:t>
            </w:r>
          </w:p>
        </w:tc>
        <w:tc>
          <w:tcPr>
            <w:tcW w:w="1798" w:type="dxa"/>
            <w:vMerge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земельных участков стационара и поликлиники, объединенных в одно лечебно-профилактическое учреждение, определяются раздельно по соответствующим нормам и затем суммируются</w:t>
            </w:r>
          </w:p>
        </w:tc>
      </w:tr>
      <w:tr w:rsidR="008F062A" w:rsidRPr="00797D24" w:rsidTr="008F062A">
        <w:trPr>
          <w:cantSplit/>
        </w:trPr>
        <w:tc>
          <w:tcPr>
            <w:tcW w:w="1985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Консультативно-диагностический центр</w:t>
            </w:r>
          </w:p>
        </w:tc>
        <w:tc>
          <w:tcPr>
            <w:tcW w:w="141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общей площади</w:t>
            </w:r>
          </w:p>
        </w:tc>
        <w:tc>
          <w:tcPr>
            <w:tcW w:w="3544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880" w:type="dxa"/>
            <w:vAlign w:val="center"/>
          </w:tcPr>
          <w:p w:rsidR="008F062A" w:rsidRPr="00797D24" w:rsidRDefault="008F062A" w:rsidP="008F06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0,3-0,5 га на объект</w:t>
            </w:r>
          </w:p>
        </w:tc>
        <w:tc>
          <w:tcPr>
            <w:tcW w:w="1798" w:type="dxa"/>
            <w:vMerge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возможно при лечебном учреждении, предпочтительно в областном центре или в больших городских округах</w:t>
            </w:r>
          </w:p>
        </w:tc>
      </w:tr>
      <w:tr w:rsidR="008F062A" w:rsidRPr="00797D24" w:rsidTr="008F062A">
        <w:trPr>
          <w:cantSplit/>
        </w:trPr>
        <w:tc>
          <w:tcPr>
            <w:tcW w:w="1985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Фельдшерский или фельдшерско-акушерский пункт</w:t>
            </w:r>
          </w:p>
        </w:tc>
        <w:tc>
          <w:tcPr>
            <w:tcW w:w="141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3544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2880" w:type="dxa"/>
            <w:vAlign w:val="center"/>
          </w:tcPr>
          <w:p w:rsidR="008F062A" w:rsidRPr="00797D24" w:rsidRDefault="008F062A" w:rsidP="008F06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 га</w:t>
            </w:r>
          </w:p>
        </w:tc>
        <w:tc>
          <w:tcPr>
            <w:tcW w:w="1798" w:type="dxa"/>
            <w:vMerge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</w:tr>
      <w:tr w:rsidR="008F062A" w:rsidRPr="00797D24" w:rsidTr="00E87BE0">
        <w:trPr>
          <w:cantSplit/>
        </w:trPr>
        <w:tc>
          <w:tcPr>
            <w:tcW w:w="1985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(подстанция) скорой помощи</w:t>
            </w:r>
          </w:p>
        </w:tc>
        <w:tc>
          <w:tcPr>
            <w:tcW w:w="141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автомобиль</w:t>
            </w:r>
          </w:p>
        </w:tc>
        <w:tc>
          <w:tcPr>
            <w:tcW w:w="3544" w:type="dxa"/>
            <w:vAlign w:val="center"/>
          </w:tcPr>
          <w:p w:rsidR="008F062A" w:rsidRPr="00797D24" w:rsidRDefault="008F062A" w:rsidP="008F06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880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га на 1 автомобиль, но не менее 0,1га</w:t>
            </w:r>
          </w:p>
        </w:tc>
        <w:tc>
          <w:tcPr>
            <w:tcW w:w="1798" w:type="dxa"/>
            <w:vMerge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</w:tr>
      <w:tr w:rsidR="008F062A" w:rsidRPr="00797D24" w:rsidTr="00E87BE0">
        <w:trPr>
          <w:cantSplit/>
        </w:trPr>
        <w:tc>
          <w:tcPr>
            <w:tcW w:w="1985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Выдвижной пункт медицинской помощи</w:t>
            </w:r>
          </w:p>
        </w:tc>
        <w:tc>
          <w:tcPr>
            <w:tcW w:w="141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автомобиль</w:t>
            </w:r>
          </w:p>
        </w:tc>
        <w:tc>
          <w:tcPr>
            <w:tcW w:w="3544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сельских поселений - 0,2</w:t>
            </w:r>
          </w:p>
        </w:tc>
        <w:tc>
          <w:tcPr>
            <w:tcW w:w="2880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га на 1 автомобиль, но не менее 0,1га</w:t>
            </w:r>
          </w:p>
        </w:tc>
        <w:tc>
          <w:tcPr>
            <w:tcW w:w="1798" w:type="dxa"/>
            <w:vMerge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F062A" w:rsidRPr="00797D24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</w:tr>
      <w:tr w:rsidR="008F062A" w:rsidRPr="007710C9" w:rsidTr="00E87BE0">
        <w:trPr>
          <w:cantSplit/>
        </w:trPr>
        <w:tc>
          <w:tcPr>
            <w:tcW w:w="1985" w:type="dxa"/>
            <w:vAlign w:val="center"/>
          </w:tcPr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Аптека групп:</w:t>
            </w:r>
          </w:p>
          <w:p w:rsidR="008F062A" w:rsidRPr="000D0907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Pr="000D090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II</w:t>
            </w:r>
          </w:p>
          <w:p w:rsidR="008F062A" w:rsidRPr="000D0907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0D0907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  <w:lang w:val="en-US"/>
              </w:rPr>
              <w:t>V</w:t>
            </w:r>
          </w:p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VI – VIII</w:t>
            </w:r>
          </w:p>
        </w:tc>
        <w:tc>
          <w:tcPr>
            <w:tcW w:w="1417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общ. площади</w:t>
            </w:r>
          </w:p>
        </w:tc>
        <w:tc>
          <w:tcPr>
            <w:tcW w:w="3544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заданию на проектирование ориентировочно 50,0</w:t>
            </w:r>
          </w:p>
        </w:tc>
        <w:tc>
          <w:tcPr>
            <w:tcW w:w="2880" w:type="dxa"/>
            <w:vAlign w:val="center"/>
          </w:tcPr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 га на объект</w:t>
            </w:r>
          </w:p>
          <w:p w:rsidR="008F062A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га на объект</w:t>
            </w:r>
          </w:p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 га на объект</w:t>
            </w:r>
          </w:p>
        </w:tc>
        <w:tc>
          <w:tcPr>
            <w:tcW w:w="1798" w:type="dxa"/>
            <w:vMerge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Возможно встроено-пристроенное. В сельских поселениях, как правило, при амбулатории, ФАП</w:t>
            </w:r>
          </w:p>
        </w:tc>
      </w:tr>
      <w:tr w:rsidR="008F062A" w:rsidRPr="007710C9" w:rsidTr="008F062A">
        <w:trPr>
          <w:cantSplit/>
        </w:trPr>
        <w:tc>
          <w:tcPr>
            <w:tcW w:w="1985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Молочные кухни (для детей до 1 года)</w:t>
            </w:r>
          </w:p>
        </w:tc>
        <w:tc>
          <w:tcPr>
            <w:tcW w:w="1417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порции в сутки на 1 ребенка</w:t>
            </w:r>
          </w:p>
        </w:tc>
        <w:tc>
          <w:tcPr>
            <w:tcW w:w="3544" w:type="dxa"/>
            <w:vAlign w:val="center"/>
          </w:tcPr>
          <w:p w:rsidR="008F062A" w:rsidRPr="007710C9" w:rsidRDefault="008F062A" w:rsidP="008F06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 га на 1 тыс. порций в сутки, но не менее 0,15га</w:t>
            </w:r>
          </w:p>
        </w:tc>
        <w:tc>
          <w:tcPr>
            <w:tcW w:w="1798" w:type="dxa"/>
            <w:vMerge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</w:tr>
      <w:tr w:rsidR="008F062A" w:rsidRPr="007710C9" w:rsidTr="008F062A">
        <w:trPr>
          <w:cantSplit/>
        </w:trPr>
        <w:tc>
          <w:tcPr>
            <w:tcW w:w="1985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Раздаточные пункты молочных кухонь</w:t>
            </w:r>
          </w:p>
        </w:tc>
        <w:tc>
          <w:tcPr>
            <w:tcW w:w="1417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общ. площади на 1 ребенка</w:t>
            </w:r>
          </w:p>
        </w:tc>
        <w:tc>
          <w:tcPr>
            <w:tcW w:w="3544" w:type="dxa"/>
            <w:vAlign w:val="center"/>
          </w:tcPr>
          <w:p w:rsidR="008F062A" w:rsidRPr="007710C9" w:rsidRDefault="008F062A" w:rsidP="008F062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880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заданию на проектирование</w:t>
            </w:r>
          </w:p>
        </w:tc>
        <w:tc>
          <w:tcPr>
            <w:tcW w:w="1798" w:type="dxa"/>
            <w:vMerge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:rsidR="008F062A" w:rsidRPr="007710C9" w:rsidRDefault="008F062A" w:rsidP="00E87BE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Встроенные</w:t>
            </w:r>
          </w:p>
        </w:tc>
      </w:tr>
    </w:tbl>
    <w:p w:rsidR="00A14B0B" w:rsidRDefault="00A14B0B" w:rsidP="00A14856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A14856" w:rsidRDefault="00A14856" w:rsidP="00A14856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61227" w:rsidRDefault="00A14856" w:rsidP="008F062A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№2.2.11.</w:t>
      </w:r>
      <w:r w:rsidR="008F062A" w:rsidRPr="008F062A">
        <w:rPr>
          <w:rFonts w:ascii="Times New Roman" w:hAnsi="Times New Roman"/>
          <w:sz w:val="24"/>
          <w:szCs w:val="24"/>
        </w:rPr>
        <w:t xml:space="preserve"> </w:t>
      </w:r>
      <w:r w:rsidR="008F062A">
        <w:rPr>
          <w:rFonts w:ascii="Times New Roman" w:hAnsi="Times New Roman"/>
          <w:sz w:val="24"/>
          <w:szCs w:val="24"/>
        </w:rPr>
        <w:t xml:space="preserve">Объекты здравоохранения Государственного областного бюджетного учреждения здравоохранения «Печенгская центральная районная больница», их технико-экономические показатели, расположенные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268"/>
        <w:gridCol w:w="2268"/>
        <w:gridCol w:w="1842"/>
        <w:gridCol w:w="2127"/>
        <w:gridCol w:w="1984"/>
        <w:gridCol w:w="1985"/>
      </w:tblGrid>
      <w:tr w:rsidR="00D57ADE" w:rsidRPr="00D57ADE" w:rsidTr="00F25F5F">
        <w:tc>
          <w:tcPr>
            <w:tcW w:w="2127" w:type="dxa"/>
            <w:vAlign w:val="center"/>
          </w:tcPr>
          <w:p w:rsidR="00D57ADE" w:rsidRPr="00D57ADE" w:rsidRDefault="007960E0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D57ADE" w:rsidRPr="00D57ADE" w:rsidRDefault="007960E0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2268" w:type="dxa"/>
            <w:vAlign w:val="center"/>
          </w:tcPr>
          <w:p w:rsidR="00D57ADE" w:rsidRPr="00D57ADE" w:rsidRDefault="007960E0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земельного участка, кв.м/единица измерения</w:t>
            </w:r>
          </w:p>
        </w:tc>
        <w:tc>
          <w:tcPr>
            <w:tcW w:w="1842" w:type="dxa"/>
            <w:vAlign w:val="center"/>
          </w:tcPr>
          <w:p w:rsidR="00D57ADE" w:rsidRPr="00D57ADE" w:rsidRDefault="007960E0" w:rsidP="00351C8A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Радиус обслуживания</w:t>
            </w:r>
          </w:p>
        </w:tc>
        <w:tc>
          <w:tcPr>
            <w:tcW w:w="2127" w:type="dxa"/>
            <w:vAlign w:val="center"/>
          </w:tcPr>
          <w:p w:rsidR="00D57ADE" w:rsidRPr="00D57ADE" w:rsidRDefault="007960E0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 мощность посещений в смену</w:t>
            </w:r>
          </w:p>
        </w:tc>
        <w:tc>
          <w:tcPr>
            <w:tcW w:w="1984" w:type="dxa"/>
            <w:vAlign w:val="center"/>
          </w:tcPr>
          <w:p w:rsidR="00D57ADE" w:rsidRPr="00D57ADE" w:rsidRDefault="007960E0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 мощность койко-мест</w:t>
            </w:r>
          </w:p>
        </w:tc>
        <w:tc>
          <w:tcPr>
            <w:tcW w:w="1985" w:type="dxa"/>
            <w:vAlign w:val="center"/>
          </w:tcPr>
          <w:p w:rsidR="00D57ADE" w:rsidRPr="00D57ADE" w:rsidRDefault="007960E0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 мощность посещений в смену</w:t>
            </w:r>
          </w:p>
        </w:tc>
      </w:tr>
      <w:tr w:rsidR="00D57ADE" w:rsidRPr="00D57ADE" w:rsidTr="00F25F5F">
        <w:tc>
          <w:tcPr>
            <w:tcW w:w="2127" w:type="dxa"/>
            <w:vAlign w:val="center"/>
          </w:tcPr>
          <w:p w:rsidR="00D57ADE" w:rsidRPr="00D57ADE" w:rsidRDefault="00347E4F" w:rsidP="00C72CBE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Амбулатория пгт. Печенга</w:t>
            </w:r>
          </w:p>
        </w:tc>
        <w:tc>
          <w:tcPr>
            <w:tcW w:w="2268" w:type="dxa"/>
            <w:vAlign w:val="center"/>
          </w:tcPr>
          <w:p w:rsidR="00D57ADE" w:rsidRPr="00D57ADE" w:rsidRDefault="00347E4F" w:rsidP="00C72CBE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ул.Стадионная</w:t>
            </w:r>
          </w:p>
        </w:tc>
        <w:tc>
          <w:tcPr>
            <w:tcW w:w="2268" w:type="dxa"/>
            <w:vAlign w:val="center"/>
          </w:tcPr>
          <w:p w:rsidR="00D57ADE" w:rsidRPr="00D57ADE" w:rsidRDefault="008F062A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1842" w:type="dxa"/>
            <w:vAlign w:val="center"/>
          </w:tcPr>
          <w:p w:rsidR="00D57ADE" w:rsidRPr="00D57ADE" w:rsidRDefault="00351C8A" w:rsidP="00351C8A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127" w:type="dxa"/>
            <w:vAlign w:val="center"/>
          </w:tcPr>
          <w:p w:rsidR="00D57ADE" w:rsidRPr="00D57ADE" w:rsidRDefault="00DC406B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F25F5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57ADE" w:rsidRPr="00D57ADE" w:rsidRDefault="008F062A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1985" w:type="dxa"/>
            <w:vAlign w:val="center"/>
          </w:tcPr>
          <w:p w:rsidR="00D57ADE" w:rsidRPr="00D57ADE" w:rsidRDefault="00DC406B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7ADE" w:rsidRPr="00D57ADE" w:rsidTr="00F25F5F">
        <w:tc>
          <w:tcPr>
            <w:tcW w:w="2127" w:type="dxa"/>
            <w:vAlign w:val="center"/>
          </w:tcPr>
          <w:p w:rsidR="00D57ADE" w:rsidRPr="00D57ADE" w:rsidRDefault="00C72CBE" w:rsidP="00C72CBE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  <w:r w:rsidR="00347E4F">
              <w:rPr>
                <w:rFonts w:ascii="Times New Roman" w:hAnsi="Times New Roman"/>
              </w:rPr>
              <w:t xml:space="preserve"> врача общей практики</w:t>
            </w:r>
          </w:p>
        </w:tc>
        <w:tc>
          <w:tcPr>
            <w:tcW w:w="2268" w:type="dxa"/>
            <w:vAlign w:val="center"/>
          </w:tcPr>
          <w:p w:rsidR="00D57ADE" w:rsidRPr="00D57ADE" w:rsidRDefault="00347E4F" w:rsidP="00C72CBE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Спутник, ул.Новая</w:t>
            </w:r>
          </w:p>
        </w:tc>
        <w:tc>
          <w:tcPr>
            <w:tcW w:w="2268" w:type="dxa"/>
            <w:vAlign w:val="center"/>
          </w:tcPr>
          <w:p w:rsidR="00D57ADE" w:rsidRPr="00D57ADE" w:rsidRDefault="008F062A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1842" w:type="dxa"/>
            <w:vAlign w:val="center"/>
          </w:tcPr>
          <w:p w:rsidR="00D57ADE" w:rsidRPr="00D57ADE" w:rsidRDefault="00351C8A" w:rsidP="00351C8A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нп.Спутник</w:t>
            </w:r>
          </w:p>
        </w:tc>
        <w:tc>
          <w:tcPr>
            <w:tcW w:w="2127" w:type="dxa"/>
            <w:vAlign w:val="center"/>
          </w:tcPr>
          <w:p w:rsidR="00D57ADE" w:rsidRPr="00D57ADE" w:rsidRDefault="00DC406B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  <w:vAlign w:val="center"/>
          </w:tcPr>
          <w:p w:rsidR="00D57ADE" w:rsidRPr="00D57ADE" w:rsidRDefault="008F062A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1985" w:type="dxa"/>
            <w:vAlign w:val="center"/>
          </w:tcPr>
          <w:p w:rsidR="00D57ADE" w:rsidRPr="00D57ADE" w:rsidRDefault="00DC406B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57ADE" w:rsidRPr="00D57ADE" w:rsidTr="00F25F5F">
        <w:trPr>
          <w:trHeight w:val="425"/>
        </w:trPr>
        <w:tc>
          <w:tcPr>
            <w:tcW w:w="2127" w:type="dxa"/>
            <w:vAlign w:val="center"/>
          </w:tcPr>
          <w:p w:rsidR="00D57ADE" w:rsidRPr="00D57ADE" w:rsidRDefault="00347E4F" w:rsidP="00C72CBE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Фельдшерский пункт</w:t>
            </w:r>
          </w:p>
        </w:tc>
        <w:tc>
          <w:tcPr>
            <w:tcW w:w="2268" w:type="dxa"/>
            <w:vAlign w:val="center"/>
          </w:tcPr>
          <w:p w:rsidR="00D57ADE" w:rsidRPr="00D57ADE" w:rsidRDefault="00347E4F" w:rsidP="00C72CBE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</w:t>
            </w:r>
          </w:p>
        </w:tc>
        <w:tc>
          <w:tcPr>
            <w:tcW w:w="2268" w:type="dxa"/>
            <w:vAlign w:val="center"/>
          </w:tcPr>
          <w:p w:rsidR="00D57ADE" w:rsidRPr="00D57ADE" w:rsidRDefault="008F062A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1842" w:type="dxa"/>
            <w:vAlign w:val="center"/>
          </w:tcPr>
          <w:p w:rsidR="00D57ADE" w:rsidRPr="00D57ADE" w:rsidRDefault="00351C8A" w:rsidP="00351C8A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нп.Лиинахамари</w:t>
            </w:r>
          </w:p>
        </w:tc>
        <w:tc>
          <w:tcPr>
            <w:tcW w:w="2127" w:type="dxa"/>
            <w:vAlign w:val="center"/>
          </w:tcPr>
          <w:p w:rsidR="00D57ADE" w:rsidRPr="00D57ADE" w:rsidRDefault="00DC406B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  <w:vAlign w:val="center"/>
          </w:tcPr>
          <w:p w:rsidR="00D57ADE" w:rsidRPr="00D57ADE" w:rsidRDefault="008F062A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1985" w:type="dxa"/>
            <w:vAlign w:val="center"/>
          </w:tcPr>
          <w:p w:rsidR="00D57ADE" w:rsidRPr="00D57ADE" w:rsidRDefault="00DC406B" w:rsidP="00347E4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A556B8" w:rsidRPr="007710C9" w:rsidRDefault="00A556B8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8726BE" w:rsidRPr="007710C9" w:rsidRDefault="008726BE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8726BE" w:rsidRPr="007710C9" w:rsidSect="008726BE">
          <w:pgSz w:w="16838" w:h="11906" w:orient="landscape"/>
          <w:pgMar w:top="1134" w:right="1134" w:bottom="566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351C8A" w:rsidRDefault="00351C8A" w:rsidP="00351C8A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Объекты здравоохранения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расположены в соответствии с нормами градостроительного проектирования и по согласованию с государственным областным бюджетным учреждением здравоохранения «Печенгская центральная районная больница». </w:t>
      </w:r>
      <w:r w:rsidR="00DF5D2E">
        <w:rPr>
          <w:rFonts w:ascii="Times New Roman" w:hAnsi="Times New Roman"/>
          <w:sz w:val="24"/>
          <w:szCs w:val="24"/>
        </w:rPr>
        <w:t>Койко-места в амбулатории, кабинете врача общей практики и фельдшерском пункте не предусмотрены.</w:t>
      </w:r>
    </w:p>
    <w:p w:rsidR="00D827A0" w:rsidRDefault="00351C8A" w:rsidP="002172F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Министерства здравоохранения и социального развития Российской Федерации №543н от 15.05.2012г. «Об утверждении положения об организации оказания первичной медико-санитарной помощи взрослому населению»</w:t>
      </w:r>
      <w:r w:rsidR="00D827A0">
        <w:rPr>
          <w:rFonts w:ascii="Times New Roman" w:hAnsi="Times New Roman"/>
          <w:sz w:val="24"/>
          <w:szCs w:val="24"/>
        </w:rPr>
        <w:t xml:space="preserve"> учреждения здравоохранения</w:t>
      </w:r>
      <w:r w:rsidR="00DF5D2E">
        <w:rPr>
          <w:rFonts w:ascii="Times New Roman" w:hAnsi="Times New Roman"/>
          <w:sz w:val="24"/>
          <w:szCs w:val="24"/>
        </w:rPr>
        <w:t xml:space="preserve">, в зависимости от числа проживающего населения, </w:t>
      </w:r>
      <w:r w:rsidR="00D827A0">
        <w:rPr>
          <w:rFonts w:ascii="Times New Roman" w:hAnsi="Times New Roman"/>
          <w:sz w:val="24"/>
          <w:szCs w:val="24"/>
        </w:rPr>
        <w:t>организуются следующим образом:</w:t>
      </w:r>
    </w:p>
    <w:p w:rsidR="00DF5D2E" w:rsidRDefault="00FB6969" w:rsidP="002172F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DF5D2E">
        <w:rPr>
          <w:rFonts w:ascii="Times New Roman" w:hAnsi="Times New Roman"/>
          <w:sz w:val="24"/>
          <w:szCs w:val="24"/>
        </w:rPr>
        <w:t xml:space="preserve"> в населенных пунктах с числом жителей менее 100 человек первичная медико-санитарная помощь оказывается мобильными медицинскими бригадами;</w:t>
      </w:r>
    </w:p>
    <w:p w:rsidR="00DF5D2E" w:rsidRDefault="00FB6969" w:rsidP="002172F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DF5D2E">
        <w:rPr>
          <w:rFonts w:ascii="Times New Roman" w:hAnsi="Times New Roman"/>
          <w:sz w:val="24"/>
          <w:szCs w:val="24"/>
        </w:rPr>
        <w:t xml:space="preserve"> в населенных пунктах с числом жителей 100-300 человек организуются фельдшерско-акушерские пункты, в случае если расстояние до ближайшей медицинской организации превышает 6км, также могут быть организованы домовые хозяйства оказывающие первую медицинскую помощь;</w:t>
      </w:r>
    </w:p>
    <w:p w:rsidR="00D827A0" w:rsidRDefault="00FB6969" w:rsidP="002172F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351C8A">
        <w:rPr>
          <w:rFonts w:ascii="Times New Roman" w:hAnsi="Times New Roman"/>
          <w:sz w:val="24"/>
          <w:szCs w:val="24"/>
        </w:rPr>
        <w:t xml:space="preserve"> в населенных пунктах с числом жителей </w:t>
      </w:r>
      <w:r w:rsidR="008E681D">
        <w:rPr>
          <w:rFonts w:ascii="Times New Roman" w:hAnsi="Times New Roman"/>
          <w:sz w:val="24"/>
          <w:szCs w:val="24"/>
        </w:rPr>
        <w:t>301-1000</w:t>
      </w:r>
      <w:r w:rsidR="00351C8A">
        <w:rPr>
          <w:rFonts w:ascii="Times New Roman" w:hAnsi="Times New Roman"/>
          <w:sz w:val="24"/>
          <w:szCs w:val="24"/>
        </w:rPr>
        <w:t xml:space="preserve"> человек организуются фельдшерско-акушерские пункты</w:t>
      </w:r>
      <w:r w:rsidR="008E681D">
        <w:rPr>
          <w:rFonts w:ascii="Times New Roman" w:hAnsi="Times New Roman"/>
          <w:sz w:val="24"/>
          <w:szCs w:val="24"/>
        </w:rPr>
        <w:t xml:space="preserve"> вне зависимости от расстояния до ближайшей медицинской организации</w:t>
      </w:r>
      <w:r w:rsidR="00D827A0">
        <w:rPr>
          <w:rFonts w:ascii="Times New Roman" w:hAnsi="Times New Roman"/>
          <w:sz w:val="24"/>
          <w:szCs w:val="24"/>
        </w:rPr>
        <w:t>;</w:t>
      </w:r>
    </w:p>
    <w:p w:rsidR="00D827A0" w:rsidRDefault="00FB6969" w:rsidP="002172F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D827A0">
        <w:rPr>
          <w:rFonts w:ascii="Times New Roman" w:hAnsi="Times New Roman"/>
          <w:sz w:val="24"/>
          <w:szCs w:val="24"/>
        </w:rPr>
        <w:t xml:space="preserve"> в населенных пунктах с числом жителей 1001-2000 человек организуются центры общей врачебной практики;</w:t>
      </w:r>
    </w:p>
    <w:p w:rsidR="00D827A0" w:rsidRDefault="00FB6969" w:rsidP="002172F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D827A0">
        <w:rPr>
          <w:rFonts w:ascii="Times New Roman" w:hAnsi="Times New Roman"/>
          <w:sz w:val="24"/>
          <w:szCs w:val="24"/>
        </w:rPr>
        <w:t xml:space="preserve"> в населенных пунктах с числом жителей более 2000 человек для оказания первичной врачебной медико-санитарной помощи организуются врачебные амбулатории. </w:t>
      </w:r>
    </w:p>
    <w:p w:rsidR="002172F0" w:rsidRDefault="00DF5D2E" w:rsidP="002172F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учреждений здравоохранения в муниципальном образовании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</w:t>
      </w:r>
      <w:r w:rsidR="001E5A5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таблице №2.2.12.</w:t>
      </w:r>
    </w:p>
    <w:p w:rsidR="001E5A54" w:rsidRDefault="001E5A54" w:rsidP="001364AE">
      <w:pPr>
        <w:pStyle w:val="12"/>
        <w:spacing w:after="0"/>
        <w:ind w:left="0" w:right="-31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учреждений здравоохранения в муниципальном образовании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p w:rsidR="001E5A54" w:rsidRDefault="001E5A54" w:rsidP="001364AE">
      <w:pPr>
        <w:pStyle w:val="12"/>
        <w:spacing w:after="0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№2.2.12</w:t>
      </w:r>
    </w:p>
    <w:tbl>
      <w:tblPr>
        <w:tblStyle w:val="a3"/>
        <w:tblW w:w="0" w:type="auto"/>
        <w:jc w:val="center"/>
        <w:tblLook w:val="04A0"/>
      </w:tblPr>
      <w:tblGrid>
        <w:gridCol w:w="3366"/>
        <w:gridCol w:w="3474"/>
        <w:gridCol w:w="3366"/>
      </w:tblGrid>
      <w:tr w:rsidR="001E5A54" w:rsidRPr="001E5A54" w:rsidTr="001364AE">
        <w:trPr>
          <w:cantSplit/>
          <w:jc w:val="center"/>
        </w:trPr>
        <w:tc>
          <w:tcPr>
            <w:tcW w:w="3366" w:type="dxa"/>
            <w:vAlign w:val="center"/>
          </w:tcPr>
          <w:p w:rsidR="001E5A54" w:rsidRPr="001E5A54" w:rsidRDefault="001E5A54" w:rsidP="001364A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 и его расположение</w:t>
            </w:r>
          </w:p>
        </w:tc>
        <w:tc>
          <w:tcPr>
            <w:tcW w:w="3474" w:type="dxa"/>
            <w:vAlign w:val="center"/>
          </w:tcPr>
          <w:p w:rsidR="001E5A54" w:rsidRPr="001E5A54" w:rsidRDefault="001E5A54" w:rsidP="001364A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населения на 2017г.</w:t>
            </w:r>
          </w:p>
        </w:tc>
        <w:tc>
          <w:tcPr>
            <w:tcW w:w="3366" w:type="dxa"/>
            <w:vAlign w:val="center"/>
          </w:tcPr>
          <w:p w:rsidR="001E5A54" w:rsidRPr="001E5A54" w:rsidRDefault="001E5A54" w:rsidP="001364AE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Нормативное число жителей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10206" w:type="dxa"/>
            <w:gridSpan w:val="3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1E5A54">
              <w:rPr>
                <w:rFonts w:ascii="Times New Roman" w:hAnsi="Times New Roman"/>
              </w:rPr>
              <w:t>пгт.Печенга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3366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Амбулатория пгт.Печенга, ул.Стадионная</w:t>
            </w:r>
          </w:p>
        </w:tc>
        <w:tc>
          <w:tcPr>
            <w:tcW w:w="3474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1E5A54">
              <w:rPr>
                <w:rFonts w:ascii="Times New Roman" w:hAnsi="Times New Roman"/>
              </w:rPr>
              <w:t>2941</w:t>
            </w:r>
          </w:p>
        </w:tc>
        <w:tc>
          <w:tcPr>
            <w:tcW w:w="3366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2000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10206" w:type="dxa"/>
            <w:gridSpan w:val="3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1E5A54">
              <w:rPr>
                <w:rFonts w:ascii="Times New Roman" w:hAnsi="Times New Roman"/>
              </w:rPr>
              <w:t>нп.Вайда-Губа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3366" w:type="dxa"/>
            <w:vAlign w:val="center"/>
          </w:tcPr>
          <w:p w:rsidR="001E5A54" w:rsidRPr="001E5A54" w:rsidRDefault="00FB6969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3474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1E5A54">
              <w:rPr>
                <w:rFonts w:ascii="Times New Roman" w:hAnsi="Times New Roman"/>
              </w:rPr>
              <w:t>70</w:t>
            </w:r>
          </w:p>
        </w:tc>
        <w:tc>
          <w:tcPr>
            <w:tcW w:w="3366" w:type="dxa"/>
            <w:vAlign w:val="center"/>
          </w:tcPr>
          <w:p w:rsidR="001E5A54" w:rsidRPr="001E5A54" w:rsidRDefault="00FB6969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10206" w:type="dxa"/>
            <w:gridSpan w:val="3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1E5A54">
              <w:rPr>
                <w:rFonts w:ascii="Times New Roman" w:hAnsi="Times New Roman"/>
              </w:rPr>
              <w:t>нп.Лиинахамари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3366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Фельдшерский пункт</w:t>
            </w:r>
          </w:p>
        </w:tc>
        <w:tc>
          <w:tcPr>
            <w:tcW w:w="3474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</w:t>
            </w:r>
          </w:p>
        </w:tc>
        <w:tc>
          <w:tcPr>
            <w:tcW w:w="3366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301-1000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10206" w:type="dxa"/>
            <w:gridSpan w:val="3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нп.Цыпнаволок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3366" w:type="dxa"/>
            <w:vAlign w:val="center"/>
          </w:tcPr>
          <w:p w:rsidR="001E5A54" w:rsidRPr="001E5A54" w:rsidRDefault="00FB6969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3474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366" w:type="dxa"/>
            <w:vAlign w:val="center"/>
          </w:tcPr>
          <w:p w:rsidR="001E5A54" w:rsidRPr="001E5A54" w:rsidRDefault="00FB6969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10206" w:type="dxa"/>
            <w:gridSpan w:val="3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нп.Спутник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3366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врача общей практики</w:t>
            </w:r>
          </w:p>
        </w:tc>
        <w:tc>
          <w:tcPr>
            <w:tcW w:w="3474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2131</w:t>
            </w:r>
          </w:p>
        </w:tc>
        <w:tc>
          <w:tcPr>
            <w:tcW w:w="3366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1001-2000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10206" w:type="dxa"/>
            <w:gridSpan w:val="3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ж-д ст.Печенга</w:t>
            </w:r>
          </w:p>
        </w:tc>
      </w:tr>
      <w:tr w:rsidR="001E5A54" w:rsidRPr="001E5A54" w:rsidTr="001364AE">
        <w:trPr>
          <w:cantSplit/>
          <w:jc w:val="center"/>
        </w:trPr>
        <w:tc>
          <w:tcPr>
            <w:tcW w:w="3366" w:type="dxa"/>
            <w:vAlign w:val="center"/>
          </w:tcPr>
          <w:p w:rsidR="001E5A54" w:rsidRPr="001E5A54" w:rsidRDefault="00FB6969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  <w:tc>
          <w:tcPr>
            <w:tcW w:w="3474" w:type="dxa"/>
            <w:vAlign w:val="center"/>
          </w:tcPr>
          <w:p w:rsidR="001E5A54" w:rsidRPr="001E5A54" w:rsidRDefault="001E5A54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1628</w:t>
            </w:r>
          </w:p>
        </w:tc>
        <w:tc>
          <w:tcPr>
            <w:tcW w:w="3366" w:type="dxa"/>
            <w:vAlign w:val="center"/>
          </w:tcPr>
          <w:p w:rsidR="001E5A54" w:rsidRPr="001E5A54" w:rsidRDefault="00FB6969" w:rsidP="001E5A5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2A4958">
              <w:rPr>
                <w:lang w:eastAsia="ar-SA"/>
              </w:rPr>
              <w:t>–</w:t>
            </w:r>
          </w:p>
        </w:tc>
      </w:tr>
    </w:tbl>
    <w:p w:rsidR="00DF5D2E" w:rsidRDefault="001364AE" w:rsidP="002172F0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Исходя из вышеизложенного, можно сделать вывод о том, что учреждения здравоохранения удовлетворяют требованиям приказа Министерства здравоохранения и социального развития Российской Федерации №543н от 15.05.2012г. «Об утверждении положения об организации оказания первичной медико-санитарной помощи взрослому населению». Расположение учреждений здравоохранения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соответствует численности проживающего населения. Население ж-д ст.Печенга обслуживается Амбулаторией пгт.Печенга. Население</w:t>
      </w:r>
      <w:r w:rsidR="009A022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проживающее в нп.Вайда-Губа и нп.Цыпнаволок при необходимости оказания первичной медико-санитарной помощи обслуживается мобильными медицинскими бригадами</w:t>
      </w:r>
      <w:r w:rsidR="00BC3198">
        <w:rPr>
          <w:rFonts w:ascii="Times New Roman" w:hAnsi="Times New Roman"/>
          <w:sz w:val="24"/>
          <w:szCs w:val="24"/>
        </w:rPr>
        <w:t>.</w:t>
      </w:r>
    </w:p>
    <w:p w:rsidR="009E5B2D" w:rsidRPr="00351C8A" w:rsidRDefault="009E5B2D" w:rsidP="00351C8A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/>
          <w:sz w:val="24"/>
          <w:szCs w:val="24"/>
        </w:rPr>
      </w:pPr>
    </w:p>
    <w:p w:rsidR="009E5B2D" w:rsidRDefault="009E5B2D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9E5B2D">
        <w:rPr>
          <w:rFonts w:ascii="Times New Roman" w:hAnsi="Times New Roman"/>
          <w:b/>
          <w:sz w:val="24"/>
          <w:szCs w:val="24"/>
        </w:rPr>
        <w:t>Учреждения физической культуры и массового спорта</w:t>
      </w:r>
    </w:p>
    <w:p w:rsidR="0042518E" w:rsidRDefault="009E5B2D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Для малых поселений нормы расчета залов и бассейнов необходимо принимать с учетом </w:t>
      </w:r>
      <w:r w:rsidR="00DC47AB">
        <w:rPr>
          <w:rFonts w:ascii="Times New Roman" w:hAnsi="Times New Roman"/>
          <w:sz w:val="24"/>
          <w:szCs w:val="24"/>
        </w:rPr>
        <w:t>минимальной вместимости объектов по технологическим требованиям. Комплексы спортивно-оздоровительных площадок предусматриваются в каждом поселении. В поселениях с числом жителей от 2000 до 5000 жителей следует предусматривать один спортивный зал площадью 540 м</w:t>
      </w:r>
      <w:r w:rsidR="00DC47AB">
        <w:rPr>
          <w:rFonts w:ascii="Times New Roman" w:hAnsi="Times New Roman"/>
          <w:sz w:val="24"/>
          <w:szCs w:val="24"/>
          <w:vertAlign w:val="superscript"/>
        </w:rPr>
        <w:t>2</w:t>
      </w:r>
      <w:r w:rsidR="00DC47AB">
        <w:rPr>
          <w:rFonts w:ascii="Times New Roman" w:hAnsi="Times New Roman"/>
          <w:sz w:val="24"/>
          <w:szCs w:val="24"/>
        </w:rPr>
        <w:t>. Доступность физкультурно-спортивных соору</w:t>
      </w:r>
      <w:r w:rsidR="0042518E">
        <w:rPr>
          <w:rFonts w:ascii="Times New Roman" w:hAnsi="Times New Roman"/>
          <w:sz w:val="24"/>
          <w:szCs w:val="24"/>
        </w:rPr>
        <w:t xml:space="preserve">жений городского значения не должна превышать 30 минут. Долю физкультурно-спортивных сооружений, размещаемых в жилом районе, следует принимать от общей нормы: </w:t>
      </w:r>
    </w:p>
    <w:p w:rsidR="0042518E" w:rsidRDefault="00FB6969" w:rsidP="004251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42518E">
        <w:rPr>
          <w:rFonts w:ascii="Times New Roman" w:hAnsi="Times New Roman"/>
          <w:sz w:val="24"/>
          <w:szCs w:val="24"/>
        </w:rPr>
        <w:t xml:space="preserve"> территории 35%;</w:t>
      </w:r>
    </w:p>
    <w:p w:rsidR="0042518E" w:rsidRDefault="00FB6969" w:rsidP="004251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42518E">
        <w:rPr>
          <w:rFonts w:ascii="Times New Roman" w:hAnsi="Times New Roman"/>
          <w:sz w:val="24"/>
          <w:szCs w:val="24"/>
        </w:rPr>
        <w:t xml:space="preserve"> спортивные залы 50%;</w:t>
      </w:r>
    </w:p>
    <w:p w:rsidR="0042518E" w:rsidRPr="00DC47AB" w:rsidRDefault="00FB6969" w:rsidP="0042518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42518E">
        <w:rPr>
          <w:rFonts w:ascii="Times New Roman" w:hAnsi="Times New Roman"/>
          <w:sz w:val="24"/>
          <w:szCs w:val="24"/>
        </w:rPr>
        <w:t xml:space="preserve"> бассейны 45%.</w:t>
      </w:r>
    </w:p>
    <w:p w:rsidR="00B92E95" w:rsidRDefault="007629E5" w:rsidP="00D31D5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расчета физкультурно-спортивных сооружений, размеры земельных участков</w:t>
      </w:r>
      <w:r w:rsidR="00B92E95">
        <w:rPr>
          <w:rFonts w:ascii="Times New Roman" w:hAnsi="Times New Roman"/>
          <w:sz w:val="24"/>
          <w:szCs w:val="24"/>
        </w:rPr>
        <w:t>, в соответствии с региональными нормативами градостроительного проектирования Мурманской области представлены в таблице №2.2.1</w:t>
      </w:r>
      <w:r w:rsidR="00873F24">
        <w:rPr>
          <w:rFonts w:ascii="Times New Roman" w:hAnsi="Times New Roman"/>
          <w:sz w:val="24"/>
          <w:szCs w:val="24"/>
        </w:rPr>
        <w:t>3</w:t>
      </w:r>
      <w:r w:rsidR="00B92E95">
        <w:rPr>
          <w:rFonts w:ascii="Times New Roman" w:hAnsi="Times New Roman"/>
          <w:sz w:val="24"/>
          <w:szCs w:val="24"/>
        </w:rPr>
        <w:t>.</w:t>
      </w:r>
    </w:p>
    <w:p w:rsidR="00A14B0B" w:rsidRDefault="00A14B0B" w:rsidP="00A14B0B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Физкультурно-спортивные сооружения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№2.2.14.</w:t>
      </w:r>
    </w:p>
    <w:p w:rsidR="00A14B0B" w:rsidRDefault="00A14B0B" w:rsidP="00B92E95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A14B0B" w:rsidRDefault="00A14B0B" w:rsidP="00B92E95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A14B0B" w:rsidRDefault="00A14B0B" w:rsidP="00B92E95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A14B0B" w:rsidRDefault="00A14B0B" w:rsidP="00B92E95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A14B0B" w:rsidRDefault="00A14B0B" w:rsidP="00B92E95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A14B0B" w:rsidRDefault="00A14B0B" w:rsidP="00B92E95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9E5B2D" w:rsidRDefault="009E5B2D" w:rsidP="00FB696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B92E95" w:rsidRDefault="00B92E95" w:rsidP="00FB6969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№2.2.1</w:t>
      </w:r>
      <w:r w:rsidR="00873F24">
        <w:rPr>
          <w:rFonts w:ascii="Times New Roman" w:hAnsi="Times New Roman"/>
          <w:sz w:val="24"/>
          <w:szCs w:val="24"/>
        </w:rPr>
        <w:t>3</w:t>
      </w:r>
      <w:r w:rsidR="00FB6969" w:rsidRPr="00FB6969">
        <w:rPr>
          <w:rFonts w:ascii="Times New Roman" w:hAnsi="Times New Roman"/>
          <w:sz w:val="24"/>
          <w:szCs w:val="24"/>
        </w:rPr>
        <w:t xml:space="preserve"> </w:t>
      </w:r>
      <w:r w:rsidR="00FB6969">
        <w:rPr>
          <w:rFonts w:ascii="Times New Roman" w:hAnsi="Times New Roman"/>
          <w:sz w:val="24"/>
          <w:szCs w:val="24"/>
        </w:rPr>
        <w:t>Нормы расчета физкультурно-спортивных сооружений и размеры земельных участков, в соответствии с региональными нормативами градостроительного проектирования Мурманской области</w:t>
      </w: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2268"/>
        <w:gridCol w:w="2693"/>
        <w:gridCol w:w="2268"/>
      </w:tblGrid>
      <w:tr w:rsidR="007E7EE3" w:rsidRPr="007E7EE3" w:rsidTr="007E7EE3">
        <w:tc>
          <w:tcPr>
            <w:tcW w:w="2977" w:type="dxa"/>
            <w:vAlign w:val="center"/>
          </w:tcPr>
          <w:p w:rsidR="007E7EE3" w:rsidRP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7E7EE3" w:rsidRP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Рекомендуемая обеспеченность </w:t>
            </w:r>
          </w:p>
          <w:p w:rsidR="007E7EE3" w:rsidRP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1000 жителей</w:t>
            </w:r>
          </w:p>
        </w:tc>
        <w:tc>
          <w:tcPr>
            <w:tcW w:w="2268" w:type="dxa"/>
            <w:vAlign w:val="center"/>
          </w:tcPr>
          <w:p w:rsid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земельного участка, </w:t>
            </w:r>
          </w:p>
          <w:p w:rsidR="007E7EE3" w:rsidRP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кв.м/единица измерения</w:t>
            </w:r>
          </w:p>
        </w:tc>
      </w:tr>
      <w:tr w:rsidR="007E7EE3" w:rsidRPr="007E7EE3" w:rsidTr="007E7EE3">
        <w:tc>
          <w:tcPr>
            <w:tcW w:w="2977" w:type="dxa"/>
            <w:vAlign w:val="center"/>
          </w:tcPr>
          <w:p w:rsidR="007E7EE3" w:rsidRPr="007E7EE3" w:rsidRDefault="007E7EE3" w:rsidP="007E7EE3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плоскостных спортивных сооружений</w:t>
            </w:r>
          </w:p>
        </w:tc>
        <w:tc>
          <w:tcPr>
            <w:tcW w:w="2268" w:type="dxa"/>
            <w:vAlign w:val="center"/>
          </w:tcPr>
          <w:p w:rsidR="007E7EE3" w:rsidRPr="007E7EE3" w:rsidRDefault="007E7EE3" w:rsidP="00260EB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2693" w:type="dxa"/>
            <w:vAlign w:val="center"/>
          </w:tcPr>
          <w:p w:rsidR="007E7EE3" w:rsidRP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  <w:r w:rsidR="00FB6969">
              <w:rPr>
                <w:rFonts w:ascii="Times New Roman" w:hAnsi="Times New Roman"/>
              </w:rPr>
              <w:t xml:space="preserve"> </w:t>
            </w:r>
            <w:r w:rsidR="00FB6969" w:rsidRPr="00FB6969">
              <w:rPr>
                <w:sz w:val="24"/>
                <w:szCs w:val="24"/>
                <w:lang w:eastAsia="ar-SA"/>
              </w:rPr>
              <w:t>–</w:t>
            </w:r>
            <w:r w:rsidR="00FB696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2268" w:type="dxa"/>
            <w:vAlign w:val="center"/>
          </w:tcPr>
          <w:p w:rsidR="007E7EE3" w:rsidRP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  <w:r w:rsidR="00FB6969">
              <w:rPr>
                <w:rFonts w:ascii="Times New Roman" w:hAnsi="Times New Roman"/>
              </w:rPr>
              <w:t xml:space="preserve"> </w:t>
            </w:r>
            <w:r w:rsidR="00FB6969" w:rsidRPr="00FB6969">
              <w:rPr>
                <w:sz w:val="24"/>
                <w:szCs w:val="24"/>
                <w:lang w:eastAsia="ar-SA"/>
              </w:rPr>
              <w:t>–</w:t>
            </w:r>
            <w:r w:rsidR="00FB696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0,9</w:t>
            </w:r>
          </w:p>
        </w:tc>
      </w:tr>
      <w:tr w:rsidR="007E7EE3" w:rsidRPr="007E7EE3" w:rsidTr="007E7EE3">
        <w:tc>
          <w:tcPr>
            <w:tcW w:w="2977" w:type="dxa"/>
            <w:vAlign w:val="center"/>
          </w:tcPr>
          <w:p w:rsidR="007E7EE3" w:rsidRDefault="007E7EE3" w:rsidP="007E7EE3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общего пользования</w:t>
            </w:r>
          </w:p>
        </w:tc>
        <w:tc>
          <w:tcPr>
            <w:tcW w:w="2268" w:type="dxa"/>
            <w:vAlign w:val="center"/>
          </w:tcPr>
          <w:p w:rsidR="007E7EE3" w:rsidRDefault="007E7EE3" w:rsidP="00260EB2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площади пола зала</w:t>
            </w:r>
          </w:p>
        </w:tc>
        <w:tc>
          <w:tcPr>
            <w:tcW w:w="2693" w:type="dxa"/>
            <w:vAlign w:val="center"/>
          </w:tcPr>
          <w:p w:rsid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FB6969">
              <w:rPr>
                <w:rFonts w:ascii="Times New Roman" w:hAnsi="Times New Roman"/>
              </w:rPr>
              <w:t xml:space="preserve"> </w:t>
            </w:r>
            <w:r w:rsidR="00FB6969" w:rsidRPr="00FB6969">
              <w:rPr>
                <w:sz w:val="24"/>
                <w:szCs w:val="24"/>
                <w:lang w:eastAsia="ar-SA"/>
              </w:rPr>
              <w:t>–</w:t>
            </w:r>
            <w:r w:rsidR="00FB696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заданию на проектирование</w:t>
            </w:r>
          </w:p>
        </w:tc>
      </w:tr>
      <w:tr w:rsidR="007E7EE3" w:rsidRPr="007E7EE3" w:rsidTr="007E7EE3">
        <w:tc>
          <w:tcPr>
            <w:tcW w:w="2977" w:type="dxa"/>
            <w:vAlign w:val="center"/>
          </w:tcPr>
          <w:p w:rsidR="007E7EE3" w:rsidRDefault="007E7EE3" w:rsidP="007E7EE3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Спортивно-тренажерный зал повседневного обслуживания</w:t>
            </w:r>
          </w:p>
        </w:tc>
        <w:tc>
          <w:tcPr>
            <w:tcW w:w="2268" w:type="dxa"/>
            <w:vAlign w:val="center"/>
          </w:tcPr>
          <w:p w:rsidR="007E7EE3" w:rsidRDefault="007E7EE3" w:rsidP="00260EB2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общей площади</w:t>
            </w:r>
          </w:p>
        </w:tc>
        <w:tc>
          <w:tcPr>
            <w:tcW w:w="2693" w:type="dxa"/>
            <w:vAlign w:val="center"/>
          </w:tcPr>
          <w:p w:rsid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FB6969">
              <w:rPr>
                <w:rFonts w:ascii="Times New Roman" w:hAnsi="Times New Roman"/>
              </w:rPr>
              <w:t xml:space="preserve"> </w:t>
            </w:r>
            <w:r w:rsidR="00FB6969" w:rsidRPr="00FB6969">
              <w:rPr>
                <w:sz w:val="24"/>
                <w:szCs w:val="24"/>
                <w:lang w:eastAsia="ar-SA"/>
              </w:rPr>
              <w:t>–</w:t>
            </w:r>
            <w:r w:rsidR="00FB696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268" w:type="dxa"/>
            <w:vAlign w:val="center"/>
          </w:tcPr>
          <w:p w:rsid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заданию на проектирование</w:t>
            </w:r>
          </w:p>
        </w:tc>
      </w:tr>
      <w:tr w:rsidR="007E7EE3" w:rsidRPr="007E7EE3" w:rsidTr="007E7EE3">
        <w:tc>
          <w:tcPr>
            <w:tcW w:w="2977" w:type="dxa"/>
            <w:vAlign w:val="center"/>
          </w:tcPr>
          <w:p w:rsidR="007E7EE3" w:rsidRDefault="007E7EE3" w:rsidP="007E7EE3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(закрытый общего пользования)</w:t>
            </w:r>
          </w:p>
        </w:tc>
        <w:tc>
          <w:tcPr>
            <w:tcW w:w="2268" w:type="dxa"/>
            <w:vAlign w:val="center"/>
          </w:tcPr>
          <w:p w:rsidR="007E7EE3" w:rsidRDefault="007E7EE3" w:rsidP="00260EB2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зеркала воды</w:t>
            </w:r>
          </w:p>
        </w:tc>
        <w:tc>
          <w:tcPr>
            <w:tcW w:w="2693" w:type="dxa"/>
            <w:vAlign w:val="center"/>
          </w:tcPr>
          <w:p w:rsid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B6969">
              <w:rPr>
                <w:rFonts w:ascii="Times New Roman" w:hAnsi="Times New Roman"/>
              </w:rPr>
              <w:t xml:space="preserve"> </w:t>
            </w:r>
            <w:r w:rsidR="00FB6969" w:rsidRPr="00FB6969">
              <w:rPr>
                <w:sz w:val="24"/>
                <w:szCs w:val="24"/>
                <w:lang w:eastAsia="ar-SA"/>
              </w:rPr>
              <w:t>–</w:t>
            </w:r>
            <w:r w:rsidR="00FB696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vAlign w:val="center"/>
          </w:tcPr>
          <w:p w:rsid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заданию на проектирование</w:t>
            </w:r>
          </w:p>
        </w:tc>
      </w:tr>
      <w:tr w:rsidR="007E7EE3" w:rsidRPr="007E7EE3" w:rsidTr="007E7EE3">
        <w:tc>
          <w:tcPr>
            <w:tcW w:w="2977" w:type="dxa"/>
            <w:vAlign w:val="center"/>
          </w:tcPr>
          <w:p w:rsidR="007E7EE3" w:rsidRDefault="007E7EE3" w:rsidP="007E7EE3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Детско-юношеская спортивная школа</w:t>
            </w:r>
          </w:p>
        </w:tc>
        <w:tc>
          <w:tcPr>
            <w:tcW w:w="2268" w:type="dxa"/>
            <w:vAlign w:val="center"/>
          </w:tcPr>
          <w:p w:rsidR="007E7EE3" w:rsidRDefault="007E7EE3" w:rsidP="00260EB2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 общей площади</w:t>
            </w:r>
          </w:p>
        </w:tc>
        <w:tc>
          <w:tcPr>
            <w:tcW w:w="2693" w:type="dxa"/>
            <w:vAlign w:val="center"/>
          </w:tcPr>
          <w:p w:rsid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vAlign w:val="center"/>
          </w:tcPr>
          <w:p w:rsidR="007E7EE3" w:rsidRDefault="007E7EE3" w:rsidP="007E7EE3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  <w:r w:rsidR="00FB6969">
              <w:rPr>
                <w:rFonts w:ascii="Times New Roman" w:hAnsi="Times New Roman"/>
              </w:rPr>
              <w:t xml:space="preserve"> </w:t>
            </w:r>
            <w:r w:rsidR="00FB6969" w:rsidRPr="00FB6969">
              <w:rPr>
                <w:sz w:val="24"/>
                <w:szCs w:val="24"/>
                <w:lang w:eastAsia="ar-SA"/>
              </w:rPr>
              <w:t>–</w:t>
            </w:r>
            <w:r w:rsidR="00FB696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1,0 га на объект</w:t>
            </w:r>
          </w:p>
        </w:tc>
      </w:tr>
    </w:tbl>
    <w:p w:rsidR="008B0287" w:rsidRDefault="008B0287" w:rsidP="00B92E9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D65285" w:rsidRDefault="00D65285" w:rsidP="00FB696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D65285" w:rsidRDefault="00D65285" w:rsidP="00FB6969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№2.2.1</w:t>
      </w:r>
      <w:r w:rsidR="00BC3198">
        <w:rPr>
          <w:rFonts w:ascii="Times New Roman" w:hAnsi="Times New Roman"/>
          <w:sz w:val="24"/>
          <w:szCs w:val="24"/>
        </w:rPr>
        <w:t>4</w:t>
      </w:r>
      <w:r w:rsidR="00FB6969" w:rsidRPr="00FB6969">
        <w:rPr>
          <w:rFonts w:ascii="Times New Roman" w:hAnsi="Times New Roman"/>
          <w:sz w:val="24"/>
          <w:szCs w:val="24"/>
        </w:rPr>
        <w:t xml:space="preserve"> </w:t>
      </w:r>
      <w:r w:rsidR="00FB6969">
        <w:rPr>
          <w:rFonts w:ascii="Times New Roman" w:hAnsi="Times New Roman"/>
          <w:sz w:val="24"/>
          <w:szCs w:val="24"/>
        </w:rPr>
        <w:t xml:space="preserve">Физкультурно-спортивные сооружения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tblInd w:w="108" w:type="dxa"/>
        <w:tblLook w:val="04A0"/>
      </w:tblPr>
      <w:tblGrid>
        <w:gridCol w:w="3544"/>
        <w:gridCol w:w="2835"/>
        <w:gridCol w:w="1985"/>
        <w:gridCol w:w="1842"/>
      </w:tblGrid>
      <w:tr w:rsidR="008B0287" w:rsidRPr="008B0287" w:rsidTr="008B0287">
        <w:tc>
          <w:tcPr>
            <w:tcW w:w="3544" w:type="dxa"/>
            <w:vAlign w:val="center"/>
          </w:tcPr>
          <w:p w:rsidR="008B0287" w:rsidRPr="008B0287" w:rsidRDefault="008B0287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2835" w:type="dxa"/>
            <w:vAlign w:val="center"/>
          </w:tcPr>
          <w:p w:rsidR="008B0287" w:rsidRPr="008B0287" w:rsidRDefault="008B0287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1985" w:type="dxa"/>
            <w:vAlign w:val="center"/>
          </w:tcPr>
          <w:p w:rsidR="008B0287" w:rsidRPr="008B0287" w:rsidRDefault="008B0287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земельного участка, кв.м</w:t>
            </w:r>
          </w:p>
        </w:tc>
        <w:tc>
          <w:tcPr>
            <w:tcW w:w="1842" w:type="dxa"/>
            <w:vAlign w:val="center"/>
          </w:tcPr>
          <w:p w:rsidR="008B0287" w:rsidRDefault="008B0287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Вместимость, чел</w:t>
            </w:r>
          </w:p>
          <w:p w:rsidR="00260EB2" w:rsidRPr="008B0287" w:rsidRDefault="00260EB2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8B0287" w:rsidRPr="008B0287" w:rsidTr="008B0287">
        <w:tc>
          <w:tcPr>
            <w:tcW w:w="3544" w:type="dxa"/>
            <w:vAlign w:val="center"/>
          </w:tcPr>
          <w:p w:rsidR="008B0287" w:rsidRPr="008B0287" w:rsidRDefault="008B0287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(универсальная спортивная площадка, хоккейная коробка)</w:t>
            </w:r>
          </w:p>
        </w:tc>
        <w:tc>
          <w:tcPr>
            <w:tcW w:w="2835" w:type="dxa"/>
            <w:vAlign w:val="center"/>
          </w:tcPr>
          <w:p w:rsidR="008B0287" w:rsidRPr="008B0287" w:rsidRDefault="008B0287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ул. Стадионная</w:t>
            </w:r>
          </w:p>
        </w:tc>
        <w:tc>
          <w:tcPr>
            <w:tcW w:w="1985" w:type="dxa"/>
            <w:vAlign w:val="center"/>
          </w:tcPr>
          <w:p w:rsidR="008B0287" w:rsidRPr="008B0287" w:rsidRDefault="00794032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1842" w:type="dxa"/>
            <w:vAlign w:val="center"/>
          </w:tcPr>
          <w:p w:rsidR="008B0287" w:rsidRPr="008B0287" w:rsidRDefault="00794032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0287" w:rsidRPr="008B0287" w:rsidTr="008B0287">
        <w:tc>
          <w:tcPr>
            <w:tcW w:w="3544" w:type="dxa"/>
            <w:vAlign w:val="center"/>
          </w:tcPr>
          <w:p w:rsidR="008B0287" w:rsidRPr="008B0287" w:rsidRDefault="008B0287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площадка (хоккейная коробка)</w:t>
            </w:r>
          </w:p>
        </w:tc>
        <w:tc>
          <w:tcPr>
            <w:tcW w:w="2835" w:type="dxa"/>
            <w:vAlign w:val="center"/>
          </w:tcPr>
          <w:p w:rsidR="008B0287" w:rsidRPr="008B0287" w:rsidRDefault="008B0287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ул. Шабалина, д.5</w:t>
            </w:r>
          </w:p>
        </w:tc>
        <w:tc>
          <w:tcPr>
            <w:tcW w:w="1985" w:type="dxa"/>
            <w:vAlign w:val="center"/>
          </w:tcPr>
          <w:p w:rsidR="008B0287" w:rsidRPr="008B0287" w:rsidRDefault="00794032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842" w:type="dxa"/>
            <w:vAlign w:val="center"/>
          </w:tcPr>
          <w:p w:rsidR="008B0287" w:rsidRPr="008B0287" w:rsidRDefault="00794032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коробки 3000 кв.м</w:t>
            </w:r>
          </w:p>
        </w:tc>
      </w:tr>
      <w:tr w:rsidR="00794032" w:rsidRPr="008B0287" w:rsidTr="008B0287">
        <w:tc>
          <w:tcPr>
            <w:tcW w:w="3544" w:type="dxa"/>
            <w:vAlign w:val="center"/>
          </w:tcPr>
          <w:p w:rsidR="00794032" w:rsidRPr="008B0287" w:rsidRDefault="00794032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Хоккейная коробка </w:t>
            </w:r>
          </w:p>
        </w:tc>
        <w:tc>
          <w:tcPr>
            <w:tcW w:w="2835" w:type="dxa"/>
            <w:vAlign w:val="center"/>
          </w:tcPr>
          <w:p w:rsidR="00794032" w:rsidRPr="008B0287" w:rsidRDefault="00794032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 – 4, в северо-восточной части</w:t>
            </w:r>
          </w:p>
        </w:tc>
        <w:tc>
          <w:tcPr>
            <w:tcW w:w="1985" w:type="dxa"/>
            <w:vAlign w:val="center"/>
          </w:tcPr>
          <w:p w:rsidR="00794032" w:rsidRPr="008B0287" w:rsidRDefault="00794032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842" w:type="dxa"/>
            <w:vAlign w:val="center"/>
          </w:tcPr>
          <w:p w:rsidR="00794032" w:rsidRPr="008B0287" w:rsidRDefault="00794032" w:rsidP="00EF3F0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коробки 3000 кв.м</w:t>
            </w:r>
          </w:p>
        </w:tc>
      </w:tr>
      <w:tr w:rsidR="00794032" w:rsidRPr="008B0287" w:rsidTr="008B0287">
        <w:trPr>
          <w:trHeight w:val="523"/>
        </w:trPr>
        <w:tc>
          <w:tcPr>
            <w:tcW w:w="3544" w:type="dxa"/>
            <w:vAlign w:val="center"/>
          </w:tcPr>
          <w:p w:rsidR="00794032" w:rsidRDefault="00794032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коробка</w:t>
            </w:r>
          </w:p>
        </w:tc>
        <w:tc>
          <w:tcPr>
            <w:tcW w:w="2835" w:type="dxa"/>
            <w:vAlign w:val="center"/>
          </w:tcPr>
          <w:p w:rsidR="00794032" w:rsidRDefault="00794032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ВГ – 42, в южной части</w:t>
            </w:r>
          </w:p>
        </w:tc>
        <w:tc>
          <w:tcPr>
            <w:tcW w:w="1985" w:type="dxa"/>
            <w:vAlign w:val="center"/>
          </w:tcPr>
          <w:p w:rsidR="00794032" w:rsidRPr="008B0287" w:rsidRDefault="00794032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1842" w:type="dxa"/>
            <w:vAlign w:val="center"/>
          </w:tcPr>
          <w:p w:rsidR="00794032" w:rsidRPr="008B0287" w:rsidRDefault="00794032" w:rsidP="00EF3F0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коробки 3000 кв.м</w:t>
            </w:r>
          </w:p>
        </w:tc>
      </w:tr>
      <w:tr w:rsidR="0005741C" w:rsidRPr="008B0287" w:rsidTr="00FF06D1">
        <w:trPr>
          <w:trHeight w:val="523"/>
        </w:trPr>
        <w:tc>
          <w:tcPr>
            <w:tcW w:w="6379" w:type="dxa"/>
            <w:gridSpan w:val="2"/>
            <w:vAlign w:val="center"/>
          </w:tcPr>
          <w:p w:rsidR="0005741C" w:rsidRDefault="0005741C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в муниципальном образовании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  <w:tc>
          <w:tcPr>
            <w:tcW w:w="1985" w:type="dxa"/>
            <w:vAlign w:val="center"/>
          </w:tcPr>
          <w:p w:rsidR="0005741C" w:rsidRDefault="0005741C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39000</w:t>
            </w:r>
          </w:p>
        </w:tc>
        <w:tc>
          <w:tcPr>
            <w:tcW w:w="1842" w:type="dxa"/>
            <w:vAlign w:val="center"/>
          </w:tcPr>
          <w:p w:rsidR="0005741C" w:rsidRDefault="0005741C" w:rsidP="00EF3F0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</w:p>
        </w:tc>
      </w:tr>
      <w:tr w:rsidR="00794032" w:rsidRPr="008B0287" w:rsidTr="00BB567D">
        <w:trPr>
          <w:trHeight w:val="523"/>
        </w:trPr>
        <w:tc>
          <w:tcPr>
            <w:tcW w:w="10206" w:type="dxa"/>
            <w:gridSpan w:val="4"/>
            <w:vAlign w:val="center"/>
          </w:tcPr>
          <w:p w:rsidR="00794032" w:rsidRPr="008B0287" w:rsidRDefault="00794032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залы в общеобразовательных учреждениях  </w:t>
            </w:r>
          </w:p>
        </w:tc>
      </w:tr>
      <w:tr w:rsidR="00794032" w:rsidRPr="008B0287" w:rsidTr="008B0287">
        <w:trPr>
          <w:trHeight w:val="523"/>
        </w:trPr>
        <w:tc>
          <w:tcPr>
            <w:tcW w:w="3544" w:type="dxa"/>
            <w:vAlign w:val="center"/>
          </w:tcPr>
          <w:p w:rsidR="00794032" w:rsidRDefault="00794032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МБОУ «СОШ №5»</w:t>
            </w:r>
          </w:p>
        </w:tc>
        <w:tc>
          <w:tcPr>
            <w:tcW w:w="2835" w:type="dxa"/>
            <w:vAlign w:val="center"/>
          </w:tcPr>
          <w:p w:rsidR="00794032" w:rsidRDefault="00794032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Печенгское шоссе, д.15</w:t>
            </w:r>
          </w:p>
        </w:tc>
        <w:tc>
          <w:tcPr>
            <w:tcW w:w="1985" w:type="dxa"/>
            <w:vAlign w:val="center"/>
          </w:tcPr>
          <w:p w:rsidR="00794032" w:rsidRPr="008B0287" w:rsidRDefault="00794032" w:rsidP="0005741C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зала 127 м</w:t>
            </w:r>
          </w:p>
        </w:tc>
        <w:tc>
          <w:tcPr>
            <w:tcW w:w="1842" w:type="dxa"/>
            <w:vAlign w:val="center"/>
          </w:tcPr>
          <w:p w:rsidR="00794032" w:rsidRPr="008B0287" w:rsidRDefault="00FB6969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794032" w:rsidRPr="008B0287" w:rsidTr="008B0287">
        <w:trPr>
          <w:trHeight w:val="523"/>
        </w:trPr>
        <w:tc>
          <w:tcPr>
            <w:tcW w:w="3544" w:type="dxa"/>
            <w:vAlign w:val="center"/>
          </w:tcPr>
          <w:p w:rsidR="00794032" w:rsidRDefault="00794032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МБОУ «СОШ №23»</w:t>
            </w:r>
          </w:p>
        </w:tc>
        <w:tc>
          <w:tcPr>
            <w:tcW w:w="2835" w:type="dxa"/>
            <w:vAlign w:val="center"/>
          </w:tcPr>
          <w:p w:rsidR="00794032" w:rsidRDefault="00794032" w:rsidP="008B0287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ул.Северная</w:t>
            </w:r>
          </w:p>
        </w:tc>
        <w:tc>
          <w:tcPr>
            <w:tcW w:w="1985" w:type="dxa"/>
            <w:vAlign w:val="center"/>
          </w:tcPr>
          <w:p w:rsidR="00794032" w:rsidRPr="008B0287" w:rsidRDefault="00794032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зала 136,5 м</w:t>
            </w:r>
          </w:p>
        </w:tc>
        <w:tc>
          <w:tcPr>
            <w:tcW w:w="1842" w:type="dxa"/>
            <w:vAlign w:val="center"/>
          </w:tcPr>
          <w:p w:rsidR="00794032" w:rsidRPr="008B0287" w:rsidRDefault="00FB6969" w:rsidP="008B0287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</w:tbl>
    <w:p w:rsidR="00A14B0B" w:rsidRDefault="00A14B0B" w:rsidP="00B92E9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0744B9" w:rsidRDefault="006F1C94" w:rsidP="00B92E9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Населенные пункты м</w:t>
      </w:r>
      <w:r w:rsidR="003034C7">
        <w:rPr>
          <w:rFonts w:ascii="Times New Roman" w:hAnsi="Times New Roman"/>
          <w:sz w:val="24"/>
          <w:szCs w:val="24"/>
        </w:rPr>
        <w:t>униципально</w:t>
      </w:r>
      <w:r>
        <w:rPr>
          <w:rFonts w:ascii="Times New Roman" w:hAnsi="Times New Roman"/>
          <w:sz w:val="24"/>
          <w:szCs w:val="24"/>
        </w:rPr>
        <w:t>го</w:t>
      </w:r>
      <w:r w:rsidR="003034C7">
        <w:rPr>
          <w:rFonts w:ascii="Times New Roman" w:hAnsi="Times New Roman"/>
          <w:sz w:val="24"/>
          <w:szCs w:val="24"/>
        </w:rPr>
        <w:t xml:space="preserve"> образовани</w:t>
      </w:r>
      <w:r>
        <w:rPr>
          <w:rFonts w:ascii="Times New Roman" w:hAnsi="Times New Roman"/>
          <w:sz w:val="24"/>
          <w:szCs w:val="24"/>
        </w:rPr>
        <w:t>я</w:t>
      </w:r>
      <w:r w:rsidR="003034C7">
        <w:rPr>
          <w:rFonts w:ascii="Times New Roman" w:hAnsi="Times New Roman"/>
          <w:sz w:val="24"/>
          <w:szCs w:val="24"/>
        </w:rPr>
        <w:t xml:space="preserve">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3034C7">
        <w:rPr>
          <w:rFonts w:ascii="Times New Roman" w:hAnsi="Times New Roman"/>
          <w:sz w:val="24"/>
          <w:szCs w:val="24"/>
        </w:rPr>
        <w:t>, согласно с нормами расчета физкультурно-спортивных сооружений, не обеспечен</w:t>
      </w:r>
      <w:r>
        <w:rPr>
          <w:rFonts w:ascii="Times New Roman" w:hAnsi="Times New Roman"/>
          <w:sz w:val="24"/>
          <w:szCs w:val="24"/>
        </w:rPr>
        <w:t>ы</w:t>
      </w:r>
      <w:r w:rsidR="003034C7">
        <w:rPr>
          <w:rFonts w:ascii="Times New Roman" w:hAnsi="Times New Roman"/>
          <w:sz w:val="24"/>
          <w:szCs w:val="24"/>
        </w:rPr>
        <w:t xml:space="preserve"> наличием спортивного зала общего пользования, спортивно-тренажерного зала повседневного обслуживания, бассейна (закрытым общего пользования), детско-юношеской спортивной школы</w:t>
      </w:r>
      <w:r>
        <w:rPr>
          <w:rFonts w:ascii="Times New Roman" w:hAnsi="Times New Roman"/>
          <w:sz w:val="24"/>
          <w:szCs w:val="24"/>
        </w:rPr>
        <w:t>, комплексом спортивно-оздоровительных площадок.</w:t>
      </w:r>
    </w:p>
    <w:p w:rsidR="006F1C94" w:rsidRDefault="006F1C94" w:rsidP="006F1C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хоккейных коробок обеспечивает население возможностью проведения физкультурно-спортивных мероприятий и занятием спорта на открытом воздухе, как в зимний</w:t>
      </w:r>
      <w:r w:rsidR="002221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так и в летний периоды года.</w:t>
      </w:r>
    </w:p>
    <w:p w:rsidR="00B92E95" w:rsidRDefault="0083390A" w:rsidP="00B92E9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83390A">
        <w:rPr>
          <w:rFonts w:ascii="Times New Roman" w:hAnsi="Times New Roman"/>
          <w:b/>
          <w:sz w:val="24"/>
          <w:szCs w:val="24"/>
        </w:rPr>
        <w:lastRenderedPageBreak/>
        <w:t>Учреждения культуры</w:t>
      </w:r>
      <w:r w:rsidR="00370091">
        <w:rPr>
          <w:rFonts w:ascii="Times New Roman" w:hAnsi="Times New Roman"/>
          <w:b/>
          <w:sz w:val="24"/>
          <w:szCs w:val="24"/>
        </w:rPr>
        <w:t xml:space="preserve"> и искусства. </w:t>
      </w:r>
    </w:p>
    <w:p w:rsidR="00A807DA" w:rsidRDefault="00A807DA" w:rsidP="00B92E9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A807DA">
        <w:rPr>
          <w:rFonts w:ascii="Times New Roman" w:hAnsi="Times New Roman"/>
          <w:sz w:val="24"/>
          <w:szCs w:val="24"/>
        </w:rPr>
        <w:t xml:space="preserve">При размещении </w:t>
      </w:r>
      <w:r>
        <w:rPr>
          <w:rFonts w:ascii="Times New Roman" w:hAnsi="Times New Roman"/>
          <w:sz w:val="24"/>
          <w:szCs w:val="24"/>
        </w:rPr>
        <w:t>учреждений культуры и искусства следует руководствоваться нормами расчета учреждений и размеры земельных участков,</w:t>
      </w:r>
      <w:r w:rsidR="00E7045E">
        <w:rPr>
          <w:rFonts w:ascii="Times New Roman" w:hAnsi="Times New Roman"/>
          <w:sz w:val="24"/>
          <w:szCs w:val="24"/>
        </w:rPr>
        <w:t xml:space="preserve"> нормами размещения организаций культуры,</w:t>
      </w:r>
      <w:r>
        <w:rPr>
          <w:rFonts w:ascii="Times New Roman" w:hAnsi="Times New Roman"/>
          <w:sz w:val="24"/>
          <w:szCs w:val="24"/>
        </w:rPr>
        <w:t xml:space="preserve"> которые представлены в таблице №2.2.1</w:t>
      </w:r>
      <w:r w:rsidR="00BC3198">
        <w:rPr>
          <w:rFonts w:ascii="Times New Roman" w:hAnsi="Times New Roman"/>
          <w:sz w:val="24"/>
          <w:szCs w:val="24"/>
        </w:rPr>
        <w:t>5</w:t>
      </w:r>
    </w:p>
    <w:p w:rsidR="00864025" w:rsidRDefault="00864025" w:rsidP="0086402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Учреждения культуры и искусства расположенные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 2.2.1</w:t>
      </w:r>
      <w:r w:rsidR="00BC31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E7045E" w:rsidRDefault="00E7045E" w:rsidP="00B92E9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E7045E" w:rsidRDefault="00E7045E" w:rsidP="00B92E9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E7045E" w:rsidSect="000C5AC9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A807DA" w:rsidRDefault="00A807DA" w:rsidP="00A807DA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A807DA" w:rsidRDefault="00A807DA" w:rsidP="00FB6969">
      <w:pPr>
        <w:pStyle w:val="12"/>
        <w:spacing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№2.2.1</w:t>
      </w:r>
      <w:r w:rsidR="00BC3198">
        <w:rPr>
          <w:rFonts w:ascii="Times New Roman" w:hAnsi="Times New Roman"/>
          <w:sz w:val="24"/>
          <w:szCs w:val="24"/>
        </w:rPr>
        <w:t>5</w:t>
      </w:r>
      <w:r w:rsidR="00FB6969" w:rsidRPr="00FB6969">
        <w:rPr>
          <w:rFonts w:ascii="Times New Roman" w:hAnsi="Times New Roman"/>
          <w:sz w:val="24"/>
          <w:szCs w:val="24"/>
        </w:rPr>
        <w:t xml:space="preserve"> </w:t>
      </w:r>
      <w:r w:rsidR="00FB6969">
        <w:rPr>
          <w:rFonts w:ascii="Times New Roman" w:hAnsi="Times New Roman"/>
          <w:sz w:val="24"/>
          <w:szCs w:val="24"/>
        </w:rPr>
        <w:t>Региональные нормативы градостроительного проектирования Мурманской области при размещении учреждений культуры и искусства, нормы размещения организаций культуры, согласно методических рекомендаций органам местного самоуправления по обеспечению условий доступности для населения услуг организаций культуры.</w:t>
      </w:r>
    </w:p>
    <w:tbl>
      <w:tblPr>
        <w:tblStyle w:val="a3"/>
        <w:tblW w:w="0" w:type="auto"/>
        <w:jc w:val="center"/>
        <w:tblLook w:val="04A0"/>
      </w:tblPr>
      <w:tblGrid>
        <w:gridCol w:w="1911"/>
        <w:gridCol w:w="1958"/>
        <w:gridCol w:w="2864"/>
        <w:gridCol w:w="2709"/>
        <w:gridCol w:w="2703"/>
        <w:gridCol w:w="2368"/>
      </w:tblGrid>
      <w:tr w:rsidR="005F6EC4" w:rsidRPr="004E4B72" w:rsidTr="00544215">
        <w:trPr>
          <w:trHeight w:val="601"/>
          <w:jc w:val="center"/>
        </w:trPr>
        <w:tc>
          <w:tcPr>
            <w:tcW w:w="1911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4E4B72"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1958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64" w:type="dxa"/>
            <w:vAlign w:val="center"/>
          </w:tcPr>
          <w:p w:rsidR="005F6EC4" w:rsidRPr="004E4B72" w:rsidRDefault="005F6EC4" w:rsidP="00EF4719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Рекомендуемая обеспеченность </w:t>
            </w:r>
          </w:p>
        </w:tc>
        <w:tc>
          <w:tcPr>
            <w:tcW w:w="2709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земельного участка, кв.м/единица измерения</w:t>
            </w:r>
          </w:p>
        </w:tc>
        <w:tc>
          <w:tcPr>
            <w:tcW w:w="2703" w:type="dxa"/>
            <w:vAlign w:val="center"/>
          </w:tcPr>
          <w:p w:rsidR="005F6EC4" w:rsidRDefault="005F6EC4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Доступность</w:t>
            </w:r>
          </w:p>
        </w:tc>
        <w:tc>
          <w:tcPr>
            <w:tcW w:w="2368" w:type="dxa"/>
            <w:vAlign w:val="center"/>
          </w:tcPr>
          <w:p w:rsidR="005F6EC4" w:rsidRDefault="005F6EC4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F6EC4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5F6EC4" w:rsidRPr="004E4B72" w:rsidRDefault="005F6EC4" w:rsidP="00702FB9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1958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2864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 жилой район</w:t>
            </w:r>
          </w:p>
        </w:tc>
        <w:tc>
          <w:tcPr>
            <w:tcW w:w="2709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Встроенные </w:t>
            </w:r>
          </w:p>
        </w:tc>
        <w:tc>
          <w:tcPr>
            <w:tcW w:w="2703" w:type="dxa"/>
            <w:vAlign w:val="center"/>
          </w:tcPr>
          <w:p w:rsidR="005F6EC4" w:rsidRDefault="00544215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Шаговая доступность</w:t>
            </w:r>
          </w:p>
        </w:tc>
        <w:tc>
          <w:tcPr>
            <w:tcW w:w="2368" w:type="dxa"/>
            <w:vAlign w:val="center"/>
          </w:tcPr>
          <w:p w:rsidR="005F6EC4" w:rsidRDefault="00544215" w:rsidP="00544215">
            <w:pPr>
              <w:pStyle w:val="12"/>
              <w:ind w:left="0"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сельских поселений – библиотека с детским отделением</w:t>
            </w:r>
          </w:p>
        </w:tc>
      </w:tr>
      <w:tr w:rsidR="005F6EC4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5F6EC4" w:rsidRPr="004E4B72" w:rsidRDefault="005F6EC4" w:rsidP="006A50C4">
            <w:pPr>
              <w:pStyle w:val="12"/>
              <w:ind w:left="0" w:right="-1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Детские библиотеки</w:t>
            </w:r>
          </w:p>
        </w:tc>
        <w:tc>
          <w:tcPr>
            <w:tcW w:w="1958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2864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 6</w:t>
            </w:r>
            <w:r w:rsidR="00FB6969">
              <w:rPr>
                <w:rFonts w:ascii="Times New Roman" w:hAnsi="Times New Roman"/>
              </w:rPr>
              <w:t xml:space="preserve"> </w:t>
            </w:r>
            <w:r w:rsidR="00FB6969" w:rsidRPr="00FB6969">
              <w:rPr>
                <w:sz w:val="24"/>
                <w:szCs w:val="24"/>
                <w:lang w:eastAsia="ar-SA"/>
              </w:rPr>
              <w:t>–</w:t>
            </w:r>
            <w:r w:rsidR="00FB696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10 школ</w:t>
            </w:r>
          </w:p>
        </w:tc>
        <w:tc>
          <w:tcPr>
            <w:tcW w:w="2709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Встроенные</w:t>
            </w:r>
          </w:p>
        </w:tc>
        <w:tc>
          <w:tcPr>
            <w:tcW w:w="2703" w:type="dxa"/>
            <w:vAlign w:val="center"/>
          </w:tcPr>
          <w:p w:rsidR="005F6EC4" w:rsidRDefault="00544215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5F6EC4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544215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544215" w:rsidRDefault="00544215" w:rsidP="00702FB9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музей</w:t>
            </w:r>
          </w:p>
        </w:tc>
        <w:tc>
          <w:tcPr>
            <w:tcW w:w="1958" w:type="dxa"/>
            <w:vAlign w:val="center"/>
          </w:tcPr>
          <w:p w:rsidR="00544215" w:rsidRDefault="00544215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2864" w:type="dxa"/>
            <w:vAlign w:val="center"/>
          </w:tcPr>
          <w:p w:rsidR="00544215" w:rsidRDefault="00544215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 5 тыс. человек</w:t>
            </w:r>
          </w:p>
        </w:tc>
        <w:tc>
          <w:tcPr>
            <w:tcW w:w="2709" w:type="dxa"/>
            <w:vAlign w:val="center"/>
          </w:tcPr>
          <w:p w:rsidR="00544215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703" w:type="dxa"/>
            <w:vAlign w:val="center"/>
          </w:tcPr>
          <w:p w:rsidR="00544215" w:rsidRDefault="00544215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544215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544215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544215" w:rsidRDefault="00544215" w:rsidP="00702FB9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Краеведческий музей</w:t>
            </w:r>
          </w:p>
        </w:tc>
        <w:tc>
          <w:tcPr>
            <w:tcW w:w="1958" w:type="dxa"/>
            <w:vAlign w:val="center"/>
          </w:tcPr>
          <w:p w:rsidR="00544215" w:rsidRDefault="00544215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2864" w:type="dxa"/>
            <w:vAlign w:val="center"/>
          </w:tcPr>
          <w:p w:rsidR="00544215" w:rsidRDefault="00544215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 5 тыс. человек</w:t>
            </w:r>
          </w:p>
        </w:tc>
        <w:tc>
          <w:tcPr>
            <w:tcW w:w="2709" w:type="dxa"/>
            <w:vAlign w:val="center"/>
          </w:tcPr>
          <w:p w:rsidR="00544215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703" w:type="dxa"/>
            <w:vAlign w:val="center"/>
          </w:tcPr>
          <w:p w:rsidR="00544215" w:rsidRDefault="00544215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544215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EF4719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EF4719" w:rsidRDefault="00EF4719" w:rsidP="00702FB9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Музей </w:t>
            </w:r>
          </w:p>
        </w:tc>
        <w:tc>
          <w:tcPr>
            <w:tcW w:w="1958" w:type="dxa"/>
            <w:vAlign w:val="center"/>
          </w:tcPr>
          <w:p w:rsidR="00EF4719" w:rsidRDefault="00EF471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2864" w:type="dxa"/>
            <w:vAlign w:val="center"/>
          </w:tcPr>
          <w:p w:rsidR="00EF4719" w:rsidRDefault="00822C07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 3</w:t>
            </w:r>
            <w:r w:rsidR="00FB6969">
              <w:rPr>
                <w:rFonts w:ascii="Times New Roman" w:hAnsi="Times New Roman"/>
              </w:rPr>
              <w:t xml:space="preserve"> </w:t>
            </w:r>
            <w:r w:rsidR="00FB6969" w:rsidRPr="00FB6969">
              <w:rPr>
                <w:sz w:val="24"/>
                <w:szCs w:val="24"/>
                <w:lang w:eastAsia="ar-SA"/>
              </w:rPr>
              <w:t>–</w:t>
            </w:r>
            <w:r w:rsidR="00FB696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5 тысяч населения</w:t>
            </w:r>
          </w:p>
        </w:tc>
        <w:tc>
          <w:tcPr>
            <w:tcW w:w="2709" w:type="dxa"/>
            <w:vAlign w:val="center"/>
          </w:tcPr>
          <w:p w:rsidR="00EF4719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703" w:type="dxa"/>
            <w:vAlign w:val="center"/>
          </w:tcPr>
          <w:p w:rsidR="00EF4719" w:rsidRDefault="00822C07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Шаговая и транспортная доступность</w:t>
            </w:r>
          </w:p>
        </w:tc>
        <w:tc>
          <w:tcPr>
            <w:tcW w:w="2368" w:type="dxa"/>
            <w:vAlign w:val="center"/>
          </w:tcPr>
          <w:p w:rsidR="00EF4719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822C07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822C07" w:rsidRDefault="00822C07" w:rsidP="00702FB9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</w:t>
            </w:r>
          </w:p>
        </w:tc>
        <w:tc>
          <w:tcPr>
            <w:tcW w:w="1958" w:type="dxa"/>
            <w:vAlign w:val="center"/>
          </w:tcPr>
          <w:p w:rsidR="00822C07" w:rsidRDefault="00822C07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2864" w:type="dxa"/>
            <w:vAlign w:val="center"/>
          </w:tcPr>
          <w:p w:rsidR="00822C07" w:rsidRDefault="00822C07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население от 10 до 50 тыс. человек</w:t>
            </w:r>
          </w:p>
        </w:tc>
        <w:tc>
          <w:tcPr>
            <w:tcW w:w="2709" w:type="dxa"/>
            <w:vAlign w:val="center"/>
          </w:tcPr>
          <w:p w:rsidR="00822C07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703" w:type="dxa"/>
            <w:vAlign w:val="center"/>
          </w:tcPr>
          <w:p w:rsidR="00822C07" w:rsidRDefault="00822C07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822C07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822C07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822C07" w:rsidRDefault="00822C07" w:rsidP="00702FB9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Концертный творческий коллектив</w:t>
            </w:r>
          </w:p>
        </w:tc>
        <w:tc>
          <w:tcPr>
            <w:tcW w:w="1958" w:type="dxa"/>
            <w:vAlign w:val="center"/>
          </w:tcPr>
          <w:p w:rsidR="00822C07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864" w:type="dxa"/>
            <w:vAlign w:val="center"/>
          </w:tcPr>
          <w:p w:rsidR="00822C07" w:rsidRDefault="00822C07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09" w:type="dxa"/>
            <w:vAlign w:val="center"/>
          </w:tcPr>
          <w:p w:rsidR="00822C07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703" w:type="dxa"/>
            <w:vAlign w:val="center"/>
          </w:tcPr>
          <w:p w:rsidR="00822C07" w:rsidRDefault="00822C07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822C07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822C07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822C07" w:rsidRDefault="00822C07" w:rsidP="00702FB9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Цирковой коллектив</w:t>
            </w:r>
          </w:p>
        </w:tc>
        <w:tc>
          <w:tcPr>
            <w:tcW w:w="1958" w:type="dxa"/>
            <w:vAlign w:val="center"/>
          </w:tcPr>
          <w:p w:rsidR="00822C07" w:rsidRDefault="00822C07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2864" w:type="dxa"/>
            <w:vAlign w:val="center"/>
          </w:tcPr>
          <w:p w:rsidR="00822C07" w:rsidRDefault="00822C07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 все население</w:t>
            </w:r>
          </w:p>
        </w:tc>
        <w:tc>
          <w:tcPr>
            <w:tcW w:w="2709" w:type="dxa"/>
            <w:vAlign w:val="center"/>
          </w:tcPr>
          <w:p w:rsidR="00822C07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703" w:type="dxa"/>
            <w:vAlign w:val="center"/>
          </w:tcPr>
          <w:p w:rsidR="00822C07" w:rsidRDefault="00822C07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822C07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822C07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822C07" w:rsidRDefault="00822C07" w:rsidP="00702FB9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творчества</w:t>
            </w:r>
          </w:p>
        </w:tc>
        <w:tc>
          <w:tcPr>
            <w:tcW w:w="1958" w:type="dxa"/>
            <w:vAlign w:val="center"/>
          </w:tcPr>
          <w:p w:rsidR="00822C07" w:rsidRDefault="00822C07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2864" w:type="dxa"/>
            <w:vAlign w:val="center"/>
          </w:tcPr>
          <w:p w:rsidR="00822C07" w:rsidRDefault="00822C07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на все население</w:t>
            </w:r>
          </w:p>
        </w:tc>
        <w:tc>
          <w:tcPr>
            <w:tcW w:w="2709" w:type="dxa"/>
            <w:vAlign w:val="center"/>
          </w:tcPr>
          <w:p w:rsidR="00822C07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703" w:type="dxa"/>
            <w:vAlign w:val="center"/>
          </w:tcPr>
          <w:p w:rsidR="00822C07" w:rsidRDefault="00822C07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822C07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822C07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822C07" w:rsidRDefault="00822C07" w:rsidP="00427B8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427B80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 xml:space="preserve"> культуры </w:t>
            </w:r>
          </w:p>
        </w:tc>
        <w:tc>
          <w:tcPr>
            <w:tcW w:w="1958" w:type="dxa"/>
            <w:vAlign w:val="center"/>
          </w:tcPr>
          <w:p w:rsidR="00822C07" w:rsidRDefault="00822C07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2864" w:type="dxa"/>
            <w:vAlign w:val="center"/>
          </w:tcPr>
          <w:p w:rsidR="00822C07" w:rsidRDefault="00427B80" w:rsidP="006A50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6A50C4"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3</w:t>
            </w:r>
            <w:r w:rsidR="00FB6969">
              <w:rPr>
                <w:rFonts w:ascii="Times New Roman" w:hAnsi="Times New Roman"/>
              </w:rPr>
              <w:t xml:space="preserve"> </w:t>
            </w:r>
            <w:r w:rsidR="00FB6969" w:rsidRPr="00FB6969">
              <w:rPr>
                <w:sz w:val="24"/>
                <w:szCs w:val="24"/>
                <w:lang w:eastAsia="ar-SA"/>
              </w:rPr>
              <w:t>–</w:t>
            </w:r>
            <w:r w:rsidR="00FB696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 xml:space="preserve">10 тыс. человек </w:t>
            </w:r>
          </w:p>
        </w:tc>
        <w:tc>
          <w:tcPr>
            <w:tcW w:w="2709" w:type="dxa"/>
            <w:vAlign w:val="center"/>
          </w:tcPr>
          <w:p w:rsidR="00822C07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703" w:type="dxa"/>
            <w:vAlign w:val="center"/>
          </w:tcPr>
          <w:p w:rsidR="00822C07" w:rsidRDefault="00822C07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822C07" w:rsidRDefault="00DB152B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посадочных мест</w:t>
            </w:r>
          </w:p>
        </w:tc>
      </w:tr>
      <w:tr w:rsidR="00427B80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427B80" w:rsidRDefault="00427B80" w:rsidP="00427B8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Парк культуры и отдыха</w:t>
            </w:r>
          </w:p>
        </w:tc>
        <w:tc>
          <w:tcPr>
            <w:tcW w:w="1958" w:type="dxa"/>
            <w:vAlign w:val="center"/>
          </w:tcPr>
          <w:p w:rsidR="00427B80" w:rsidRDefault="00427B80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64" w:type="dxa"/>
            <w:vAlign w:val="center"/>
          </w:tcPr>
          <w:p w:rsidR="00427B80" w:rsidRDefault="00427B80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население менее 10 тыс. человек</w:t>
            </w:r>
          </w:p>
        </w:tc>
        <w:tc>
          <w:tcPr>
            <w:tcW w:w="2709" w:type="dxa"/>
            <w:vAlign w:val="center"/>
          </w:tcPr>
          <w:p w:rsidR="00427B80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2703" w:type="dxa"/>
            <w:vAlign w:val="center"/>
          </w:tcPr>
          <w:p w:rsidR="00427B80" w:rsidRDefault="00427B80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427B80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5F6EC4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5F6EC4" w:rsidRPr="004E4B72" w:rsidRDefault="005F6EC4" w:rsidP="00702FB9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Танцевальные залы</w:t>
            </w:r>
          </w:p>
        </w:tc>
        <w:tc>
          <w:tcPr>
            <w:tcW w:w="1958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2864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F4719">
              <w:rPr>
                <w:rFonts w:ascii="Times New Roman" w:hAnsi="Times New Roman"/>
              </w:rPr>
              <w:t xml:space="preserve"> на 1000 жителей</w:t>
            </w:r>
          </w:p>
        </w:tc>
        <w:tc>
          <w:tcPr>
            <w:tcW w:w="2709" w:type="dxa"/>
            <w:vAlign w:val="center"/>
          </w:tcPr>
          <w:p w:rsidR="005F6EC4" w:rsidRPr="004E4B72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 </w:t>
            </w:r>
            <w:r w:rsidRPr="00FB6969">
              <w:rPr>
                <w:sz w:val="24"/>
                <w:szCs w:val="24"/>
                <w:lang w:eastAsia="ar-SA"/>
              </w:rPr>
              <w:t>–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03" w:type="dxa"/>
            <w:vAlign w:val="center"/>
          </w:tcPr>
          <w:p w:rsidR="005F6EC4" w:rsidRDefault="00E3248F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5F6EC4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</w:tr>
      <w:tr w:rsidR="005F6EC4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5F6EC4" w:rsidRPr="004E4B72" w:rsidRDefault="006A50C4" w:rsidP="00427B80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</w:t>
            </w:r>
            <w:r w:rsidR="005F6EC4">
              <w:rPr>
                <w:rFonts w:ascii="Times New Roman" w:hAnsi="Times New Roman"/>
              </w:rPr>
              <w:t xml:space="preserve">залы, залы аттракционов </w:t>
            </w:r>
          </w:p>
        </w:tc>
        <w:tc>
          <w:tcPr>
            <w:tcW w:w="1958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 м общей площади</w:t>
            </w:r>
          </w:p>
        </w:tc>
        <w:tc>
          <w:tcPr>
            <w:tcW w:w="2864" w:type="dxa"/>
            <w:vAlign w:val="center"/>
          </w:tcPr>
          <w:p w:rsidR="005F6EC4" w:rsidRPr="004E4B72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F4719">
              <w:rPr>
                <w:rFonts w:ascii="Times New Roman" w:hAnsi="Times New Roman"/>
              </w:rPr>
              <w:t xml:space="preserve"> на 1000 жителей</w:t>
            </w:r>
          </w:p>
        </w:tc>
        <w:tc>
          <w:tcPr>
            <w:tcW w:w="2709" w:type="dxa"/>
            <w:vAlign w:val="center"/>
          </w:tcPr>
          <w:p w:rsidR="005F6EC4" w:rsidRPr="004E4B72" w:rsidRDefault="00FB6969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 </w:t>
            </w:r>
            <w:r w:rsidRPr="00FB6969">
              <w:rPr>
                <w:sz w:val="24"/>
                <w:szCs w:val="24"/>
                <w:lang w:eastAsia="ar-SA"/>
              </w:rPr>
              <w:t>–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03" w:type="dxa"/>
            <w:vAlign w:val="center"/>
          </w:tcPr>
          <w:p w:rsidR="005F6EC4" w:rsidRDefault="00427B80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5F6EC4" w:rsidRDefault="00DB152B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посадочных мест</w:t>
            </w:r>
          </w:p>
        </w:tc>
      </w:tr>
      <w:tr w:rsidR="005F6EC4" w:rsidRPr="004E4B72" w:rsidTr="00544215">
        <w:trPr>
          <w:trHeight w:val="284"/>
          <w:jc w:val="center"/>
        </w:trPr>
        <w:tc>
          <w:tcPr>
            <w:tcW w:w="1911" w:type="dxa"/>
            <w:vAlign w:val="center"/>
          </w:tcPr>
          <w:p w:rsidR="005F6EC4" w:rsidRDefault="005F6EC4" w:rsidP="00702FB9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Универсальные спортивно-зрелищные залы, в том числе с искусственным льдом</w:t>
            </w:r>
          </w:p>
        </w:tc>
        <w:tc>
          <w:tcPr>
            <w:tcW w:w="1958" w:type="dxa"/>
            <w:vAlign w:val="center"/>
          </w:tcPr>
          <w:p w:rsidR="005F6EC4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2864" w:type="dxa"/>
            <w:vAlign w:val="center"/>
          </w:tcPr>
          <w:p w:rsidR="005F6EC4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6-9</w:t>
            </w:r>
            <w:r w:rsidR="00EF4719">
              <w:rPr>
                <w:rFonts w:ascii="Times New Roman" w:hAnsi="Times New Roman"/>
              </w:rPr>
              <w:t xml:space="preserve"> на 1000 жителей</w:t>
            </w:r>
          </w:p>
        </w:tc>
        <w:tc>
          <w:tcPr>
            <w:tcW w:w="2709" w:type="dxa"/>
            <w:vAlign w:val="center"/>
          </w:tcPr>
          <w:p w:rsidR="005F6EC4" w:rsidRDefault="005F6EC4" w:rsidP="004E4B72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FB6969">
              <w:rPr>
                <w:rFonts w:ascii="Times New Roman" w:hAnsi="Times New Roman"/>
              </w:rPr>
              <w:t xml:space="preserve"> </w:t>
            </w:r>
            <w:r w:rsidR="00FB6969" w:rsidRPr="00FB6969">
              <w:rPr>
                <w:sz w:val="24"/>
                <w:szCs w:val="24"/>
                <w:lang w:eastAsia="ar-SA"/>
              </w:rPr>
              <w:t>–</w:t>
            </w:r>
            <w:r w:rsidR="00FB6969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703" w:type="dxa"/>
            <w:vAlign w:val="center"/>
          </w:tcPr>
          <w:p w:rsidR="005F6EC4" w:rsidRDefault="00E3248F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Транспортная доступность</w:t>
            </w:r>
          </w:p>
        </w:tc>
        <w:tc>
          <w:tcPr>
            <w:tcW w:w="2368" w:type="dxa"/>
            <w:vAlign w:val="center"/>
          </w:tcPr>
          <w:p w:rsidR="005F6EC4" w:rsidRDefault="00FB6969" w:rsidP="005F6EC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  <w:r w:rsidR="00E3248F">
              <w:rPr>
                <w:rFonts w:ascii="Times New Roman" w:hAnsi="Times New Roman"/>
              </w:rPr>
              <w:t>-</w:t>
            </w:r>
          </w:p>
        </w:tc>
      </w:tr>
    </w:tbl>
    <w:p w:rsidR="00864025" w:rsidRDefault="00864025" w:rsidP="00864025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864025" w:rsidRDefault="00864025" w:rsidP="00FB6969">
      <w:pPr>
        <w:pStyle w:val="12"/>
        <w:spacing w:after="0" w:line="360" w:lineRule="auto"/>
        <w:ind w:left="0" w:right="-31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№2.2.1</w:t>
      </w:r>
      <w:r w:rsidR="00BC3198">
        <w:rPr>
          <w:rFonts w:ascii="Times New Roman" w:hAnsi="Times New Roman"/>
          <w:sz w:val="24"/>
          <w:szCs w:val="24"/>
        </w:rPr>
        <w:t>6</w:t>
      </w:r>
      <w:r w:rsidR="00FB6969" w:rsidRPr="00FB6969">
        <w:rPr>
          <w:rFonts w:ascii="Times New Roman" w:hAnsi="Times New Roman"/>
          <w:sz w:val="24"/>
          <w:szCs w:val="24"/>
        </w:rPr>
        <w:t xml:space="preserve"> </w:t>
      </w:r>
      <w:r w:rsidR="00FB6969">
        <w:rPr>
          <w:rFonts w:ascii="Times New Roman" w:hAnsi="Times New Roman"/>
          <w:sz w:val="24"/>
          <w:szCs w:val="24"/>
        </w:rPr>
        <w:t xml:space="preserve">Учреждения культуры и искусства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FB6969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ook w:val="04A0"/>
      </w:tblPr>
      <w:tblGrid>
        <w:gridCol w:w="2759"/>
        <w:gridCol w:w="3703"/>
        <w:gridCol w:w="2464"/>
        <w:gridCol w:w="2464"/>
        <w:gridCol w:w="3027"/>
      </w:tblGrid>
      <w:tr w:rsidR="00E3248F" w:rsidRPr="00E3248F" w:rsidTr="00A23A98">
        <w:trPr>
          <w:jc w:val="center"/>
        </w:trPr>
        <w:tc>
          <w:tcPr>
            <w:tcW w:w="2759" w:type="dxa"/>
            <w:vAlign w:val="center"/>
          </w:tcPr>
          <w:p w:rsidR="00E3248F" w:rsidRPr="00E3248F" w:rsidRDefault="00E3248F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3703" w:type="dxa"/>
            <w:vAlign w:val="center"/>
          </w:tcPr>
          <w:p w:rsidR="00E3248F" w:rsidRPr="00E3248F" w:rsidRDefault="00E3248F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2464" w:type="dxa"/>
            <w:vAlign w:val="center"/>
          </w:tcPr>
          <w:p w:rsidR="00E3248F" w:rsidRPr="00E3248F" w:rsidRDefault="00E3248F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земельного участка, кв.м</w:t>
            </w:r>
          </w:p>
        </w:tc>
        <w:tc>
          <w:tcPr>
            <w:tcW w:w="2464" w:type="dxa"/>
            <w:vAlign w:val="center"/>
          </w:tcPr>
          <w:p w:rsidR="00E3248F" w:rsidRPr="00E3248F" w:rsidRDefault="00E3248F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Доступность </w:t>
            </w:r>
          </w:p>
        </w:tc>
        <w:tc>
          <w:tcPr>
            <w:tcW w:w="3027" w:type="dxa"/>
            <w:vAlign w:val="center"/>
          </w:tcPr>
          <w:p w:rsidR="00E3248F" w:rsidRPr="00E3248F" w:rsidRDefault="00E3248F" w:rsidP="00E65D74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Посещений в </w:t>
            </w:r>
            <w:r w:rsidR="00E65D74">
              <w:rPr>
                <w:rFonts w:ascii="Times New Roman" w:hAnsi="Times New Roman"/>
              </w:rPr>
              <w:t>год</w:t>
            </w:r>
          </w:p>
        </w:tc>
      </w:tr>
      <w:tr w:rsidR="00E3248F" w:rsidRPr="00E3248F" w:rsidTr="00A23A98">
        <w:trPr>
          <w:jc w:val="center"/>
        </w:trPr>
        <w:tc>
          <w:tcPr>
            <w:tcW w:w="2759" w:type="dxa"/>
            <w:vAlign w:val="center"/>
          </w:tcPr>
          <w:p w:rsidR="00E3248F" w:rsidRPr="00E3248F" w:rsidRDefault="00E3248F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  <w:r w:rsidR="00B14B52">
              <w:rPr>
                <w:rFonts w:ascii="Times New Roman" w:hAnsi="Times New Roman"/>
              </w:rPr>
              <w:t>-филиал</w:t>
            </w:r>
            <w:r>
              <w:rPr>
                <w:rFonts w:ascii="Times New Roman" w:hAnsi="Times New Roman"/>
              </w:rPr>
              <w:t xml:space="preserve"> №4</w:t>
            </w:r>
          </w:p>
        </w:tc>
        <w:tc>
          <w:tcPr>
            <w:tcW w:w="3703" w:type="dxa"/>
            <w:vAlign w:val="center"/>
          </w:tcPr>
          <w:p w:rsidR="00E3248F" w:rsidRPr="00E3248F" w:rsidRDefault="00E3248F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</w:t>
            </w:r>
            <w:r w:rsidR="00B14B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Печенга, Печенгское шоссе, д.3</w:t>
            </w:r>
          </w:p>
        </w:tc>
        <w:tc>
          <w:tcPr>
            <w:tcW w:w="2464" w:type="dxa"/>
            <w:vAlign w:val="center"/>
          </w:tcPr>
          <w:p w:rsidR="00E3248F" w:rsidRPr="00E3248F" w:rsidRDefault="00E65D74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  <w:vAlign w:val="center"/>
          </w:tcPr>
          <w:p w:rsidR="00E3248F" w:rsidRPr="00E3248F" w:rsidRDefault="004676EE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Шаговая </w:t>
            </w:r>
          </w:p>
        </w:tc>
        <w:tc>
          <w:tcPr>
            <w:tcW w:w="3027" w:type="dxa"/>
            <w:vAlign w:val="center"/>
          </w:tcPr>
          <w:p w:rsidR="00E3248F" w:rsidRPr="00E3248F" w:rsidRDefault="00E65D74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E3248F" w:rsidRPr="00E3248F" w:rsidTr="00A23A98">
        <w:trPr>
          <w:jc w:val="center"/>
        </w:trPr>
        <w:tc>
          <w:tcPr>
            <w:tcW w:w="2759" w:type="dxa"/>
            <w:vAlign w:val="center"/>
          </w:tcPr>
          <w:p w:rsidR="00E3248F" w:rsidRPr="00E3248F" w:rsidRDefault="00B14B52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Библиотека-филиал №7</w:t>
            </w:r>
          </w:p>
        </w:tc>
        <w:tc>
          <w:tcPr>
            <w:tcW w:w="3703" w:type="dxa"/>
            <w:vAlign w:val="center"/>
          </w:tcPr>
          <w:p w:rsidR="00E3248F" w:rsidRPr="00E3248F" w:rsidRDefault="00B14B52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Лиинахамари, ул.Шабалина, д.11</w:t>
            </w:r>
          </w:p>
        </w:tc>
        <w:tc>
          <w:tcPr>
            <w:tcW w:w="2464" w:type="dxa"/>
            <w:vAlign w:val="center"/>
          </w:tcPr>
          <w:p w:rsidR="00E3248F" w:rsidRPr="00E3248F" w:rsidRDefault="00E65D74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  <w:vAlign w:val="center"/>
          </w:tcPr>
          <w:p w:rsidR="00E3248F" w:rsidRPr="00E3248F" w:rsidRDefault="004676EE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Шаговая</w:t>
            </w:r>
          </w:p>
        </w:tc>
        <w:tc>
          <w:tcPr>
            <w:tcW w:w="3027" w:type="dxa"/>
            <w:vAlign w:val="center"/>
          </w:tcPr>
          <w:p w:rsidR="00E3248F" w:rsidRPr="00E3248F" w:rsidRDefault="00E65D74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E3248F" w:rsidRPr="00E3248F" w:rsidTr="00A23A98">
        <w:trPr>
          <w:jc w:val="center"/>
        </w:trPr>
        <w:tc>
          <w:tcPr>
            <w:tcW w:w="2759" w:type="dxa"/>
            <w:vAlign w:val="center"/>
          </w:tcPr>
          <w:p w:rsidR="00E3248F" w:rsidRPr="00E3248F" w:rsidRDefault="00B14B52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Библиотека-филиал №8</w:t>
            </w:r>
          </w:p>
        </w:tc>
        <w:tc>
          <w:tcPr>
            <w:tcW w:w="3703" w:type="dxa"/>
            <w:vAlign w:val="center"/>
          </w:tcPr>
          <w:p w:rsidR="00E3248F" w:rsidRPr="00E3248F" w:rsidRDefault="00B14B52" w:rsidP="00A23A98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 Спутник, ул.Новая, д.4</w:t>
            </w:r>
          </w:p>
        </w:tc>
        <w:tc>
          <w:tcPr>
            <w:tcW w:w="2464" w:type="dxa"/>
            <w:vAlign w:val="center"/>
          </w:tcPr>
          <w:p w:rsidR="00E3248F" w:rsidRPr="00E3248F" w:rsidRDefault="00E65D74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  <w:vAlign w:val="center"/>
          </w:tcPr>
          <w:p w:rsidR="00E3248F" w:rsidRPr="00E3248F" w:rsidRDefault="004676EE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Шаговая</w:t>
            </w:r>
          </w:p>
        </w:tc>
        <w:tc>
          <w:tcPr>
            <w:tcW w:w="3027" w:type="dxa"/>
            <w:vAlign w:val="center"/>
          </w:tcPr>
          <w:p w:rsidR="00E3248F" w:rsidRPr="00E3248F" w:rsidRDefault="00E65D74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</w:t>
            </w:r>
          </w:p>
        </w:tc>
      </w:tr>
      <w:tr w:rsidR="00E3248F" w:rsidRPr="00E3248F" w:rsidTr="00A23A98">
        <w:trPr>
          <w:jc w:val="center"/>
        </w:trPr>
        <w:tc>
          <w:tcPr>
            <w:tcW w:w="2759" w:type="dxa"/>
            <w:vAlign w:val="center"/>
          </w:tcPr>
          <w:p w:rsidR="00E3248F" w:rsidRPr="00E3248F" w:rsidRDefault="00BC324A" w:rsidP="00DD46C5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Библиотека-филиал №10</w:t>
            </w:r>
          </w:p>
        </w:tc>
        <w:tc>
          <w:tcPr>
            <w:tcW w:w="3703" w:type="dxa"/>
            <w:vAlign w:val="center"/>
          </w:tcPr>
          <w:p w:rsidR="00E3248F" w:rsidRPr="00E3248F" w:rsidRDefault="00BC324A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464" w:type="dxa"/>
            <w:vAlign w:val="center"/>
          </w:tcPr>
          <w:p w:rsidR="00E3248F" w:rsidRPr="00E3248F" w:rsidRDefault="00E65D74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  <w:vAlign w:val="center"/>
          </w:tcPr>
          <w:p w:rsidR="00E3248F" w:rsidRPr="00E3248F" w:rsidRDefault="00BC324A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Шаговая</w:t>
            </w:r>
          </w:p>
        </w:tc>
        <w:tc>
          <w:tcPr>
            <w:tcW w:w="3027" w:type="dxa"/>
            <w:vAlign w:val="center"/>
          </w:tcPr>
          <w:p w:rsidR="00E3248F" w:rsidRPr="00E3248F" w:rsidRDefault="00E65D74" w:rsidP="00E3248F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</w:tr>
      <w:tr w:rsidR="00BC324A" w:rsidRPr="00E3248F" w:rsidTr="00A23A98">
        <w:trPr>
          <w:jc w:val="center"/>
        </w:trPr>
        <w:tc>
          <w:tcPr>
            <w:tcW w:w="2759" w:type="dxa"/>
            <w:vAlign w:val="center"/>
          </w:tcPr>
          <w:p w:rsidR="00BC324A" w:rsidRDefault="00BC324A" w:rsidP="00242B3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Дом культуры </w:t>
            </w:r>
          </w:p>
          <w:p w:rsidR="00BC324A" w:rsidRPr="00E3248F" w:rsidRDefault="00BC324A" w:rsidP="00242B3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(Дом офицеров Печенгского гарнизона)</w:t>
            </w:r>
          </w:p>
        </w:tc>
        <w:tc>
          <w:tcPr>
            <w:tcW w:w="3703" w:type="dxa"/>
            <w:vAlign w:val="center"/>
          </w:tcPr>
          <w:p w:rsidR="00BC324A" w:rsidRPr="00E3248F" w:rsidRDefault="00BC324A" w:rsidP="00242B3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 Печенга, Печенгское шоссе</w:t>
            </w:r>
          </w:p>
        </w:tc>
        <w:tc>
          <w:tcPr>
            <w:tcW w:w="2464" w:type="dxa"/>
            <w:vAlign w:val="center"/>
          </w:tcPr>
          <w:p w:rsidR="00BC324A" w:rsidRPr="00E3248F" w:rsidRDefault="00E65D74" w:rsidP="00242B3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64" w:type="dxa"/>
            <w:vAlign w:val="center"/>
          </w:tcPr>
          <w:p w:rsidR="00BC324A" w:rsidRPr="00E3248F" w:rsidRDefault="00BC324A" w:rsidP="00242B3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Шаговая</w:t>
            </w:r>
          </w:p>
        </w:tc>
        <w:tc>
          <w:tcPr>
            <w:tcW w:w="3027" w:type="dxa"/>
            <w:vAlign w:val="center"/>
          </w:tcPr>
          <w:p w:rsidR="00BC324A" w:rsidRPr="00E3248F" w:rsidRDefault="00E65D74" w:rsidP="00242B3D">
            <w:pPr>
              <w:pStyle w:val="12"/>
              <w:ind w:left="0"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64025" w:rsidRDefault="00864025" w:rsidP="0086402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864025" w:rsidRDefault="00864025" w:rsidP="00864025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E7045E" w:rsidRDefault="00E7045E" w:rsidP="004E4B72">
      <w:pPr>
        <w:pStyle w:val="12"/>
        <w:spacing w:after="0" w:line="360" w:lineRule="auto"/>
        <w:ind w:left="0" w:right="-31" w:firstLine="852"/>
        <w:rPr>
          <w:rFonts w:ascii="Times New Roman" w:hAnsi="Times New Roman"/>
          <w:sz w:val="24"/>
          <w:szCs w:val="24"/>
        </w:rPr>
        <w:sectPr w:rsidR="00E7045E" w:rsidSect="00E7045E">
          <w:pgSz w:w="16838" w:h="11906" w:orient="landscape"/>
          <w:pgMar w:top="1134" w:right="1134" w:bottom="566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FF46B2" w:rsidRPr="00FF46B2" w:rsidRDefault="00242B3D" w:rsidP="00FF46B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Организация библиотечного обслуживания населения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осуществляют 4 библиотеки-филиала. К услугам читателей представлен многопрофильный книжный фонд. Высокая степень посещаемости библиотек-филиалов свидетельствует о развитии социально-культурной сферы</w:t>
      </w:r>
      <w:r w:rsidR="00BA51D6">
        <w:rPr>
          <w:rFonts w:ascii="Times New Roman" w:hAnsi="Times New Roman"/>
          <w:sz w:val="24"/>
          <w:szCs w:val="24"/>
        </w:rPr>
        <w:t xml:space="preserve"> населения. </w:t>
      </w:r>
    </w:p>
    <w:p w:rsidR="00FF46B2" w:rsidRDefault="00FF46B2" w:rsidP="00FF46B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региональными нормативами градостроительного проектирования Мурманской области, населенные пункты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не обеспечены наличием тематического музея, краеведческого музея, музея, концертного творческого коллектива, дома творчества, дома культуры, </w:t>
      </w:r>
      <w:r w:rsidR="00A20707">
        <w:rPr>
          <w:rFonts w:ascii="Times New Roman" w:hAnsi="Times New Roman"/>
          <w:sz w:val="24"/>
          <w:szCs w:val="24"/>
        </w:rPr>
        <w:t>кинозала на 80 посадочных мест.</w:t>
      </w:r>
      <w:r>
        <w:rPr>
          <w:rFonts w:ascii="Times New Roman" w:hAnsi="Times New Roman"/>
          <w:sz w:val="24"/>
          <w:szCs w:val="24"/>
        </w:rPr>
        <w:t xml:space="preserve"> Обустройство перечисленных учреждений культуры и искусства даст возможность обеспечить население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новыми рабочими местами и проведением культурного досуга.</w:t>
      </w:r>
    </w:p>
    <w:p w:rsidR="00FF46B2" w:rsidRDefault="00FF46B2" w:rsidP="00FF46B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библиотек-филиалов, расположенных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дает возможность культурному развитию населения, однако отсутствие иных учреждений культуры и искусства свидетельствует о том, что население муниципального образования не имеет возможности посещения представленных учреждений</w:t>
      </w:r>
      <w:r w:rsidR="007B6C59">
        <w:rPr>
          <w:rFonts w:ascii="Times New Roman" w:hAnsi="Times New Roman"/>
          <w:sz w:val="24"/>
          <w:szCs w:val="24"/>
        </w:rPr>
        <w:t>.</w:t>
      </w:r>
    </w:p>
    <w:p w:rsidR="00F84E63" w:rsidRDefault="00F84E63" w:rsidP="00702FB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F46B2" w:rsidRDefault="00FF46B2" w:rsidP="00702FB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F46B2" w:rsidRDefault="00FF46B2" w:rsidP="00702FB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F46B2" w:rsidRDefault="00FF46B2" w:rsidP="00702FB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F46B2" w:rsidRDefault="00FF46B2" w:rsidP="00702FB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FF46B2" w:rsidRDefault="00FF46B2" w:rsidP="00702FB9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FF46B2" w:rsidSect="000C5AC9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F84E63" w:rsidRDefault="00F84E63" w:rsidP="00F84E63">
      <w:pPr>
        <w:spacing w:line="360" w:lineRule="auto"/>
        <w:ind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C43EB2">
        <w:rPr>
          <w:rFonts w:ascii="Times New Roman" w:hAnsi="Times New Roman"/>
          <w:b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43E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культуры, массового спорта и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F84E63" w:rsidRPr="00D24F44" w:rsidRDefault="009C43BF" w:rsidP="00F84E63">
      <w:pPr>
        <w:spacing w:line="360" w:lineRule="auto"/>
        <w:ind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C11B3E">
        <w:rPr>
          <w:rFonts w:ascii="Times New Roman" w:hAnsi="Times New Roman"/>
          <w:sz w:val="24"/>
          <w:szCs w:val="24"/>
        </w:rPr>
        <w:t xml:space="preserve">численность населения </w:t>
      </w:r>
      <w:r w:rsidR="00BB2763">
        <w:rPr>
          <w:rFonts w:ascii="Times New Roman" w:hAnsi="Times New Roman"/>
          <w:sz w:val="24"/>
          <w:szCs w:val="24"/>
        </w:rPr>
        <w:t xml:space="preserve">составляет </w:t>
      </w:r>
      <w:r w:rsidR="00FF46B2">
        <w:rPr>
          <w:rFonts w:ascii="Times New Roman" w:hAnsi="Times New Roman"/>
          <w:sz w:val="24"/>
          <w:szCs w:val="24"/>
        </w:rPr>
        <w:t>7442</w:t>
      </w:r>
      <w:r w:rsidR="00C11B3E">
        <w:rPr>
          <w:rFonts w:ascii="Times New Roman" w:hAnsi="Times New Roman"/>
          <w:sz w:val="24"/>
          <w:szCs w:val="24"/>
        </w:rPr>
        <w:t xml:space="preserve"> человек</w:t>
      </w:r>
      <w:r w:rsidR="00FF46B2">
        <w:rPr>
          <w:rFonts w:ascii="Times New Roman" w:hAnsi="Times New Roman"/>
          <w:sz w:val="24"/>
          <w:szCs w:val="24"/>
        </w:rPr>
        <w:t>а</w:t>
      </w:r>
      <w:r w:rsidR="00BB2763">
        <w:rPr>
          <w:rFonts w:ascii="Times New Roman" w:hAnsi="Times New Roman"/>
          <w:sz w:val="24"/>
          <w:szCs w:val="24"/>
        </w:rPr>
        <w:t>, с преимущественным размещением в пгт. Печенга, нп.Спутник, ж-д ст.Печенга</w:t>
      </w:r>
      <w:r w:rsidR="00810B9C">
        <w:rPr>
          <w:rFonts w:ascii="Times New Roman" w:hAnsi="Times New Roman"/>
          <w:sz w:val="24"/>
          <w:szCs w:val="24"/>
        </w:rPr>
        <w:t xml:space="preserve"> и нп.Лиинахамари. Малая численность населенных пунктов Цыпнаволок и Вайда – Губа</w:t>
      </w:r>
      <w:r w:rsidR="00716E2A">
        <w:rPr>
          <w:rFonts w:ascii="Times New Roman" w:hAnsi="Times New Roman"/>
          <w:sz w:val="24"/>
          <w:szCs w:val="24"/>
        </w:rPr>
        <w:t xml:space="preserve"> обусловлена их удаленностью</w:t>
      </w:r>
      <w:r w:rsidR="00E048FE">
        <w:rPr>
          <w:rFonts w:ascii="Times New Roman" w:hAnsi="Times New Roman"/>
          <w:sz w:val="24"/>
          <w:szCs w:val="24"/>
        </w:rPr>
        <w:t xml:space="preserve"> и труднодоступностью</w:t>
      </w:r>
      <w:r w:rsidR="00716E2A">
        <w:rPr>
          <w:rFonts w:ascii="Times New Roman" w:hAnsi="Times New Roman"/>
          <w:sz w:val="24"/>
          <w:szCs w:val="24"/>
        </w:rPr>
        <w:t xml:space="preserve"> от пгт. Печенга</w:t>
      </w:r>
      <w:r w:rsidR="00BB2763">
        <w:rPr>
          <w:rFonts w:ascii="Times New Roman" w:hAnsi="Times New Roman"/>
          <w:sz w:val="24"/>
          <w:szCs w:val="24"/>
        </w:rPr>
        <w:t xml:space="preserve"> </w:t>
      </w:r>
      <w:r w:rsidR="00716E2A" w:rsidRPr="00E3209C">
        <w:rPr>
          <w:rFonts w:ascii="Times New Roman" w:hAnsi="Times New Roman"/>
          <w:sz w:val="24"/>
          <w:szCs w:val="24"/>
        </w:rPr>
        <w:t>и расположенностью на полуострове Рыбачий</w:t>
      </w:r>
      <w:r w:rsidR="00636FDD" w:rsidRPr="00E3209C">
        <w:rPr>
          <w:rFonts w:ascii="Times New Roman" w:hAnsi="Times New Roman"/>
          <w:sz w:val="24"/>
          <w:szCs w:val="24"/>
        </w:rPr>
        <w:t>.</w:t>
      </w:r>
      <w:r w:rsidR="00716E2A" w:rsidRPr="00636FD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D2781" w:rsidRDefault="0015711E" w:rsidP="000540E5">
      <w:pPr>
        <w:pStyle w:val="12"/>
        <w:spacing w:after="0" w:line="360" w:lineRule="auto"/>
        <w:ind w:left="0" w:right="-31"/>
        <w:jc w:val="center"/>
        <w:rPr>
          <w:rFonts w:ascii="Times New Roman" w:hAnsi="Times New Roman"/>
          <w:sz w:val="24"/>
          <w:szCs w:val="24"/>
        </w:rPr>
      </w:pPr>
      <w:r w:rsidRPr="001571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71387" cy="3496666"/>
            <wp:effectExtent l="19050" t="0" r="15113" b="8534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6969" w:rsidRPr="009D7F70" w:rsidRDefault="009D7F70" w:rsidP="00ED278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9D7F70">
        <w:rPr>
          <w:rFonts w:ascii="Times New Roman" w:hAnsi="Times New Roman"/>
          <w:sz w:val="24"/>
          <w:szCs w:val="24"/>
        </w:rPr>
        <w:t xml:space="preserve">График №1. Численность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Pr="009D7F70">
        <w:rPr>
          <w:rFonts w:ascii="Times New Roman" w:hAnsi="Times New Roman"/>
          <w:sz w:val="24"/>
          <w:szCs w:val="24"/>
        </w:rPr>
        <w:t xml:space="preserve"> на 01.01.2017г.</w:t>
      </w:r>
    </w:p>
    <w:p w:rsidR="00ED2781" w:rsidRDefault="00ED2781" w:rsidP="00E1089E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Прогнозу спроса на услуги социальной инфраструктуры предшествует анализ демографической ситуации</w:t>
      </w:r>
      <w:r w:rsidR="00076A9F">
        <w:rPr>
          <w:rFonts w:ascii="Times New Roman" w:hAnsi="Times New Roman"/>
          <w:sz w:val="24"/>
          <w:szCs w:val="24"/>
        </w:rPr>
        <w:t xml:space="preserve">, улучшение которой имеет кардинальное значение для перспектив социально-экономического развития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076A9F">
        <w:rPr>
          <w:rFonts w:ascii="Times New Roman" w:hAnsi="Times New Roman"/>
          <w:sz w:val="24"/>
          <w:szCs w:val="24"/>
        </w:rPr>
        <w:t>.</w:t>
      </w:r>
      <w:r w:rsidR="001B5F26">
        <w:rPr>
          <w:rFonts w:ascii="Times New Roman" w:hAnsi="Times New Roman"/>
          <w:sz w:val="24"/>
          <w:szCs w:val="24"/>
        </w:rPr>
        <w:t xml:space="preserve"> Под влиянием процессов естественного воспроизводства и миграционного движения численность населения ежегодно </w:t>
      </w:r>
      <w:r w:rsidR="00AE2CA7">
        <w:rPr>
          <w:rFonts w:ascii="Times New Roman" w:hAnsi="Times New Roman"/>
          <w:sz w:val="24"/>
          <w:szCs w:val="24"/>
        </w:rPr>
        <w:t>незначительно увеличивается</w:t>
      </w:r>
      <w:r w:rsidR="001B5F26">
        <w:rPr>
          <w:rFonts w:ascii="Times New Roman" w:hAnsi="Times New Roman"/>
          <w:sz w:val="24"/>
          <w:szCs w:val="24"/>
        </w:rPr>
        <w:t>.</w:t>
      </w:r>
    </w:p>
    <w:p w:rsidR="001B5F26" w:rsidRDefault="004570B0" w:rsidP="00E1089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</w:t>
      </w:r>
      <w:r w:rsidR="001B5F26">
        <w:rPr>
          <w:rFonts w:ascii="Times New Roman" w:hAnsi="Times New Roman"/>
          <w:sz w:val="24"/>
          <w:szCs w:val="24"/>
        </w:rPr>
        <w:t xml:space="preserve"> численности обуславливается рядом факторов:</w:t>
      </w:r>
    </w:p>
    <w:p w:rsidR="001B5F26" w:rsidRDefault="00FB6969" w:rsidP="00E1089E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lastRenderedPageBreak/>
        <w:t>–</w:t>
      </w:r>
      <w:r w:rsidR="001B5F26">
        <w:rPr>
          <w:rFonts w:ascii="Times New Roman" w:hAnsi="Times New Roman"/>
          <w:sz w:val="24"/>
          <w:szCs w:val="24"/>
        </w:rPr>
        <w:t xml:space="preserve"> демографо</w:t>
      </w:r>
      <w:r w:rsidR="00E1089E">
        <w:rPr>
          <w:rFonts w:ascii="Times New Roman" w:hAnsi="Times New Roman"/>
          <w:sz w:val="24"/>
          <w:szCs w:val="24"/>
        </w:rPr>
        <w:t xml:space="preserve"> </w:t>
      </w:r>
      <w:r w:rsidR="001B5F26">
        <w:rPr>
          <w:rFonts w:ascii="Times New Roman" w:hAnsi="Times New Roman"/>
          <w:sz w:val="24"/>
          <w:szCs w:val="24"/>
        </w:rPr>
        <w:t>-</w:t>
      </w:r>
      <w:r w:rsidR="00E1089E">
        <w:rPr>
          <w:rFonts w:ascii="Times New Roman" w:hAnsi="Times New Roman"/>
          <w:sz w:val="24"/>
          <w:szCs w:val="24"/>
        </w:rPr>
        <w:t xml:space="preserve"> </w:t>
      </w:r>
      <w:r w:rsidR="001B5F26">
        <w:rPr>
          <w:rFonts w:ascii="Times New Roman" w:hAnsi="Times New Roman"/>
          <w:sz w:val="24"/>
          <w:szCs w:val="24"/>
        </w:rPr>
        <w:t xml:space="preserve">экономические факторы, связанные с общим </w:t>
      </w:r>
      <w:r w:rsidR="004570B0">
        <w:rPr>
          <w:rFonts w:ascii="Times New Roman" w:hAnsi="Times New Roman"/>
          <w:sz w:val="24"/>
          <w:szCs w:val="24"/>
        </w:rPr>
        <w:t>увеличением</w:t>
      </w:r>
      <w:r w:rsidR="001B5F26">
        <w:rPr>
          <w:rFonts w:ascii="Times New Roman" w:hAnsi="Times New Roman"/>
          <w:sz w:val="24"/>
          <w:szCs w:val="24"/>
        </w:rPr>
        <w:t xml:space="preserve"> рождаемости в обществе</w:t>
      </w:r>
      <w:r w:rsidR="00486099">
        <w:rPr>
          <w:rFonts w:ascii="Times New Roman" w:hAnsi="Times New Roman"/>
          <w:sz w:val="24"/>
          <w:szCs w:val="24"/>
        </w:rPr>
        <w:t>,</w:t>
      </w:r>
      <w:r w:rsidR="001B5F26">
        <w:rPr>
          <w:rFonts w:ascii="Times New Roman" w:hAnsi="Times New Roman"/>
          <w:sz w:val="24"/>
          <w:szCs w:val="24"/>
        </w:rPr>
        <w:t xml:space="preserve"> вследствие изменения структуры занятости и демографической мотивации, независимо от качества жизни;</w:t>
      </w:r>
    </w:p>
    <w:p w:rsidR="001B5F26" w:rsidRDefault="00FB6969" w:rsidP="00E1089E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1B5F26">
        <w:rPr>
          <w:rFonts w:ascii="Times New Roman" w:hAnsi="Times New Roman"/>
          <w:sz w:val="24"/>
          <w:szCs w:val="24"/>
        </w:rPr>
        <w:t xml:space="preserve"> социально-экономические факторы, связанные со сломом прежней социальной модели общества, коре</w:t>
      </w:r>
      <w:r w:rsidR="004570B0">
        <w:rPr>
          <w:rFonts w:ascii="Times New Roman" w:hAnsi="Times New Roman"/>
          <w:sz w:val="24"/>
          <w:szCs w:val="24"/>
        </w:rPr>
        <w:t>нными экономическими реформами, улучшением</w:t>
      </w:r>
      <w:r w:rsidR="001B5F26">
        <w:rPr>
          <w:rFonts w:ascii="Times New Roman" w:hAnsi="Times New Roman"/>
          <w:sz w:val="24"/>
          <w:szCs w:val="24"/>
        </w:rPr>
        <w:t xml:space="preserve"> среды обитания, </w:t>
      </w:r>
      <w:r w:rsidR="004570B0">
        <w:rPr>
          <w:rFonts w:ascii="Times New Roman" w:hAnsi="Times New Roman"/>
          <w:sz w:val="24"/>
          <w:szCs w:val="24"/>
        </w:rPr>
        <w:t>увеличением</w:t>
      </w:r>
      <w:r w:rsidR="001B5F26">
        <w:rPr>
          <w:rFonts w:ascii="Times New Roman" w:hAnsi="Times New Roman"/>
          <w:sz w:val="24"/>
          <w:szCs w:val="24"/>
        </w:rPr>
        <w:t xml:space="preserve"> уровня жизни, возможностей содержать семью и детей;</w:t>
      </w:r>
    </w:p>
    <w:p w:rsidR="001B5F26" w:rsidRDefault="00FB6969" w:rsidP="00E1089E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1B5F26">
        <w:rPr>
          <w:rFonts w:ascii="Times New Roman" w:hAnsi="Times New Roman"/>
          <w:sz w:val="24"/>
          <w:szCs w:val="24"/>
        </w:rPr>
        <w:t xml:space="preserve"> социально-медицинские факторы, связанные с </w:t>
      </w:r>
      <w:r w:rsidR="004570B0">
        <w:rPr>
          <w:rFonts w:ascii="Times New Roman" w:hAnsi="Times New Roman"/>
          <w:sz w:val="24"/>
          <w:szCs w:val="24"/>
        </w:rPr>
        <w:t xml:space="preserve">повышением </w:t>
      </w:r>
      <w:r w:rsidR="001B5F26">
        <w:rPr>
          <w:rFonts w:ascii="Times New Roman" w:hAnsi="Times New Roman"/>
          <w:sz w:val="24"/>
          <w:szCs w:val="24"/>
        </w:rPr>
        <w:t>каче</w:t>
      </w:r>
      <w:r w:rsidR="004570B0">
        <w:rPr>
          <w:rFonts w:ascii="Times New Roman" w:hAnsi="Times New Roman"/>
          <w:sz w:val="24"/>
          <w:szCs w:val="24"/>
        </w:rPr>
        <w:t>ства жизни и здоровья населения</w:t>
      </w:r>
      <w:r w:rsidR="001B5F26">
        <w:rPr>
          <w:rFonts w:ascii="Times New Roman" w:hAnsi="Times New Roman"/>
          <w:sz w:val="24"/>
          <w:szCs w:val="24"/>
        </w:rPr>
        <w:t>;</w:t>
      </w:r>
    </w:p>
    <w:p w:rsidR="001B5F26" w:rsidRDefault="00FB6969" w:rsidP="00E1089E">
      <w:pPr>
        <w:pStyle w:val="12"/>
        <w:spacing w:after="0" w:line="360" w:lineRule="auto"/>
        <w:ind w:left="284" w:right="-31" w:firstLine="568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1B5F26">
        <w:rPr>
          <w:rFonts w:ascii="Times New Roman" w:hAnsi="Times New Roman"/>
          <w:sz w:val="24"/>
          <w:szCs w:val="24"/>
        </w:rPr>
        <w:t xml:space="preserve"> социально-этические факторы, связанные </w:t>
      </w:r>
      <w:r w:rsidR="004570B0">
        <w:rPr>
          <w:rFonts w:ascii="Times New Roman" w:hAnsi="Times New Roman"/>
          <w:sz w:val="24"/>
          <w:szCs w:val="24"/>
        </w:rPr>
        <w:t xml:space="preserve">удержанием </w:t>
      </w:r>
      <w:r w:rsidR="001B5F26">
        <w:rPr>
          <w:rFonts w:ascii="Times New Roman" w:hAnsi="Times New Roman"/>
          <w:sz w:val="24"/>
          <w:szCs w:val="24"/>
        </w:rPr>
        <w:t>деформаци</w:t>
      </w:r>
      <w:r w:rsidR="004570B0">
        <w:rPr>
          <w:rFonts w:ascii="Times New Roman" w:hAnsi="Times New Roman"/>
          <w:sz w:val="24"/>
          <w:szCs w:val="24"/>
        </w:rPr>
        <w:t>и</w:t>
      </w:r>
      <w:r w:rsidR="001B5F26">
        <w:rPr>
          <w:rFonts w:ascii="Times New Roman" w:hAnsi="Times New Roman"/>
          <w:sz w:val="24"/>
          <w:szCs w:val="24"/>
        </w:rPr>
        <w:t xml:space="preserve"> социальной структуры общества</w:t>
      </w:r>
      <w:r w:rsidR="003E0294">
        <w:rPr>
          <w:rFonts w:ascii="Times New Roman" w:hAnsi="Times New Roman"/>
          <w:sz w:val="24"/>
          <w:szCs w:val="24"/>
        </w:rPr>
        <w:t>.</w:t>
      </w:r>
    </w:p>
    <w:p w:rsidR="00861B55" w:rsidRDefault="004570B0" w:rsidP="00E1089E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3E0294">
        <w:rPr>
          <w:rFonts w:ascii="Times New Roman" w:hAnsi="Times New Roman"/>
          <w:sz w:val="24"/>
          <w:szCs w:val="24"/>
        </w:rPr>
        <w:t>исленност</w:t>
      </w:r>
      <w:r>
        <w:rPr>
          <w:rFonts w:ascii="Times New Roman" w:hAnsi="Times New Roman"/>
          <w:sz w:val="24"/>
          <w:szCs w:val="24"/>
        </w:rPr>
        <w:t>ь</w:t>
      </w:r>
      <w:r w:rsidR="003E0294">
        <w:rPr>
          <w:rFonts w:ascii="Times New Roman" w:hAnsi="Times New Roman"/>
          <w:sz w:val="24"/>
          <w:szCs w:val="24"/>
        </w:rPr>
        <w:t xml:space="preserve"> населения </w:t>
      </w:r>
      <w:r>
        <w:rPr>
          <w:rFonts w:ascii="Times New Roman" w:hAnsi="Times New Roman"/>
          <w:sz w:val="24"/>
          <w:szCs w:val="24"/>
        </w:rPr>
        <w:t xml:space="preserve">может снижаться из-за </w:t>
      </w:r>
      <w:r w:rsidR="003E0294">
        <w:rPr>
          <w:rFonts w:ascii="Times New Roman" w:hAnsi="Times New Roman"/>
          <w:sz w:val="24"/>
          <w:szCs w:val="24"/>
        </w:rPr>
        <w:t>миграционн</w:t>
      </w:r>
      <w:r>
        <w:rPr>
          <w:rFonts w:ascii="Times New Roman" w:hAnsi="Times New Roman"/>
          <w:sz w:val="24"/>
          <w:szCs w:val="24"/>
        </w:rPr>
        <w:t>ой</w:t>
      </w:r>
      <w:r w:rsidR="003E0294">
        <w:rPr>
          <w:rFonts w:ascii="Times New Roman" w:hAnsi="Times New Roman"/>
          <w:sz w:val="24"/>
          <w:szCs w:val="24"/>
        </w:rPr>
        <w:t xml:space="preserve"> убыл</w:t>
      </w:r>
      <w:r>
        <w:rPr>
          <w:rFonts w:ascii="Times New Roman" w:hAnsi="Times New Roman"/>
          <w:sz w:val="24"/>
          <w:szCs w:val="24"/>
        </w:rPr>
        <w:t>и</w:t>
      </w:r>
      <w:r w:rsidR="003E0294">
        <w:rPr>
          <w:rFonts w:ascii="Times New Roman" w:hAnsi="Times New Roman"/>
          <w:sz w:val="24"/>
          <w:szCs w:val="24"/>
        </w:rPr>
        <w:t xml:space="preserve">, когда количество граждан выбывших из муниципального образования превышает количество граждан, прибывших в муниципальное образование. Мигрирует население в трудоспособном возрасте, предпочитая для проживания и работы другие регионы России, и пенсионеры по переселению с Севера. </w:t>
      </w:r>
    </w:p>
    <w:p w:rsidR="00076A9F" w:rsidRDefault="00C71446" w:rsidP="00E1089E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мер направленных на повышение рождаемости, снижение смертности и общее улучшение демографической обстановки, относятся:</w:t>
      </w:r>
    </w:p>
    <w:p w:rsidR="00C71446" w:rsidRDefault="00FB6969" w:rsidP="00E1089E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C71446">
        <w:rPr>
          <w:rFonts w:ascii="Times New Roman" w:hAnsi="Times New Roman"/>
          <w:sz w:val="24"/>
          <w:szCs w:val="24"/>
        </w:rPr>
        <w:t xml:space="preserve"> поощрение более высокой рождаемости через экономические, социальные воздействия;</w:t>
      </w:r>
    </w:p>
    <w:p w:rsidR="00C71446" w:rsidRDefault="00FB6969" w:rsidP="00E1089E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C71446">
        <w:rPr>
          <w:rFonts w:ascii="Times New Roman" w:hAnsi="Times New Roman"/>
          <w:sz w:val="24"/>
          <w:szCs w:val="24"/>
        </w:rPr>
        <w:t xml:space="preserve"> применение мер адаптации в условиях сокращения и старения населения, а именно принятие мер по созданию условий для продления трудовой деятельности и благополучной жизни пожилых людей, так как сохранение населения – одна из форм демографического роста;</w:t>
      </w:r>
    </w:p>
    <w:p w:rsidR="00C71446" w:rsidRDefault="00FB6969" w:rsidP="00E1089E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C71446">
        <w:rPr>
          <w:rFonts w:ascii="Times New Roman" w:hAnsi="Times New Roman"/>
          <w:sz w:val="24"/>
          <w:szCs w:val="24"/>
        </w:rPr>
        <w:t xml:space="preserve"> рост обеспеченности гарантированным жильем семей с детьми;</w:t>
      </w:r>
    </w:p>
    <w:p w:rsidR="00C71446" w:rsidRDefault="00FB6969" w:rsidP="00E1089E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C71446">
        <w:rPr>
          <w:rFonts w:ascii="Times New Roman" w:hAnsi="Times New Roman"/>
          <w:sz w:val="24"/>
          <w:szCs w:val="24"/>
        </w:rPr>
        <w:t xml:space="preserve"> совершенствование медицинского обслуживания матери и ребенка.</w:t>
      </w:r>
    </w:p>
    <w:p w:rsidR="00C71446" w:rsidRDefault="00C71446" w:rsidP="00ED278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отметить тот факт, что значительную часть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занимают объекты обороны и безопасности</w:t>
      </w:r>
      <w:r w:rsidR="00861B55">
        <w:rPr>
          <w:rFonts w:ascii="Times New Roman" w:hAnsi="Times New Roman"/>
          <w:sz w:val="24"/>
          <w:szCs w:val="24"/>
        </w:rPr>
        <w:t>:</w:t>
      </w:r>
      <w:r w:rsidR="00861B55" w:rsidRPr="00861B55">
        <w:rPr>
          <w:rFonts w:ascii="Times New Roman" w:hAnsi="Times New Roman"/>
          <w:sz w:val="24"/>
          <w:szCs w:val="24"/>
        </w:rPr>
        <w:t xml:space="preserve"> </w:t>
      </w:r>
      <w:r w:rsidR="00861B55">
        <w:rPr>
          <w:rFonts w:ascii="Times New Roman" w:hAnsi="Times New Roman"/>
          <w:sz w:val="24"/>
          <w:szCs w:val="24"/>
        </w:rPr>
        <w:t xml:space="preserve">воинские части </w:t>
      </w:r>
      <w:r>
        <w:rPr>
          <w:rFonts w:ascii="Times New Roman" w:hAnsi="Times New Roman"/>
          <w:sz w:val="24"/>
          <w:szCs w:val="24"/>
        </w:rPr>
        <w:t>и их увеличение скажется на увеличении численности трудоспособного населения.</w:t>
      </w:r>
    </w:p>
    <w:p w:rsidR="007F0418" w:rsidRDefault="000103FA" w:rsidP="00E1089E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утверждены муниципальные программы:</w:t>
      </w:r>
    </w:p>
    <w:p w:rsidR="000103FA" w:rsidRDefault="000103FA" w:rsidP="000103FA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136923">
        <w:rPr>
          <w:rFonts w:ascii="Times New Roman" w:hAnsi="Times New Roman"/>
          <w:sz w:val="24"/>
          <w:szCs w:val="24"/>
        </w:rPr>
        <w:t>«Благоустройство</w:t>
      </w:r>
      <w:r>
        <w:rPr>
          <w:rFonts w:ascii="Times New Roman" w:hAnsi="Times New Roman"/>
          <w:sz w:val="24"/>
          <w:szCs w:val="24"/>
        </w:rPr>
        <w:t xml:space="preserve"> территории муниципального образования городское поселение Печенга Печенгского района Мурманской области в 2017 году». Эффект от выполнения мероприятий Программы имеет прежде всего социальную направленность и должен обеспечить достижение следующих результатов:</w:t>
      </w:r>
    </w:p>
    <w:p w:rsidR="000103FA" w:rsidRDefault="00FB6969" w:rsidP="00E1089E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lastRenderedPageBreak/>
        <w:t>–</w:t>
      </w:r>
      <w:r w:rsidR="000103FA">
        <w:rPr>
          <w:rFonts w:ascii="Times New Roman" w:hAnsi="Times New Roman"/>
          <w:sz w:val="24"/>
          <w:szCs w:val="24"/>
        </w:rPr>
        <w:t xml:space="preserve"> повышение уровня благоустройства и привлекательности населенных пунктов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p w:rsidR="000103FA" w:rsidRDefault="00FB6969" w:rsidP="00E1089E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0103FA">
        <w:rPr>
          <w:rFonts w:ascii="Times New Roman" w:hAnsi="Times New Roman"/>
          <w:sz w:val="24"/>
          <w:szCs w:val="24"/>
        </w:rPr>
        <w:t xml:space="preserve"> улучшение санитарного содержания территорий, экологической безопасности населенных пунктов;</w:t>
      </w:r>
    </w:p>
    <w:p w:rsidR="000103FA" w:rsidRDefault="00E1089E" w:rsidP="00E1089E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0103FA">
        <w:rPr>
          <w:rFonts w:ascii="Times New Roman" w:hAnsi="Times New Roman"/>
          <w:sz w:val="24"/>
          <w:szCs w:val="24"/>
        </w:rPr>
        <w:t xml:space="preserve"> совершенствование эстетического состояния, внешнего вида населенных пунктов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442548">
        <w:rPr>
          <w:rFonts w:ascii="Times New Roman" w:hAnsi="Times New Roman"/>
          <w:sz w:val="24"/>
          <w:szCs w:val="24"/>
        </w:rPr>
        <w:t>;</w:t>
      </w:r>
    </w:p>
    <w:p w:rsidR="00442548" w:rsidRDefault="00E1089E" w:rsidP="00E1089E">
      <w:pPr>
        <w:pStyle w:val="12"/>
        <w:spacing w:after="0" w:line="360" w:lineRule="auto"/>
        <w:ind w:left="284" w:right="-31" w:firstLine="852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442548">
        <w:rPr>
          <w:rFonts w:ascii="Times New Roman" w:hAnsi="Times New Roman"/>
          <w:sz w:val="24"/>
          <w:szCs w:val="24"/>
        </w:rPr>
        <w:t xml:space="preserve"> создание безопасных и благоприятных условий для работы и отдыха населения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E35FEB">
        <w:rPr>
          <w:rFonts w:ascii="Times New Roman" w:hAnsi="Times New Roman"/>
          <w:sz w:val="24"/>
          <w:szCs w:val="24"/>
        </w:rPr>
        <w:t>.</w:t>
      </w:r>
    </w:p>
    <w:p w:rsidR="000B2592" w:rsidRPr="00136923" w:rsidRDefault="00E35FEB" w:rsidP="000B2592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923"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в муниципальном образовании городское поселение Печенга Печенгского района Мурманской области в 2017 году»</w:t>
      </w:r>
      <w:r w:rsidR="000B2592" w:rsidRPr="00136923">
        <w:rPr>
          <w:rFonts w:ascii="Times New Roman" w:hAnsi="Times New Roman" w:cs="Times New Roman"/>
          <w:sz w:val="24"/>
          <w:szCs w:val="24"/>
        </w:rPr>
        <w:t xml:space="preserve">. Эффект от выполнения мероприятий программы имеет прежде всего социальную направленность. Реализация мероприятий Программы должна обеспечить достижение следующих результатов: </w:t>
      </w:r>
    </w:p>
    <w:p w:rsidR="000B2592" w:rsidRDefault="00E1089E" w:rsidP="00E1089E">
      <w:pPr>
        <w:pStyle w:val="12"/>
        <w:spacing w:after="0" w:line="360" w:lineRule="auto"/>
        <w:ind w:left="284"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0B2592" w:rsidRPr="000B2592">
        <w:rPr>
          <w:rFonts w:ascii="Times New Roman" w:hAnsi="Times New Roman" w:cs="Times New Roman"/>
          <w:sz w:val="24"/>
          <w:szCs w:val="24"/>
        </w:rPr>
        <w:t xml:space="preserve"> выполнение мероприятий по проведению капитального ремонта муниципального жилищного фонда, поддержанию технического состояния МКД в соответствии с установленными требованиями;</w:t>
      </w:r>
    </w:p>
    <w:p w:rsidR="000B2592" w:rsidRDefault="00E1089E" w:rsidP="00E1089E">
      <w:pPr>
        <w:pStyle w:val="12"/>
        <w:spacing w:after="0" w:line="360" w:lineRule="auto"/>
        <w:ind w:left="284"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0B2592" w:rsidRPr="000B2592">
        <w:rPr>
          <w:rFonts w:ascii="Times New Roman" w:hAnsi="Times New Roman" w:cs="Times New Roman"/>
          <w:sz w:val="24"/>
          <w:szCs w:val="24"/>
        </w:rPr>
        <w:t xml:space="preserve"> выполнение ремонтных работ, направленных на повышение надежности систем теплоснабжения, водоснабжения, водоотведения, электроснабжения, включая объекты потребления; </w:t>
      </w:r>
    </w:p>
    <w:p w:rsidR="000B2592" w:rsidRDefault="00E1089E" w:rsidP="00E1089E">
      <w:pPr>
        <w:pStyle w:val="12"/>
        <w:spacing w:after="0" w:line="360" w:lineRule="auto"/>
        <w:ind w:left="284"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0B2592" w:rsidRPr="000B2592">
        <w:rPr>
          <w:rFonts w:ascii="Times New Roman" w:hAnsi="Times New Roman" w:cs="Times New Roman"/>
          <w:sz w:val="24"/>
          <w:szCs w:val="24"/>
        </w:rPr>
        <w:t xml:space="preserve"> обеспечение безопасных и благоприятных условий проживания населения, улучшение эстетического вида МКД и населенных пунктов муниципального образования;</w:t>
      </w:r>
    </w:p>
    <w:p w:rsidR="000B2592" w:rsidRDefault="00E1089E" w:rsidP="00E1089E">
      <w:pPr>
        <w:pStyle w:val="12"/>
        <w:spacing w:after="0" w:line="360" w:lineRule="auto"/>
        <w:ind w:left="284"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0B2592" w:rsidRPr="000B2592">
        <w:rPr>
          <w:rFonts w:ascii="Times New Roman" w:hAnsi="Times New Roman" w:cs="Times New Roman"/>
          <w:sz w:val="24"/>
          <w:szCs w:val="24"/>
        </w:rPr>
        <w:t xml:space="preserve"> выполнение требований Федерального законодательства в области энергоэффективности и энергосбережения в части учета энергоресурсов, снижения их потребления и потерь;</w:t>
      </w:r>
    </w:p>
    <w:p w:rsidR="00E35FEB" w:rsidRPr="000B2592" w:rsidRDefault="00E1089E" w:rsidP="00E1089E">
      <w:pPr>
        <w:pStyle w:val="12"/>
        <w:spacing w:after="0" w:line="360" w:lineRule="auto"/>
        <w:ind w:left="284" w:right="-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0B2592" w:rsidRPr="000B2592">
        <w:rPr>
          <w:rFonts w:ascii="Times New Roman" w:hAnsi="Times New Roman" w:cs="Times New Roman"/>
          <w:sz w:val="24"/>
          <w:szCs w:val="24"/>
        </w:rPr>
        <w:t xml:space="preserve"> подготовка объектов и систем жизнеобеспечения на территории МО г.п. Печенга к отопительному периоду 2017-18 г.г., подтверждение го</w:t>
      </w:r>
      <w:r w:rsidR="000B2592">
        <w:rPr>
          <w:rFonts w:ascii="Times New Roman" w:hAnsi="Times New Roman" w:cs="Times New Roman"/>
          <w:sz w:val="24"/>
          <w:szCs w:val="24"/>
        </w:rPr>
        <w:t>товности к отопительному периоду.</w:t>
      </w:r>
    </w:p>
    <w:p w:rsidR="00C71446" w:rsidRDefault="00AF7EE8" w:rsidP="00E1089E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 развития муниципального образования </w:t>
      </w:r>
      <w:r w:rsidR="003D3683">
        <w:rPr>
          <w:rFonts w:ascii="Times New Roman" w:hAnsi="Times New Roman" w:cs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 w:cs="Times New Roman"/>
          <w:sz w:val="24"/>
          <w:szCs w:val="24"/>
        </w:rPr>
        <w:t xml:space="preserve"> не предусматривает </w:t>
      </w:r>
      <w:r w:rsidR="008F3F8A">
        <w:rPr>
          <w:rFonts w:ascii="Times New Roman" w:hAnsi="Times New Roman" w:cs="Times New Roman"/>
          <w:sz w:val="24"/>
          <w:szCs w:val="24"/>
        </w:rPr>
        <w:t xml:space="preserve">постройку нового жилья для населения, что сделало бы территорию привлекательной для миграционного притока и расселения граждан. Однако, </w:t>
      </w:r>
      <w:r w:rsidR="00357118">
        <w:rPr>
          <w:rFonts w:ascii="Times New Roman" w:hAnsi="Times New Roman" w:cs="Times New Roman"/>
          <w:sz w:val="24"/>
          <w:szCs w:val="24"/>
        </w:rPr>
        <w:t>реализация предусмотренных мероприятий программ развития обеспечит комфортное и благоприятное проживание населения муниципального образования, а также уменьшит показател</w:t>
      </w:r>
      <w:r w:rsidR="00E1089E">
        <w:rPr>
          <w:rFonts w:ascii="Times New Roman" w:hAnsi="Times New Roman" w:cs="Times New Roman"/>
          <w:sz w:val="24"/>
          <w:szCs w:val="24"/>
        </w:rPr>
        <w:t>ь миграционной убыли населения.</w:t>
      </w:r>
    </w:p>
    <w:p w:rsidR="00384621" w:rsidRDefault="00384621" w:rsidP="0035711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384621" w:rsidRDefault="00384621" w:rsidP="0035711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384621" w:rsidRDefault="00384621" w:rsidP="0035711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357118" w:rsidRPr="002638E0" w:rsidRDefault="00357118" w:rsidP="00357118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2638E0">
        <w:rPr>
          <w:rFonts w:ascii="Times New Roman" w:hAnsi="Times New Roman"/>
          <w:b/>
          <w:sz w:val="24"/>
          <w:szCs w:val="24"/>
        </w:rPr>
        <w:lastRenderedPageBreak/>
        <w:t>Дошкольное образование.</w:t>
      </w:r>
    </w:p>
    <w:p w:rsidR="00357118" w:rsidRDefault="00B26E7C" w:rsidP="000B2592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Рекомендованный уровень обеспеченности детей в возрасте от 1 до 6 лет, учреждениями дошкольного образования в соответствии с нормативами градостроительного проектирования Мурманской области, </w:t>
      </w:r>
      <w:r w:rsidR="00F32C9A">
        <w:rPr>
          <w:rFonts w:ascii="Times New Roman" w:hAnsi="Times New Roman"/>
          <w:sz w:val="24"/>
          <w:szCs w:val="24"/>
        </w:rPr>
        <w:t xml:space="preserve">составляет не более 42 мест </w:t>
      </w:r>
      <w:r w:rsidR="002C4757" w:rsidRPr="002C4757">
        <w:rPr>
          <w:rFonts w:ascii="Times New Roman" w:hAnsi="Times New Roman"/>
          <w:sz w:val="24"/>
          <w:szCs w:val="24"/>
        </w:rPr>
        <w:t xml:space="preserve"> </w:t>
      </w:r>
      <w:r w:rsidR="002C4757">
        <w:rPr>
          <w:rFonts w:ascii="Times New Roman" w:hAnsi="Times New Roman"/>
          <w:sz w:val="24"/>
          <w:szCs w:val="24"/>
        </w:rPr>
        <w:t>на 1000 жителей.</w:t>
      </w:r>
    </w:p>
    <w:p w:rsidR="002C4757" w:rsidRPr="002C4757" w:rsidRDefault="00D81994" w:rsidP="00D81994">
      <w:pPr>
        <w:pStyle w:val="12"/>
        <w:spacing w:after="0" w:line="360" w:lineRule="auto"/>
        <w:ind w:left="0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спрос на учреждения дошкольного образования муниципального образования </w:t>
      </w:r>
      <w:r w:rsidR="003D3683">
        <w:rPr>
          <w:rFonts w:ascii="Times New Roman" w:hAnsi="Times New Roman" w:cs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таблице №2.3.1.</w:t>
      </w:r>
    </w:p>
    <w:p w:rsidR="00590D10" w:rsidRDefault="00590D10" w:rsidP="00E1089E">
      <w:pPr>
        <w:spacing w:before="240"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№2.3.1</w:t>
      </w:r>
      <w:r w:rsidR="00E1089E" w:rsidRPr="00E1089E">
        <w:rPr>
          <w:rFonts w:ascii="Times New Roman" w:hAnsi="Times New Roman"/>
          <w:sz w:val="24"/>
          <w:szCs w:val="24"/>
        </w:rPr>
        <w:t xml:space="preserve"> </w:t>
      </w:r>
      <w:r w:rsidR="00E1089E" w:rsidRPr="00590D10">
        <w:rPr>
          <w:rFonts w:ascii="Times New Roman" w:hAnsi="Times New Roman"/>
          <w:sz w:val="24"/>
          <w:szCs w:val="24"/>
        </w:rPr>
        <w:t>Прогнозируемый спрос</w:t>
      </w:r>
      <w:r w:rsidR="00E1089E">
        <w:rPr>
          <w:rFonts w:ascii="Times New Roman" w:hAnsi="Times New Roman"/>
          <w:sz w:val="24"/>
          <w:szCs w:val="24"/>
        </w:rPr>
        <w:t xml:space="preserve"> и численность учащихся</w:t>
      </w:r>
      <w:r w:rsidR="00E1089E" w:rsidRPr="00590D10">
        <w:rPr>
          <w:rFonts w:ascii="Times New Roman" w:hAnsi="Times New Roman"/>
          <w:sz w:val="24"/>
          <w:szCs w:val="24"/>
        </w:rPr>
        <w:t xml:space="preserve"> учреждени</w:t>
      </w:r>
      <w:r w:rsidR="00E1089E">
        <w:rPr>
          <w:rFonts w:ascii="Times New Roman" w:hAnsi="Times New Roman"/>
          <w:sz w:val="24"/>
          <w:szCs w:val="24"/>
        </w:rPr>
        <w:t>й</w:t>
      </w:r>
      <w:r w:rsidR="00E1089E" w:rsidRPr="00590D10">
        <w:rPr>
          <w:rFonts w:ascii="Times New Roman" w:hAnsi="Times New Roman"/>
          <w:sz w:val="24"/>
          <w:szCs w:val="24"/>
        </w:rPr>
        <w:t xml:space="preserve"> дошкольного образования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jc w:val="center"/>
        <w:tblLook w:val="04A0"/>
      </w:tblPr>
      <w:tblGrid>
        <w:gridCol w:w="2234"/>
        <w:gridCol w:w="1985"/>
        <w:gridCol w:w="850"/>
        <w:gridCol w:w="616"/>
        <w:gridCol w:w="1134"/>
        <w:gridCol w:w="826"/>
        <w:gridCol w:w="910"/>
        <w:gridCol w:w="816"/>
        <w:gridCol w:w="816"/>
      </w:tblGrid>
      <w:tr w:rsidR="00554D26" w:rsidRPr="003A0094" w:rsidTr="00F61168">
        <w:trPr>
          <w:trHeight w:val="401"/>
          <w:jc w:val="center"/>
        </w:trPr>
        <w:tc>
          <w:tcPr>
            <w:tcW w:w="2234" w:type="dxa"/>
            <w:vMerge w:val="restart"/>
            <w:vAlign w:val="center"/>
          </w:tcPr>
          <w:p w:rsidR="00554D26" w:rsidRPr="003A0094" w:rsidRDefault="00554D26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  <w:r w:rsidR="00FE6C31">
              <w:rPr>
                <w:rFonts w:ascii="Times New Roman" w:hAnsi="Times New Roman"/>
              </w:rPr>
              <w:t>, месторасположение</w:t>
            </w:r>
          </w:p>
        </w:tc>
        <w:tc>
          <w:tcPr>
            <w:tcW w:w="1985" w:type="dxa"/>
            <w:vMerge w:val="restart"/>
            <w:vAlign w:val="center"/>
          </w:tcPr>
          <w:p w:rsidR="00554D26" w:rsidRPr="003A0094" w:rsidRDefault="00554D26" w:rsidP="00FE6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</w:t>
            </w:r>
            <w:r w:rsidR="00FE6C31"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5919" w:type="dxa"/>
            <w:gridSpan w:val="7"/>
            <w:vAlign w:val="center"/>
          </w:tcPr>
          <w:p w:rsidR="00554D26" w:rsidRPr="003A0094" w:rsidRDefault="00554D26" w:rsidP="00D97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Прогнозируемая обеспеченность</w:t>
            </w:r>
          </w:p>
        </w:tc>
      </w:tr>
      <w:tr w:rsidR="00FE6C31" w:rsidRPr="003A0094" w:rsidTr="00E1089E">
        <w:trPr>
          <w:jc w:val="center"/>
        </w:trPr>
        <w:tc>
          <w:tcPr>
            <w:tcW w:w="2234" w:type="dxa"/>
            <w:vMerge/>
            <w:vAlign w:val="center"/>
          </w:tcPr>
          <w:p w:rsidR="00554D26" w:rsidRPr="003A0094" w:rsidRDefault="00554D26" w:rsidP="000D0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54D26" w:rsidRPr="003A0094" w:rsidRDefault="00554D26" w:rsidP="000D0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554D26" w:rsidRPr="003A0094" w:rsidRDefault="00554D26" w:rsidP="00D97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567" w:type="dxa"/>
            <w:vAlign w:val="center"/>
          </w:tcPr>
          <w:p w:rsidR="00554D26" w:rsidRPr="003A0094" w:rsidRDefault="00554D26" w:rsidP="00D97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554D26" w:rsidRPr="003A0094" w:rsidRDefault="00554D26" w:rsidP="00D97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826" w:type="dxa"/>
            <w:vAlign w:val="center"/>
          </w:tcPr>
          <w:p w:rsidR="00554D26" w:rsidRPr="003A0094" w:rsidRDefault="00554D26" w:rsidP="00D97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10" w:type="dxa"/>
          </w:tcPr>
          <w:p w:rsidR="00554D26" w:rsidRDefault="00554D26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16" w:type="dxa"/>
            <w:vAlign w:val="center"/>
          </w:tcPr>
          <w:p w:rsidR="00554D26" w:rsidRPr="003A0094" w:rsidRDefault="00554D26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16" w:type="dxa"/>
            <w:vAlign w:val="center"/>
          </w:tcPr>
          <w:p w:rsidR="00554D26" w:rsidRPr="003A0094" w:rsidRDefault="00554D26" w:rsidP="00D97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</w:tr>
      <w:tr w:rsidR="00FE6C31" w:rsidRPr="003A0094" w:rsidTr="00E1089E">
        <w:trPr>
          <w:trHeight w:val="289"/>
          <w:jc w:val="center"/>
        </w:trPr>
        <w:tc>
          <w:tcPr>
            <w:tcW w:w="10138" w:type="dxa"/>
            <w:gridSpan w:val="9"/>
            <w:vAlign w:val="center"/>
          </w:tcPr>
          <w:p w:rsidR="00FE6C31" w:rsidRDefault="00FE6C31" w:rsidP="00D972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пгт.Печенга, ж-д ст.Печенга</w:t>
            </w:r>
          </w:p>
        </w:tc>
      </w:tr>
      <w:tr w:rsidR="00FE6C31" w:rsidRPr="003A0094" w:rsidTr="009C402B">
        <w:trPr>
          <w:trHeight w:val="393"/>
          <w:jc w:val="center"/>
        </w:trPr>
        <w:tc>
          <w:tcPr>
            <w:tcW w:w="2234" w:type="dxa"/>
            <w:vAlign w:val="center"/>
          </w:tcPr>
          <w:p w:rsidR="00FE6C31" w:rsidRPr="003A0094" w:rsidRDefault="00FE6C31" w:rsidP="00FE6C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№10 Печенгское шоссе, д.16</w:t>
            </w:r>
          </w:p>
        </w:tc>
        <w:tc>
          <w:tcPr>
            <w:tcW w:w="1985" w:type="dxa"/>
            <w:vAlign w:val="center"/>
          </w:tcPr>
          <w:p w:rsidR="00FE6C31" w:rsidRDefault="00FE6C31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850" w:type="dxa"/>
            <w:vAlign w:val="center"/>
          </w:tcPr>
          <w:p w:rsidR="00FE6C31" w:rsidRDefault="009C402B" w:rsidP="009C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FE6C31" w:rsidRDefault="009C402B" w:rsidP="009C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FE6C31" w:rsidRDefault="009C402B" w:rsidP="009C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26" w:type="dxa"/>
            <w:vAlign w:val="center"/>
          </w:tcPr>
          <w:p w:rsidR="00FE6C31" w:rsidRDefault="009C402B" w:rsidP="009C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10" w:type="dxa"/>
            <w:vAlign w:val="center"/>
          </w:tcPr>
          <w:p w:rsidR="00FE6C31" w:rsidRDefault="009C402B" w:rsidP="009C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16" w:type="dxa"/>
            <w:vAlign w:val="center"/>
          </w:tcPr>
          <w:p w:rsidR="00FE6C31" w:rsidRDefault="009C402B" w:rsidP="009C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16" w:type="dxa"/>
            <w:vAlign w:val="center"/>
          </w:tcPr>
          <w:p w:rsidR="00FE6C31" w:rsidRDefault="009C402B" w:rsidP="009C4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FE6C31" w:rsidRPr="003A0094" w:rsidTr="000D4733">
        <w:trPr>
          <w:trHeight w:val="391"/>
          <w:jc w:val="center"/>
        </w:trPr>
        <w:tc>
          <w:tcPr>
            <w:tcW w:w="2234" w:type="dxa"/>
            <w:vAlign w:val="center"/>
          </w:tcPr>
          <w:p w:rsidR="00FE6C31" w:rsidRPr="003A0094" w:rsidRDefault="00FE6C31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Детский сад, в северо-восточной части </w:t>
            </w:r>
          </w:p>
        </w:tc>
        <w:tc>
          <w:tcPr>
            <w:tcW w:w="1985" w:type="dxa"/>
            <w:vAlign w:val="center"/>
          </w:tcPr>
          <w:p w:rsidR="00FE6C31" w:rsidRDefault="00FE6C31" w:rsidP="00E37B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850" w:type="dxa"/>
            <w:vAlign w:val="center"/>
          </w:tcPr>
          <w:p w:rsidR="00FE6C31" w:rsidRDefault="000D4733" w:rsidP="000D4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FE6C31" w:rsidRDefault="000D4733" w:rsidP="008B3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313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E6C31" w:rsidRDefault="000D4733" w:rsidP="008B3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3135">
              <w:rPr>
                <w:rFonts w:ascii="Times New Roman" w:hAnsi="Times New Roman"/>
              </w:rPr>
              <w:t>2</w:t>
            </w:r>
          </w:p>
        </w:tc>
        <w:tc>
          <w:tcPr>
            <w:tcW w:w="826" w:type="dxa"/>
            <w:vAlign w:val="center"/>
          </w:tcPr>
          <w:p w:rsidR="00FE6C31" w:rsidRDefault="000D4733" w:rsidP="008B3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3135">
              <w:rPr>
                <w:rFonts w:ascii="Times New Roman" w:hAnsi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FE6C31" w:rsidRDefault="000D4733" w:rsidP="008B3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3135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vAlign w:val="center"/>
          </w:tcPr>
          <w:p w:rsidR="00FE6C31" w:rsidRDefault="000D4733" w:rsidP="008B3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3135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  <w:vAlign w:val="center"/>
          </w:tcPr>
          <w:p w:rsidR="00FE6C31" w:rsidRDefault="008B3135" w:rsidP="000D4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FE6C31" w:rsidRPr="003A0094" w:rsidTr="000D4733">
        <w:trPr>
          <w:trHeight w:val="391"/>
          <w:jc w:val="center"/>
        </w:trPr>
        <w:tc>
          <w:tcPr>
            <w:tcW w:w="2234" w:type="dxa"/>
            <w:vMerge w:val="restart"/>
            <w:vAlign w:val="center"/>
          </w:tcPr>
          <w:p w:rsidR="00FE6C31" w:rsidRDefault="00FE6C31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в пгт.Печенга,</w:t>
            </w:r>
          </w:p>
          <w:p w:rsidR="00FE6C31" w:rsidRDefault="00FE6C31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ж-д ст.Печенга</w:t>
            </w:r>
          </w:p>
        </w:tc>
        <w:tc>
          <w:tcPr>
            <w:tcW w:w="1985" w:type="dxa"/>
            <w:vAlign w:val="center"/>
          </w:tcPr>
          <w:p w:rsidR="00FE6C31" w:rsidRDefault="00FE6C31" w:rsidP="00E37B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850" w:type="dxa"/>
            <w:vAlign w:val="center"/>
          </w:tcPr>
          <w:p w:rsidR="00FE6C31" w:rsidRPr="003A0094" w:rsidRDefault="008B3135" w:rsidP="000D4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567" w:type="dxa"/>
            <w:vAlign w:val="center"/>
          </w:tcPr>
          <w:p w:rsidR="00FE6C31" w:rsidRPr="003A0094" w:rsidRDefault="008B3135" w:rsidP="000D4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</w:t>
            </w:r>
          </w:p>
        </w:tc>
        <w:tc>
          <w:tcPr>
            <w:tcW w:w="1134" w:type="dxa"/>
            <w:vAlign w:val="center"/>
          </w:tcPr>
          <w:p w:rsidR="00FE6C31" w:rsidRPr="003A0094" w:rsidRDefault="008B3135" w:rsidP="000D4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826" w:type="dxa"/>
            <w:vAlign w:val="center"/>
          </w:tcPr>
          <w:p w:rsidR="00FE6C31" w:rsidRPr="003A0094" w:rsidRDefault="008B3135" w:rsidP="000D4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910" w:type="dxa"/>
            <w:vAlign w:val="center"/>
          </w:tcPr>
          <w:p w:rsidR="00FE6C31" w:rsidRPr="003A0094" w:rsidRDefault="008B3135" w:rsidP="000D4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816" w:type="dxa"/>
            <w:vAlign w:val="center"/>
          </w:tcPr>
          <w:p w:rsidR="00FE6C31" w:rsidRPr="003A0094" w:rsidRDefault="008B3135" w:rsidP="000D4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816" w:type="dxa"/>
            <w:vAlign w:val="center"/>
          </w:tcPr>
          <w:p w:rsidR="00FE6C31" w:rsidRPr="003A0094" w:rsidRDefault="008B3135" w:rsidP="000D47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FE6C31" w:rsidRPr="003A0094" w:rsidTr="00E1089E">
        <w:trPr>
          <w:trHeight w:val="391"/>
          <w:jc w:val="center"/>
        </w:trPr>
        <w:tc>
          <w:tcPr>
            <w:tcW w:w="2234" w:type="dxa"/>
            <w:vMerge/>
            <w:vAlign w:val="center"/>
          </w:tcPr>
          <w:p w:rsidR="00FE6C31" w:rsidRDefault="00FE6C31" w:rsidP="000D0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E6C31" w:rsidRDefault="00FE6C31" w:rsidP="00E37B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</w:p>
        </w:tc>
        <w:tc>
          <w:tcPr>
            <w:tcW w:w="850" w:type="dxa"/>
            <w:vAlign w:val="center"/>
          </w:tcPr>
          <w:p w:rsidR="00FE6C31" w:rsidRPr="003A0094" w:rsidRDefault="00FE6C31" w:rsidP="00DD1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567" w:type="dxa"/>
            <w:vAlign w:val="center"/>
          </w:tcPr>
          <w:p w:rsidR="00FE6C31" w:rsidRPr="003A0094" w:rsidRDefault="00DD19FD" w:rsidP="00DD1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134" w:type="dxa"/>
            <w:vAlign w:val="center"/>
          </w:tcPr>
          <w:p w:rsidR="00FE6C31" w:rsidRPr="003A0094" w:rsidRDefault="00DD19FD" w:rsidP="00DD1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826" w:type="dxa"/>
            <w:vAlign w:val="center"/>
          </w:tcPr>
          <w:p w:rsidR="00FE6C31" w:rsidRPr="003A0094" w:rsidRDefault="00DD19FD" w:rsidP="00DD1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910" w:type="dxa"/>
            <w:vAlign w:val="center"/>
          </w:tcPr>
          <w:p w:rsidR="00FE6C31" w:rsidRPr="003A0094" w:rsidRDefault="00DD19FD" w:rsidP="00DD1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816" w:type="dxa"/>
            <w:vAlign w:val="center"/>
          </w:tcPr>
          <w:p w:rsidR="00FE6C31" w:rsidRPr="003A0094" w:rsidRDefault="00DD19FD" w:rsidP="00DD1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816" w:type="dxa"/>
            <w:vAlign w:val="center"/>
          </w:tcPr>
          <w:p w:rsidR="00FE6C31" w:rsidRPr="003A0094" w:rsidRDefault="00780E1E" w:rsidP="00DD19F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</w:tr>
      <w:tr w:rsidR="00780E1E" w:rsidRPr="003A0094" w:rsidTr="00E1089E">
        <w:trPr>
          <w:trHeight w:val="289"/>
          <w:jc w:val="center"/>
        </w:trPr>
        <w:tc>
          <w:tcPr>
            <w:tcW w:w="10138" w:type="dxa"/>
            <w:gridSpan w:val="9"/>
            <w:vAlign w:val="center"/>
          </w:tcPr>
          <w:p w:rsidR="00780E1E" w:rsidRPr="003A0094" w:rsidRDefault="00780E1E" w:rsidP="00E108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нп.Спутник</w:t>
            </w:r>
          </w:p>
        </w:tc>
      </w:tr>
      <w:tr w:rsidR="00CD7028" w:rsidRPr="003A0094" w:rsidTr="000D4733">
        <w:trPr>
          <w:trHeight w:val="391"/>
          <w:jc w:val="center"/>
        </w:trPr>
        <w:tc>
          <w:tcPr>
            <w:tcW w:w="2234" w:type="dxa"/>
            <w:vMerge w:val="restart"/>
            <w:vAlign w:val="center"/>
          </w:tcPr>
          <w:p w:rsidR="00CD7028" w:rsidRDefault="00CD7028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сад «Якорек»</w:t>
            </w:r>
            <w:r w:rsidR="007308C1">
              <w:rPr>
                <w:rFonts w:ascii="Times New Roman" w:hAnsi="Times New Roman"/>
              </w:rPr>
              <w:t>, в центральной части ул.Новая</w:t>
            </w:r>
          </w:p>
        </w:tc>
        <w:tc>
          <w:tcPr>
            <w:tcW w:w="1985" w:type="dxa"/>
            <w:vAlign w:val="center"/>
          </w:tcPr>
          <w:p w:rsidR="00CD7028" w:rsidRDefault="00CD7028" w:rsidP="00E37B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850" w:type="dxa"/>
            <w:vAlign w:val="center"/>
          </w:tcPr>
          <w:p w:rsidR="00CD7028" w:rsidRPr="003A0094" w:rsidRDefault="000D4733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7" w:type="dxa"/>
            <w:vAlign w:val="center"/>
          </w:tcPr>
          <w:p w:rsidR="00CD7028" w:rsidRPr="003A0094" w:rsidRDefault="000D4733" w:rsidP="008B3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3135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D7028" w:rsidRPr="003A0094" w:rsidRDefault="000D4733" w:rsidP="008B3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3135">
              <w:rPr>
                <w:rFonts w:ascii="Times New Roman" w:hAnsi="Times New Roman"/>
              </w:rPr>
              <w:t>2</w:t>
            </w:r>
          </w:p>
        </w:tc>
        <w:tc>
          <w:tcPr>
            <w:tcW w:w="826" w:type="dxa"/>
            <w:vAlign w:val="center"/>
          </w:tcPr>
          <w:p w:rsidR="00CD7028" w:rsidRPr="003A0094" w:rsidRDefault="000D4733" w:rsidP="008B3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3135">
              <w:rPr>
                <w:rFonts w:ascii="Times New Roman" w:hAnsi="Times New Roman"/>
              </w:rPr>
              <w:t>3</w:t>
            </w:r>
          </w:p>
        </w:tc>
        <w:tc>
          <w:tcPr>
            <w:tcW w:w="910" w:type="dxa"/>
            <w:vAlign w:val="center"/>
          </w:tcPr>
          <w:p w:rsidR="00CD7028" w:rsidRPr="003A0094" w:rsidRDefault="000D4733" w:rsidP="008B3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3135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vAlign w:val="center"/>
          </w:tcPr>
          <w:p w:rsidR="00CD7028" w:rsidRPr="003A0094" w:rsidRDefault="000D4733" w:rsidP="008B31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8B3135">
              <w:rPr>
                <w:rFonts w:ascii="Times New Roman" w:hAnsi="Times New Roman"/>
              </w:rPr>
              <w:t>5</w:t>
            </w:r>
          </w:p>
        </w:tc>
        <w:tc>
          <w:tcPr>
            <w:tcW w:w="816" w:type="dxa"/>
            <w:vAlign w:val="center"/>
          </w:tcPr>
          <w:p w:rsidR="00CD7028" w:rsidRPr="003A0094" w:rsidRDefault="008B3135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CD7028" w:rsidRPr="003A0094" w:rsidTr="00E1089E">
        <w:trPr>
          <w:trHeight w:val="391"/>
          <w:jc w:val="center"/>
        </w:trPr>
        <w:tc>
          <w:tcPr>
            <w:tcW w:w="2234" w:type="dxa"/>
            <w:vMerge/>
            <w:vAlign w:val="center"/>
          </w:tcPr>
          <w:p w:rsidR="00CD7028" w:rsidRDefault="00CD7028" w:rsidP="000D0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CD7028" w:rsidRDefault="00CD7028" w:rsidP="00E37B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</w:p>
        </w:tc>
        <w:tc>
          <w:tcPr>
            <w:tcW w:w="850" w:type="dxa"/>
            <w:vAlign w:val="center"/>
          </w:tcPr>
          <w:p w:rsidR="00CD7028" w:rsidRPr="003A0094" w:rsidRDefault="007308C1" w:rsidP="00730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567" w:type="dxa"/>
            <w:vAlign w:val="center"/>
          </w:tcPr>
          <w:p w:rsidR="00CD7028" w:rsidRPr="003A0094" w:rsidRDefault="007308C1" w:rsidP="00730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vAlign w:val="center"/>
          </w:tcPr>
          <w:p w:rsidR="00CD7028" w:rsidRPr="003A0094" w:rsidRDefault="007308C1" w:rsidP="00730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26" w:type="dxa"/>
            <w:vAlign w:val="center"/>
          </w:tcPr>
          <w:p w:rsidR="00CD7028" w:rsidRPr="003A0094" w:rsidRDefault="007308C1" w:rsidP="00730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10" w:type="dxa"/>
            <w:vAlign w:val="center"/>
          </w:tcPr>
          <w:p w:rsidR="00CD7028" w:rsidRPr="003A0094" w:rsidRDefault="007308C1" w:rsidP="00730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16" w:type="dxa"/>
            <w:vAlign w:val="center"/>
          </w:tcPr>
          <w:p w:rsidR="00CD7028" w:rsidRPr="003A0094" w:rsidRDefault="007308C1" w:rsidP="00730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16" w:type="dxa"/>
            <w:vAlign w:val="center"/>
          </w:tcPr>
          <w:p w:rsidR="00CD7028" w:rsidRPr="003A0094" w:rsidRDefault="007308C1" w:rsidP="007308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7308C1" w:rsidRPr="003A0094" w:rsidTr="00E1089E">
        <w:trPr>
          <w:trHeight w:val="289"/>
          <w:jc w:val="center"/>
        </w:trPr>
        <w:tc>
          <w:tcPr>
            <w:tcW w:w="10138" w:type="dxa"/>
            <w:gridSpan w:val="9"/>
            <w:vAlign w:val="center"/>
          </w:tcPr>
          <w:p w:rsidR="007308C1" w:rsidRPr="003A0094" w:rsidRDefault="007308C1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нп.Лиинахамари</w:t>
            </w:r>
          </w:p>
        </w:tc>
      </w:tr>
      <w:tr w:rsidR="00BF0AF0" w:rsidRPr="003A0094" w:rsidTr="00E1089E">
        <w:trPr>
          <w:trHeight w:val="289"/>
          <w:jc w:val="center"/>
        </w:trPr>
        <w:tc>
          <w:tcPr>
            <w:tcW w:w="2234" w:type="dxa"/>
            <w:vMerge w:val="restart"/>
            <w:vAlign w:val="center"/>
          </w:tcPr>
          <w:p w:rsidR="00BF0AF0" w:rsidRDefault="00BF0AF0" w:rsidP="000D0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850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26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10" w:type="dxa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16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16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BF0AF0" w:rsidRPr="003A0094" w:rsidTr="00E1089E">
        <w:trPr>
          <w:jc w:val="center"/>
        </w:trPr>
        <w:tc>
          <w:tcPr>
            <w:tcW w:w="2234" w:type="dxa"/>
            <w:vMerge/>
            <w:vAlign w:val="center"/>
          </w:tcPr>
          <w:p w:rsidR="00BF0AF0" w:rsidRDefault="00BF0AF0" w:rsidP="000D0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</w:p>
        </w:tc>
        <w:tc>
          <w:tcPr>
            <w:tcW w:w="850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26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10" w:type="dxa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16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16" w:type="dxa"/>
            <w:vAlign w:val="center"/>
          </w:tcPr>
          <w:p w:rsidR="00BF0AF0" w:rsidRPr="003A0094" w:rsidRDefault="00BF0AF0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FE1C44" w:rsidRPr="003A0094" w:rsidTr="00E1089E">
        <w:trPr>
          <w:jc w:val="center"/>
        </w:trPr>
        <w:tc>
          <w:tcPr>
            <w:tcW w:w="2234" w:type="dxa"/>
            <w:vMerge w:val="restart"/>
            <w:vAlign w:val="center"/>
          </w:tcPr>
          <w:p w:rsidR="00FE1C44" w:rsidRDefault="00FE1C44" w:rsidP="00F611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  <w:r w:rsidR="00F61168">
              <w:rPr>
                <w:rFonts w:ascii="Times New Roman" w:hAnsi="Times New Roman"/>
              </w:rPr>
              <w:t xml:space="preserve"> по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  <w:tc>
          <w:tcPr>
            <w:tcW w:w="1985" w:type="dxa"/>
            <w:vAlign w:val="center"/>
          </w:tcPr>
          <w:p w:rsidR="00FE1C44" w:rsidRPr="003A0094" w:rsidRDefault="00FE1C44" w:rsidP="000B4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850" w:type="dxa"/>
            <w:vAlign w:val="center"/>
          </w:tcPr>
          <w:p w:rsidR="00FE1C44" w:rsidRDefault="008B3135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567" w:type="dxa"/>
            <w:vAlign w:val="center"/>
          </w:tcPr>
          <w:p w:rsidR="00FE1C44" w:rsidRDefault="008B3135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134" w:type="dxa"/>
            <w:vAlign w:val="center"/>
          </w:tcPr>
          <w:p w:rsidR="00FE1C44" w:rsidRDefault="008B3135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826" w:type="dxa"/>
            <w:vAlign w:val="center"/>
          </w:tcPr>
          <w:p w:rsidR="00FE1C44" w:rsidRDefault="008B3135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910" w:type="dxa"/>
          </w:tcPr>
          <w:p w:rsidR="00FE1C44" w:rsidRDefault="008B3135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816" w:type="dxa"/>
            <w:vAlign w:val="center"/>
          </w:tcPr>
          <w:p w:rsidR="00FE1C44" w:rsidRDefault="008B3135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816" w:type="dxa"/>
            <w:vAlign w:val="center"/>
          </w:tcPr>
          <w:p w:rsidR="00FE1C44" w:rsidRDefault="008B3135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FE1C44" w:rsidRPr="003A0094" w:rsidTr="00E1089E">
        <w:trPr>
          <w:jc w:val="center"/>
        </w:trPr>
        <w:tc>
          <w:tcPr>
            <w:tcW w:w="2234" w:type="dxa"/>
            <w:vMerge/>
            <w:vAlign w:val="center"/>
          </w:tcPr>
          <w:p w:rsidR="00FE1C44" w:rsidRDefault="00FE1C44" w:rsidP="000D0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FE1C44" w:rsidRPr="003A0094" w:rsidRDefault="00FE1C44" w:rsidP="000B4C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</w:p>
        </w:tc>
        <w:tc>
          <w:tcPr>
            <w:tcW w:w="850" w:type="dxa"/>
            <w:vAlign w:val="center"/>
          </w:tcPr>
          <w:p w:rsidR="00FE1C44" w:rsidRDefault="005E73FB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567" w:type="dxa"/>
            <w:vAlign w:val="center"/>
          </w:tcPr>
          <w:p w:rsidR="00FE1C44" w:rsidRDefault="005E73FB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134" w:type="dxa"/>
            <w:vAlign w:val="center"/>
          </w:tcPr>
          <w:p w:rsidR="00FE1C44" w:rsidRDefault="005E73FB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826" w:type="dxa"/>
            <w:vAlign w:val="center"/>
          </w:tcPr>
          <w:p w:rsidR="00FE1C44" w:rsidRDefault="005E73FB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910" w:type="dxa"/>
            <w:vAlign w:val="center"/>
          </w:tcPr>
          <w:p w:rsidR="00FE1C44" w:rsidRDefault="005E73FB" w:rsidP="005E73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816" w:type="dxa"/>
            <w:vAlign w:val="center"/>
          </w:tcPr>
          <w:p w:rsidR="00FE1C44" w:rsidRDefault="005E73FB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816" w:type="dxa"/>
            <w:vAlign w:val="center"/>
          </w:tcPr>
          <w:p w:rsidR="00FE1C44" w:rsidRDefault="005E73FB" w:rsidP="000D0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</w:tbl>
    <w:p w:rsidR="00E37B91" w:rsidRPr="00443F43" w:rsidRDefault="00F4200D" w:rsidP="00E1089E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пгт.Печенга п</w:t>
      </w:r>
      <w:r w:rsidR="00E37B91">
        <w:rPr>
          <w:rFonts w:ascii="Times New Roman" w:hAnsi="Times New Roman"/>
          <w:sz w:val="24"/>
          <w:szCs w:val="24"/>
        </w:rPr>
        <w:t xml:space="preserve">ри нормативной обеспеченности </w:t>
      </w:r>
      <w:r>
        <w:rPr>
          <w:rFonts w:ascii="Times New Roman" w:hAnsi="Times New Roman"/>
          <w:sz w:val="24"/>
          <w:szCs w:val="24"/>
        </w:rPr>
        <w:t xml:space="preserve">192 учащихся </w:t>
      </w:r>
      <w:r w:rsidR="004D7B69">
        <w:rPr>
          <w:rFonts w:ascii="Times New Roman" w:hAnsi="Times New Roman"/>
          <w:sz w:val="24"/>
          <w:szCs w:val="24"/>
        </w:rPr>
        <w:t xml:space="preserve">(исходя из норматива обеспеченности </w:t>
      </w:r>
      <w:r w:rsidR="00046651">
        <w:rPr>
          <w:rFonts w:ascii="Times New Roman" w:hAnsi="Times New Roman"/>
          <w:sz w:val="24"/>
          <w:szCs w:val="24"/>
        </w:rPr>
        <w:t xml:space="preserve">42 места </w:t>
      </w:r>
      <w:r w:rsidR="004D7B69">
        <w:rPr>
          <w:rFonts w:ascii="Times New Roman" w:hAnsi="Times New Roman"/>
          <w:sz w:val="24"/>
          <w:szCs w:val="24"/>
        </w:rPr>
        <w:t xml:space="preserve">на 1000 человек) </w:t>
      </w:r>
      <w:r w:rsidR="00E37B91">
        <w:rPr>
          <w:rFonts w:ascii="Times New Roman" w:hAnsi="Times New Roman"/>
          <w:sz w:val="24"/>
          <w:szCs w:val="24"/>
        </w:rPr>
        <w:t xml:space="preserve">дошкольные </w:t>
      </w:r>
      <w:r w:rsidR="004D7B69">
        <w:rPr>
          <w:rFonts w:ascii="Times New Roman" w:hAnsi="Times New Roman"/>
          <w:sz w:val="24"/>
          <w:szCs w:val="24"/>
        </w:rPr>
        <w:t xml:space="preserve">учреждения посещают </w:t>
      </w:r>
      <w:r w:rsidR="00384621">
        <w:rPr>
          <w:rFonts w:ascii="Times New Roman" w:hAnsi="Times New Roman"/>
          <w:sz w:val="24"/>
          <w:szCs w:val="24"/>
        </w:rPr>
        <w:t>180</w:t>
      </w:r>
      <w:r w:rsidR="004D7B69">
        <w:rPr>
          <w:rFonts w:ascii="Times New Roman" w:hAnsi="Times New Roman"/>
          <w:sz w:val="24"/>
          <w:szCs w:val="24"/>
        </w:rPr>
        <w:t xml:space="preserve"> учащихся. Проектная мощность составляет </w:t>
      </w:r>
      <w:r w:rsidR="00384621">
        <w:rPr>
          <w:rFonts w:ascii="Times New Roman" w:hAnsi="Times New Roman"/>
          <w:sz w:val="24"/>
          <w:szCs w:val="24"/>
        </w:rPr>
        <w:t>180</w:t>
      </w:r>
      <w:r w:rsidR="004D7B69">
        <w:rPr>
          <w:rFonts w:ascii="Times New Roman" w:hAnsi="Times New Roman"/>
          <w:sz w:val="24"/>
          <w:szCs w:val="24"/>
        </w:rPr>
        <w:t xml:space="preserve"> мест. </w:t>
      </w:r>
      <w:r>
        <w:rPr>
          <w:rFonts w:ascii="Times New Roman" w:hAnsi="Times New Roman"/>
          <w:sz w:val="24"/>
          <w:szCs w:val="24"/>
        </w:rPr>
        <w:t xml:space="preserve">В перспективе к 2035году при увеличении численности населения, количество учащихся посещающих составит 206 человек. </w:t>
      </w:r>
      <w:r w:rsidR="005E2F76" w:rsidRPr="00F4200D">
        <w:rPr>
          <w:rFonts w:ascii="Times New Roman" w:hAnsi="Times New Roman"/>
          <w:sz w:val="24"/>
          <w:szCs w:val="24"/>
        </w:rPr>
        <w:t>Необходимо поддержание удовлетворительного со</w:t>
      </w:r>
      <w:r w:rsidR="005E2F76">
        <w:rPr>
          <w:rFonts w:ascii="Times New Roman" w:hAnsi="Times New Roman"/>
          <w:sz w:val="24"/>
          <w:szCs w:val="24"/>
        </w:rPr>
        <w:t>стояния здания и помещений детского сада №10 и детского сада в северо-восточной части</w:t>
      </w:r>
      <w:r w:rsidR="00A364F5">
        <w:rPr>
          <w:rFonts w:ascii="Times New Roman" w:hAnsi="Times New Roman"/>
          <w:sz w:val="24"/>
          <w:szCs w:val="24"/>
        </w:rPr>
        <w:t>. П</w:t>
      </w:r>
      <w:r w:rsidR="005E2F76">
        <w:rPr>
          <w:rFonts w:ascii="Times New Roman" w:hAnsi="Times New Roman"/>
          <w:sz w:val="24"/>
          <w:szCs w:val="24"/>
        </w:rPr>
        <w:t>роведение капитального ремонта кровли</w:t>
      </w:r>
      <w:r w:rsidR="00A364F5">
        <w:rPr>
          <w:rFonts w:ascii="Times New Roman" w:hAnsi="Times New Roman"/>
          <w:sz w:val="24"/>
          <w:szCs w:val="24"/>
        </w:rPr>
        <w:t xml:space="preserve"> и фасада </w:t>
      </w:r>
      <w:r w:rsidR="005E2F76">
        <w:rPr>
          <w:rFonts w:ascii="Times New Roman" w:hAnsi="Times New Roman"/>
          <w:sz w:val="24"/>
          <w:szCs w:val="24"/>
        </w:rPr>
        <w:t>здания</w:t>
      </w:r>
      <w:r w:rsidR="00A364F5">
        <w:rPr>
          <w:rFonts w:ascii="Times New Roman" w:hAnsi="Times New Roman"/>
          <w:sz w:val="24"/>
          <w:szCs w:val="24"/>
        </w:rPr>
        <w:t xml:space="preserve"> Детского сада №10</w:t>
      </w:r>
      <w:r w:rsidR="005E2F76">
        <w:rPr>
          <w:rFonts w:ascii="Times New Roman" w:hAnsi="Times New Roman"/>
          <w:sz w:val="24"/>
          <w:szCs w:val="24"/>
        </w:rPr>
        <w:t xml:space="preserve"> в 202</w:t>
      </w:r>
      <w:r w:rsidR="00A364F5">
        <w:rPr>
          <w:rFonts w:ascii="Times New Roman" w:hAnsi="Times New Roman"/>
          <w:sz w:val="24"/>
          <w:szCs w:val="24"/>
        </w:rPr>
        <w:t>3</w:t>
      </w:r>
      <w:r w:rsidR="005E2F76">
        <w:rPr>
          <w:rFonts w:ascii="Times New Roman" w:hAnsi="Times New Roman"/>
          <w:sz w:val="24"/>
          <w:szCs w:val="24"/>
        </w:rPr>
        <w:t xml:space="preserve"> году</w:t>
      </w:r>
      <w:r w:rsidR="00A364F5">
        <w:rPr>
          <w:rFonts w:ascii="Times New Roman" w:hAnsi="Times New Roman"/>
          <w:sz w:val="24"/>
          <w:szCs w:val="24"/>
        </w:rPr>
        <w:t xml:space="preserve">. Проведение </w:t>
      </w:r>
      <w:r w:rsidR="005E2F76">
        <w:rPr>
          <w:rFonts w:ascii="Times New Roman" w:hAnsi="Times New Roman"/>
          <w:sz w:val="24"/>
          <w:szCs w:val="24"/>
        </w:rPr>
        <w:t>капитального ремонта</w:t>
      </w:r>
      <w:r w:rsidR="00A364F5">
        <w:rPr>
          <w:rFonts w:ascii="Times New Roman" w:hAnsi="Times New Roman"/>
          <w:sz w:val="24"/>
          <w:szCs w:val="24"/>
        </w:rPr>
        <w:t xml:space="preserve"> кровли и</w:t>
      </w:r>
      <w:r w:rsidR="005E2F76">
        <w:rPr>
          <w:rFonts w:ascii="Times New Roman" w:hAnsi="Times New Roman"/>
          <w:sz w:val="24"/>
          <w:szCs w:val="24"/>
        </w:rPr>
        <w:t xml:space="preserve"> фасада здания </w:t>
      </w:r>
      <w:r w:rsidR="00A364F5">
        <w:rPr>
          <w:rFonts w:ascii="Times New Roman" w:hAnsi="Times New Roman"/>
          <w:sz w:val="24"/>
          <w:szCs w:val="24"/>
        </w:rPr>
        <w:t xml:space="preserve">детского сада в северо-восточной части </w:t>
      </w:r>
      <w:r w:rsidR="005E2F76">
        <w:rPr>
          <w:rFonts w:ascii="Times New Roman" w:hAnsi="Times New Roman"/>
          <w:sz w:val="24"/>
          <w:szCs w:val="24"/>
        </w:rPr>
        <w:t>в 202</w:t>
      </w:r>
      <w:r w:rsidR="00A364F5">
        <w:rPr>
          <w:rFonts w:ascii="Times New Roman" w:hAnsi="Times New Roman"/>
          <w:sz w:val="24"/>
          <w:szCs w:val="24"/>
        </w:rPr>
        <w:t>4</w:t>
      </w:r>
      <w:r w:rsidR="005E2F76">
        <w:rPr>
          <w:rFonts w:ascii="Times New Roman" w:hAnsi="Times New Roman"/>
          <w:sz w:val="24"/>
          <w:szCs w:val="24"/>
        </w:rPr>
        <w:t>году</w:t>
      </w:r>
      <w:r w:rsidR="005E2F76" w:rsidRPr="00972FA1">
        <w:rPr>
          <w:rFonts w:ascii="Times New Roman" w:hAnsi="Times New Roman"/>
          <w:sz w:val="24"/>
          <w:szCs w:val="24"/>
        </w:rPr>
        <w:t xml:space="preserve">. </w:t>
      </w:r>
      <w:r w:rsidRPr="00972FA1">
        <w:rPr>
          <w:rFonts w:ascii="Times New Roman" w:hAnsi="Times New Roman"/>
          <w:sz w:val="24"/>
          <w:szCs w:val="24"/>
        </w:rPr>
        <w:t xml:space="preserve">Необходимо </w:t>
      </w:r>
      <w:r w:rsidR="00BB3D38" w:rsidRPr="00972FA1">
        <w:rPr>
          <w:rFonts w:ascii="Times New Roman" w:hAnsi="Times New Roman"/>
          <w:sz w:val="24"/>
          <w:szCs w:val="24"/>
        </w:rPr>
        <w:t>строительство</w:t>
      </w:r>
      <w:r w:rsidRPr="00972FA1">
        <w:rPr>
          <w:rFonts w:ascii="Times New Roman" w:hAnsi="Times New Roman"/>
          <w:sz w:val="24"/>
          <w:szCs w:val="24"/>
        </w:rPr>
        <w:t xml:space="preserve"> детского сада </w:t>
      </w:r>
      <w:r w:rsidR="00BB3D38" w:rsidRPr="00972FA1">
        <w:rPr>
          <w:rFonts w:ascii="Times New Roman" w:hAnsi="Times New Roman"/>
          <w:sz w:val="24"/>
          <w:szCs w:val="24"/>
        </w:rPr>
        <w:t xml:space="preserve">в населенном пункте ж-д ст.Печенга, на </w:t>
      </w:r>
      <w:r w:rsidR="00046651">
        <w:rPr>
          <w:rFonts w:ascii="Times New Roman" w:hAnsi="Times New Roman"/>
          <w:sz w:val="24"/>
          <w:szCs w:val="24"/>
        </w:rPr>
        <w:t>3</w:t>
      </w:r>
      <w:r w:rsidR="00BB3D38" w:rsidRPr="00972FA1">
        <w:rPr>
          <w:rFonts w:ascii="Times New Roman" w:hAnsi="Times New Roman"/>
          <w:sz w:val="24"/>
          <w:szCs w:val="24"/>
        </w:rPr>
        <w:t>5 мест</w:t>
      </w:r>
      <w:r w:rsidR="00972FA1" w:rsidRPr="00972FA1">
        <w:rPr>
          <w:rFonts w:ascii="Times New Roman" w:hAnsi="Times New Roman"/>
          <w:sz w:val="24"/>
          <w:szCs w:val="24"/>
        </w:rPr>
        <w:t xml:space="preserve">, ввод в эксплуатацию в 2022 году. </w:t>
      </w:r>
    </w:p>
    <w:p w:rsidR="00443F43" w:rsidRDefault="00F4200D" w:rsidP="00F420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нп.Спутник при нормативной обеспеченности 89 учащихся (исходя из норматива обеспеченности </w:t>
      </w:r>
      <w:r w:rsidR="00046651">
        <w:rPr>
          <w:rFonts w:ascii="Times New Roman" w:hAnsi="Times New Roman"/>
          <w:sz w:val="24"/>
          <w:szCs w:val="24"/>
        </w:rPr>
        <w:t xml:space="preserve">42 места </w:t>
      </w:r>
      <w:r>
        <w:rPr>
          <w:rFonts w:ascii="Times New Roman" w:hAnsi="Times New Roman"/>
          <w:sz w:val="24"/>
          <w:szCs w:val="24"/>
        </w:rPr>
        <w:t>на 1000 человек) дошкольн</w:t>
      </w:r>
      <w:r w:rsidR="00BF0AF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учреждение посещают </w:t>
      </w:r>
      <w:r w:rsidR="00384621">
        <w:rPr>
          <w:rFonts w:ascii="Times New Roman" w:hAnsi="Times New Roman"/>
          <w:sz w:val="24"/>
          <w:szCs w:val="24"/>
        </w:rPr>
        <w:t>80</w:t>
      </w:r>
      <w:r>
        <w:rPr>
          <w:rFonts w:ascii="Times New Roman" w:hAnsi="Times New Roman"/>
          <w:sz w:val="24"/>
          <w:szCs w:val="24"/>
        </w:rPr>
        <w:t xml:space="preserve"> учащихся. Проектная мощность составляет </w:t>
      </w:r>
      <w:r w:rsidR="00384621">
        <w:rPr>
          <w:rFonts w:ascii="Times New Roman" w:hAnsi="Times New Roman"/>
          <w:sz w:val="24"/>
          <w:szCs w:val="24"/>
        </w:rPr>
        <w:t xml:space="preserve">80 </w:t>
      </w:r>
      <w:r>
        <w:rPr>
          <w:rFonts w:ascii="Times New Roman" w:hAnsi="Times New Roman"/>
          <w:sz w:val="24"/>
          <w:szCs w:val="24"/>
        </w:rPr>
        <w:t xml:space="preserve">мест. В перспективе к 2035году при увеличении численности населения, количество учащихся посещающих составит 96 человек. </w:t>
      </w:r>
      <w:r w:rsidRPr="00F4200D">
        <w:rPr>
          <w:rFonts w:ascii="Times New Roman" w:hAnsi="Times New Roman"/>
          <w:sz w:val="24"/>
          <w:szCs w:val="24"/>
        </w:rPr>
        <w:t xml:space="preserve">Необходимо поддержание </w:t>
      </w:r>
      <w:r w:rsidRPr="00F4200D">
        <w:rPr>
          <w:rFonts w:ascii="Times New Roman" w:hAnsi="Times New Roman"/>
          <w:sz w:val="24"/>
          <w:szCs w:val="24"/>
        </w:rPr>
        <w:lastRenderedPageBreak/>
        <w:t>удовлетворительного со</w:t>
      </w:r>
      <w:r>
        <w:rPr>
          <w:rFonts w:ascii="Times New Roman" w:hAnsi="Times New Roman"/>
          <w:sz w:val="24"/>
          <w:szCs w:val="24"/>
        </w:rPr>
        <w:t>стояния здания и помещений, проведение капитального ремонта кровли здания в 2021 году, капитального ремонта фасада здания в 2021году.</w:t>
      </w:r>
    </w:p>
    <w:p w:rsidR="00F4200D" w:rsidRDefault="00443F43" w:rsidP="00F420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нп.Лиинахамари учреждения дошкольного образования не располагаются, необходимо строительство детского сада на 30 мест</w:t>
      </w:r>
      <w:r w:rsidR="00394095">
        <w:rPr>
          <w:rFonts w:ascii="Times New Roman" w:hAnsi="Times New Roman"/>
          <w:sz w:val="24"/>
          <w:szCs w:val="24"/>
        </w:rPr>
        <w:t>, с началом использования в 2020 году.</w:t>
      </w:r>
    </w:p>
    <w:p w:rsidR="009E0D47" w:rsidRDefault="009E0D47" w:rsidP="00F4200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населенных пунктах Вайда-Губа и Цыпнаволок население дошкольного возраста не проживает. </w:t>
      </w:r>
    </w:p>
    <w:p w:rsidR="00D052FC" w:rsidRDefault="00D052FC" w:rsidP="00590D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приоритетных задач функционирования и развития системы дошкольного образования представлены:</w:t>
      </w:r>
    </w:p>
    <w:p w:rsidR="00D052FC" w:rsidRDefault="00E1089E" w:rsidP="00590D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D052FC">
        <w:rPr>
          <w:rFonts w:ascii="Times New Roman" w:hAnsi="Times New Roman"/>
          <w:sz w:val="24"/>
          <w:szCs w:val="24"/>
        </w:rPr>
        <w:t xml:space="preserve"> создание условий для обеспечения дошкольного образования;</w:t>
      </w:r>
    </w:p>
    <w:p w:rsidR="00D052FC" w:rsidRDefault="00E1089E" w:rsidP="00590D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D052FC">
        <w:rPr>
          <w:rFonts w:ascii="Times New Roman" w:hAnsi="Times New Roman"/>
          <w:sz w:val="24"/>
          <w:szCs w:val="24"/>
        </w:rPr>
        <w:t xml:space="preserve"> обновление содержания дошкольного образования;</w:t>
      </w:r>
    </w:p>
    <w:p w:rsidR="00D052FC" w:rsidRDefault="00E1089E" w:rsidP="00590D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D052FC">
        <w:rPr>
          <w:rFonts w:ascii="Times New Roman" w:hAnsi="Times New Roman"/>
          <w:sz w:val="24"/>
          <w:szCs w:val="24"/>
        </w:rPr>
        <w:t xml:space="preserve"> укрепление материально-технической базы.</w:t>
      </w:r>
    </w:p>
    <w:p w:rsidR="00D052FC" w:rsidRDefault="00D052FC" w:rsidP="00590D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указанных задач необходимо использовать следующие механизмы:</w:t>
      </w:r>
    </w:p>
    <w:p w:rsidR="00D052FC" w:rsidRDefault="00E1089E" w:rsidP="00590D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D052FC">
        <w:rPr>
          <w:rFonts w:ascii="Times New Roman" w:hAnsi="Times New Roman"/>
          <w:sz w:val="24"/>
          <w:szCs w:val="24"/>
        </w:rPr>
        <w:t xml:space="preserve"> развитие вариантных форм дошкольного образования на основе групп кратковременного пребывания детей в дошкольных образовательных учреждениях;</w:t>
      </w:r>
    </w:p>
    <w:p w:rsidR="00D052FC" w:rsidRDefault="00E1089E" w:rsidP="00590D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D052FC">
        <w:rPr>
          <w:rFonts w:ascii="Times New Roman" w:hAnsi="Times New Roman"/>
          <w:sz w:val="24"/>
          <w:szCs w:val="24"/>
        </w:rPr>
        <w:t xml:space="preserve"> создание условий для организации обучения и воспитания детей старшего дошкольного возраста, с целью выравнивания стартовых возможностей при переходе в школу;</w:t>
      </w:r>
    </w:p>
    <w:p w:rsidR="00D052FC" w:rsidRDefault="00E1089E" w:rsidP="00590D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D052FC">
        <w:rPr>
          <w:rFonts w:ascii="Times New Roman" w:hAnsi="Times New Roman"/>
          <w:sz w:val="24"/>
          <w:szCs w:val="24"/>
        </w:rPr>
        <w:t xml:space="preserve"> </w:t>
      </w:r>
      <w:r w:rsidR="00B274AA">
        <w:rPr>
          <w:rFonts w:ascii="Times New Roman" w:hAnsi="Times New Roman"/>
          <w:sz w:val="24"/>
          <w:szCs w:val="24"/>
        </w:rPr>
        <w:t>оказание адресной поддержки социально незащищенным категориям семей, имеющим детей дошкольного возраста;</w:t>
      </w:r>
    </w:p>
    <w:p w:rsidR="00B274AA" w:rsidRDefault="00E1089E" w:rsidP="003846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B274AA">
        <w:rPr>
          <w:rFonts w:ascii="Times New Roman" w:hAnsi="Times New Roman"/>
          <w:sz w:val="24"/>
          <w:szCs w:val="24"/>
        </w:rPr>
        <w:t xml:space="preserve"> поддержание социально приемлемого уровня родительской платы.</w:t>
      </w:r>
    </w:p>
    <w:p w:rsidR="00384621" w:rsidRDefault="00384621" w:rsidP="0038462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</w:p>
    <w:p w:rsidR="004E015D" w:rsidRPr="002638E0" w:rsidRDefault="004E015D" w:rsidP="00384621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2638E0">
        <w:rPr>
          <w:rFonts w:ascii="Times New Roman" w:hAnsi="Times New Roman"/>
          <w:b/>
          <w:sz w:val="24"/>
          <w:szCs w:val="24"/>
        </w:rPr>
        <w:t>Общеобразовательные учреждения.</w:t>
      </w:r>
    </w:p>
    <w:p w:rsidR="002C4757" w:rsidRDefault="004E015D" w:rsidP="0038462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Рекомендованный уровень обеспеченности детей школьного возраста </w:t>
      </w:r>
      <w:r w:rsidR="00B95447">
        <w:rPr>
          <w:rFonts w:ascii="Times New Roman" w:hAnsi="Times New Roman"/>
          <w:sz w:val="24"/>
          <w:szCs w:val="24"/>
        </w:rPr>
        <w:t xml:space="preserve">общеобразовательными </w:t>
      </w:r>
      <w:r>
        <w:rPr>
          <w:rFonts w:ascii="Times New Roman" w:hAnsi="Times New Roman"/>
          <w:sz w:val="24"/>
          <w:szCs w:val="24"/>
        </w:rPr>
        <w:t xml:space="preserve">учреждениями в соответствии с нормативами градостроительного проектирования Мурманской области, составляет </w:t>
      </w:r>
      <w:r w:rsidR="00B95447">
        <w:rPr>
          <w:rFonts w:ascii="Times New Roman" w:hAnsi="Times New Roman"/>
          <w:sz w:val="24"/>
          <w:szCs w:val="24"/>
        </w:rPr>
        <w:t>109</w:t>
      </w:r>
      <w:r>
        <w:rPr>
          <w:rFonts w:ascii="Times New Roman" w:hAnsi="Times New Roman"/>
          <w:sz w:val="24"/>
          <w:szCs w:val="24"/>
        </w:rPr>
        <w:t xml:space="preserve"> мест </w:t>
      </w:r>
      <w:r w:rsidRPr="002C4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1000 жителей</w:t>
      </w:r>
      <w:r w:rsidR="00B95447">
        <w:rPr>
          <w:rFonts w:ascii="Times New Roman" w:hAnsi="Times New Roman"/>
          <w:sz w:val="24"/>
          <w:szCs w:val="24"/>
        </w:rPr>
        <w:t>.</w:t>
      </w:r>
    </w:p>
    <w:p w:rsidR="00B95447" w:rsidRPr="002C4757" w:rsidRDefault="00B95447" w:rsidP="00B95447">
      <w:pPr>
        <w:pStyle w:val="12"/>
        <w:spacing w:line="360" w:lineRule="auto"/>
        <w:ind w:left="0" w:right="-3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спрос на общеобразовательные учреждения в муниципальном образовании </w:t>
      </w:r>
      <w:r w:rsidR="003D3683">
        <w:rPr>
          <w:rFonts w:ascii="Times New Roman" w:hAnsi="Times New Roman" w:cs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8D170A">
        <w:rPr>
          <w:rFonts w:ascii="Times New Roman" w:hAnsi="Times New Roman" w:cs="Times New Roman"/>
          <w:sz w:val="24"/>
          <w:szCs w:val="24"/>
        </w:rPr>
        <w:t xml:space="preserve">ен в таблице №2.3.2. </w:t>
      </w:r>
    </w:p>
    <w:p w:rsidR="00B95447" w:rsidRDefault="00E1089E" w:rsidP="00384621">
      <w:pPr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90D10">
        <w:rPr>
          <w:rFonts w:ascii="Times New Roman" w:hAnsi="Times New Roman"/>
          <w:sz w:val="24"/>
          <w:szCs w:val="24"/>
        </w:rPr>
        <w:t>Прогнозируемый спрос</w:t>
      </w:r>
      <w:r>
        <w:rPr>
          <w:rFonts w:ascii="Times New Roman" w:hAnsi="Times New Roman"/>
          <w:sz w:val="24"/>
          <w:szCs w:val="24"/>
        </w:rPr>
        <w:t xml:space="preserve"> и численность учащихся</w:t>
      </w:r>
      <w:r w:rsidRPr="00590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Pr="00590D10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й</w:t>
      </w:r>
      <w:r w:rsidRPr="00590D10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384621">
        <w:rPr>
          <w:rFonts w:ascii="Times New Roman" w:hAnsi="Times New Roman"/>
          <w:sz w:val="24"/>
          <w:szCs w:val="24"/>
        </w:rPr>
        <w:t>.</w:t>
      </w:r>
    </w:p>
    <w:p w:rsidR="00384621" w:rsidRDefault="00384621" w:rsidP="0038462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№2.3.2</w:t>
      </w:r>
    </w:p>
    <w:tbl>
      <w:tblPr>
        <w:tblStyle w:val="a3"/>
        <w:tblW w:w="0" w:type="auto"/>
        <w:jc w:val="center"/>
        <w:tblLook w:val="04A0"/>
      </w:tblPr>
      <w:tblGrid>
        <w:gridCol w:w="2234"/>
        <w:gridCol w:w="1985"/>
        <w:gridCol w:w="992"/>
        <w:gridCol w:w="851"/>
        <w:gridCol w:w="943"/>
        <w:gridCol w:w="733"/>
        <w:gridCol w:w="910"/>
        <w:gridCol w:w="816"/>
        <w:gridCol w:w="674"/>
      </w:tblGrid>
      <w:tr w:rsidR="008140C6" w:rsidRPr="003A0094" w:rsidTr="00E1089E">
        <w:trPr>
          <w:trHeight w:val="289"/>
          <w:jc w:val="center"/>
        </w:trPr>
        <w:tc>
          <w:tcPr>
            <w:tcW w:w="2234" w:type="dxa"/>
            <w:vMerge w:val="restart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Учреждение, месторасположение</w:t>
            </w:r>
          </w:p>
        </w:tc>
        <w:tc>
          <w:tcPr>
            <w:tcW w:w="1985" w:type="dxa"/>
            <w:vMerge w:val="restart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учащихся</w:t>
            </w:r>
          </w:p>
        </w:tc>
        <w:tc>
          <w:tcPr>
            <w:tcW w:w="5919" w:type="dxa"/>
            <w:gridSpan w:val="7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Прогнозируемая обеспеченность</w:t>
            </w:r>
          </w:p>
        </w:tc>
      </w:tr>
      <w:tr w:rsidR="008140C6" w:rsidRPr="003A0094" w:rsidTr="00E1089E">
        <w:trPr>
          <w:trHeight w:val="289"/>
          <w:jc w:val="center"/>
        </w:trPr>
        <w:tc>
          <w:tcPr>
            <w:tcW w:w="2234" w:type="dxa"/>
            <w:vMerge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43" w:type="dxa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733" w:type="dxa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10" w:type="dxa"/>
            <w:vAlign w:val="center"/>
          </w:tcPr>
          <w:p w:rsidR="008140C6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16" w:type="dxa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674" w:type="dxa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</w:p>
        </w:tc>
      </w:tr>
      <w:tr w:rsidR="008140C6" w:rsidRPr="003A0094" w:rsidTr="00E1089E">
        <w:trPr>
          <w:trHeight w:val="289"/>
          <w:jc w:val="center"/>
        </w:trPr>
        <w:tc>
          <w:tcPr>
            <w:tcW w:w="10138" w:type="dxa"/>
            <w:gridSpan w:val="9"/>
            <w:vAlign w:val="center"/>
          </w:tcPr>
          <w:p w:rsidR="008140C6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пгт.Печенга, ж-д ст.Печенга, нп.Спутник</w:t>
            </w:r>
          </w:p>
        </w:tc>
      </w:tr>
      <w:tr w:rsidR="00350E5D" w:rsidRPr="003A0094" w:rsidTr="00E1089E">
        <w:trPr>
          <w:trHeight w:val="289"/>
          <w:jc w:val="center"/>
        </w:trPr>
        <w:tc>
          <w:tcPr>
            <w:tcW w:w="2234" w:type="dxa"/>
            <w:vMerge w:val="restart"/>
            <w:vAlign w:val="center"/>
          </w:tcPr>
          <w:p w:rsidR="00350E5D" w:rsidRPr="003A0094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№5»</w:t>
            </w:r>
          </w:p>
        </w:tc>
        <w:tc>
          <w:tcPr>
            <w:tcW w:w="1985" w:type="dxa"/>
            <w:vAlign w:val="center"/>
          </w:tcPr>
          <w:p w:rsidR="00350E5D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992" w:type="dxa"/>
            <w:vAlign w:val="center"/>
          </w:tcPr>
          <w:p w:rsidR="00350E5D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851" w:type="dxa"/>
            <w:vAlign w:val="center"/>
          </w:tcPr>
          <w:p w:rsidR="00350E5D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  <w:tc>
          <w:tcPr>
            <w:tcW w:w="943" w:type="dxa"/>
            <w:vAlign w:val="center"/>
          </w:tcPr>
          <w:p w:rsidR="00350E5D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733" w:type="dxa"/>
            <w:vAlign w:val="center"/>
          </w:tcPr>
          <w:p w:rsidR="00350E5D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  <w:tc>
          <w:tcPr>
            <w:tcW w:w="910" w:type="dxa"/>
            <w:vAlign w:val="center"/>
          </w:tcPr>
          <w:p w:rsidR="00350E5D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816" w:type="dxa"/>
            <w:vAlign w:val="center"/>
          </w:tcPr>
          <w:p w:rsidR="00350E5D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674" w:type="dxa"/>
            <w:vAlign w:val="center"/>
          </w:tcPr>
          <w:p w:rsidR="00350E5D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</w:tr>
      <w:tr w:rsidR="00350E5D" w:rsidRPr="003A0094" w:rsidTr="00E1089E">
        <w:trPr>
          <w:trHeight w:val="289"/>
          <w:jc w:val="center"/>
        </w:trPr>
        <w:tc>
          <w:tcPr>
            <w:tcW w:w="2234" w:type="dxa"/>
            <w:vMerge/>
            <w:vAlign w:val="center"/>
          </w:tcPr>
          <w:p w:rsidR="00350E5D" w:rsidRPr="003A0094" w:rsidRDefault="00350E5D" w:rsidP="00936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350E5D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</w:p>
        </w:tc>
        <w:tc>
          <w:tcPr>
            <w:tcW w:w="992" w:type="dxa"/>
            <w:vAlign w:val="center"/>
          </w:tcPr>
          <w:p w:rsidR="00350E5D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851" w:type="dxa"/>
            <w:vAlign w:val="center"/>
          </w:tcPr>
          <w:p w:rsidR="00350E5D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</w:t>
            </w:r>
          </w:p>
        </w:tc>
        <w:tc>
          <w:tcPr>
            <w:tcW w:w="943" w:type="dxa"/>
            <w:vAlign w:val="center"/>
          </w:tcPr>
          <w:p w:rsidR="00350E5D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</w:t>
            </w:r>
          </w:p>
        </w:tc>
        <w:tc>
          <w:tcPr>
            <w:tcW w:w="733" w:type="dxa"/>
            <w:vAlign w:val="center"/>
          </w:tcPr>
          <w:p w:rsidR="00350E5D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</w:t>
            </w:r>
          </w:p>
        </w:tc>
        <w:tc>
          <w:tcPr>
            <w:tcW w:w="910" w:type="dxa"/>
            <w:vAlign w:val="center"/>
          </w:tcPr>
          <w:p w:rsidR="00350E5D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</w:t>
            </w:r>
          </w:p>
        </w:tc>
        <w:tc>
          <w:tcPr>
            <w:tcW w:w="816" w:type="dxa"/>
            <w:vAlign w:val="center"/>
          </w:tcPr>
          <w:p w:rsidR="00350E5D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674" w:type="dxa"/>
            <w:vAlign w:val="center"/>
          </w:tcPr>
          <w:p w:rsidR="00350E5D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</w:t>
            </w:r>
          </w:p>
        </w:tc>
      </w:tr>
      <w:tr w:rsidR="008140C6" w:rsidRPr="003A0094" w:rsidTr="00E1089E">
        <w:trPr>
          <w:trHeight w:val="289"/>
          <w:jc w:val="center"/>
        </w:trPr>
        <w:tc>
          <w:tcPr>
            <w:tcW w:w="10138" w:type="dxa"/>
            <w:gridSpan w:val="9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</w:t>
            </w:r>
            <w:r w:rsidR="00350E5D">
              <w:rPr>
                <w:rFonts w:ascii="Times New Roman" w:hAnsi="Times New Roman"/>
              </w:rPr>
              <w:t>Лиинахамари</w:t>
            </w:r>
          </w:p>
        </w:tc>
      </w:tr>
      <w:tr w:rsidR="008140C6" w:rsidRPr="003A0094" w:rsidTr="00E1089E">
        <w:trPr>
          <w:trHeight w:val="289"/>
          <w:jc w:val="center"/>
        </w:trPr>
        <w:tc>
          <w:tcPr>
            <w:tcW w:w="2234" w:type="dxa"/>
            <w:vMerge w:val="restart"/>
            <w:vAlign w:val="center"/>
          </w:tcPr>
          <w:p w:rsidR="008140C6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МБОУ «СОШ №23»</w:t>
            </w:r>
          </w:p>
        </w:tc>
        <w:tc>
          <w:tcPr>
            <w:tcW w:w="1985" w:type="dxa"/>
            <w:vAlign w:val="center"/>
          </w:tcPr>
          <w:p w:rsidR="008140C6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992" w:type="dxa"/>
            <w:vAlign w:val="center"/>
          </w:tcPr>
          <w:p w:rsidR="008140C6" w:rsidRPr="003A0094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  <w:vAlign w:val="center"/>
          </w:tcPr>
          <w:p w:rsidR="008140C6" w:rsidRPr="003A0094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43" w:type="dxa"/>
            <w:vAlign w:val="center"/>
          </w:tcPr>
          <w:p w:rsidR="008140C6" w:rsidRPr="003A0094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33" w:type="dxa"/>
            <w:vAlign w:val="center"/>
          </w:tcPr>
          <w:p w:rsidR="008140C6" w:rsidRPr="003A0094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910" w:type="dxa"/>
            <w:vAlign w:val="center"/>
          </w:tcPr>
          <w:p w:rsidR="008140C6" w:rsidRPr="003A0094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816" w:type="dxa"/>
            <w:vAlign w:val="center"/>
          </w:tcPr>
          <w:p w:rsidR="008140C6" w:rsidRPr="003A0094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74" w:type="dxa"/>
            <w:vAlign w:val="center"/>
          </w:tcPr>
          <w:p w:rsidR="008140C6" w:rsidRPr="003A0094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8140C6" w:rsidRPr="003A0094" w:rsidTr="00E1089E">
        <w:trPr>
          <w:trHeight w:val="289"/>
          <w:jc w:val="center"/>
        </w:trPr>
        <w:tc>
          <w:tcPr>
            <w:tcW w:w="2234" w:type="dxa"/>
            <w:vMerge/>
            <w:vAlign w:val="center"/>
          </w:tcPr>
          <w:p w:rsidR="008140C6" w:rsidRDefault="008140C6" w:rsidP="00936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140C6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</w:p>
        </w:tc>
        <w:tc>
          <w:tcPr>
            <w:tcW w:w="992" w:type="dxa"/>
            <w:vAlign w:val="center"/>
          </w:tcPr>
          <w:p w:rsidR="008140C6" w:rsidRPr="003A0094" w:rsidRDefault="00350E5D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  <w:vAlign w:val="center"/>
          </w:tcPr>
          <w:p w:rsidR="008140C6" w:rsidRPr="003A0094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43" w:type="dxa"/>
            <w:vAlign w:val="center"/>
          </w:tcPr>
          <w:p w:rsidR="008140C6" w:rsidRPr="003A0094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33" w:type="dxa"/>
            <w:vAlign w:val="center"/>
          </w:tcPr>
          <w:p w:rsidR="008140C6" w:rsidRPr="003A0094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910" w:type="dxa"/>
            <w:vAlign w:val="center"/>
          </w:tcPr>
          <w:p w:rsidR="008140C6" w:rsidRPr="003A0094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16" w:type="dxa"/>
            <w:vAlign w:val="center"/>
          </w:tcPr>
          <w:p w:rsidR="008140C6" w:rsidRPr="003A0094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674" w:type="dxa"/>
            <w:vAlign w:val="center"/>
          </w:tcPr>
          <w:p w:rsidR="008140C6" w:rsidRPr="003A0094" w:rsidRDefault="0001099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</w:tr>
      <w:tr w:rsidR="008140C6" w:rsidRPr="003A0094" w:rsidTr="00E1089E">
        <w:trPr>
          <w:trHeight w:val="289"/>
          <w:jc w:val="center"/>
        </w:trPr>
        <w:tc>
          <w:tcPr>
            <w:tcW w:w="2234" w:type="dxa"/>
            <w:vMerge w:val="restart"/>
            <w:vAlign w:val="center"/>
          </w:tcPr>
          <w:p w:rsidR="008140C6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  <w:r w:rsidR="00350E5D">
              <w:rPr>
                <w:rFonts w:ascii="Times New Roman" w:hAnsi="Times New Roman"/>
              </w:rPr>
              <w:t xml:space="preserve"> в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  <w:tc>
          <w:tcPr>
            <w:tcW w:w="1985" w:type="dxa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</w:t>
            </w:r>
          </w:p>
        </w:tc>
        <w:tc>
          <w:tcPr>
            <w:tcW w:w="992" w:type="dxa"/>
            <w:vAlign w:val="center"/>
          </w:tcPr>
          <w:p w:rsidR="008140C6" w:rsidRDefault="0093646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851" w:type="dxa"/>
            <w:vAlign w:val="center"/>
          </w:tcPr>
          <w:p w:rsidR="008140C6" w:rsidRDefault="0093646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</w:t>
            </w:r>
          </w:p>
        </w:tc>
        <w:tc>
          <w:tcPr>
            <w:tcW w:w="943" w:type="dxa"/>
            <w:vAlign w:val="center"/>
          </w:tcPr>
          <w:p w:rsidR="008140C6" w:rsidRDefault="0093646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733" w:type="dxa"/>
            <w:vAlign w:val="center"/>
          </w:tcPr>
          <w:p w:rsidR="008140C6" w:rsidRDefault="0093646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910" w:type="dxa"/>
            <w:vAlign w:val="center"/>
          </w:tcPr>
          <w:p w:rsidR="008140C6" w:rsidRDefault="0093646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</w:t>
            </w:r>
          </w:p>
        </w:tc>
        <w:tc>
          <w:tcPr>
            <w:tcW w:w="816" w:type="dxa"/>
            <w:vAlign w:val="center"/>
          </w:tcPr>
          <w:p w:rsidR="008140C6" w:rsidRDefault="0093646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674" w:type="dxa"/>
            <w:vAlign w:val="center"/>
          </w:tcPr>
          <w:p w:rsidR="008140C6" w:rsidRDefault="0093646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</w:t>
            </w:r>
          </w:p>
        </w:tc>
      </w:tr>
      <w:tr w:rsidR="008140C6" w:rsidRPr="003A0094" w:rsidTr="00E1089E">
        <w:trPr>
          <w:trHeight w:val="289"/>
          <w:jc w:val="center"/>
        </w:trPr>
        <w:tc>
          <w:tcPr>
            <w:tcW w:w="2234" w:type="dxa"/>
            <w:vMerge/>
            <w:vAlign w:val="center"/>
          </w:tcPr>
          <w:p w:rsidR="008140C6" w:rsidRDefault="008140C6" w:rsidP="009364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8140C6" w:rsidRPr="003A0094" w:rsidRDefault="008140C6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</w:t>
            </w:r>
          </w:p>
        </w:tc>
        <w:tc>
          <w:tcPr>
            <w:tcW w:w="992" w:type="dxa"/>
            <w:vAlign w:val="center"/>
          </w:tcPr>
          <w:p w:rsidR="008140C6" w:rsidRDefault="005B195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</w:t>
            </w:r>
          </w:p>
        </w:tc>
        <w:tc>
          <w:tcPr>
            <w:tcW w:w="851" w:type="dxa"/>
            <w:vAlign w:val="center"/>
          </w:tcPr>
          <w:p w:rsidR="008140C6" w:rsidRDefault="005B195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943" w:type="dxa"/>
            <w:vAlign w:val="center"/>
          </w:tcPr>
          <w:p w:rsidR="008140C6" w:rsidRDefault="005B195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</w:t>
            </w:r>
          </w:p>
        </w:tc>
        <w:tc>
          <w:tcPr>
            <w:tcW w:w="733" w:type="dxa"/>
            <w:vAlign w:val="center"/>
          </w:tcPr>
          <w:p w:rsidR="008140C6" w:rsidRDefault="005B195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</w:t>
            </w:r>
          </w:p>
        </w:tc>
        <w:tc>
          <w:tcPr>
            <w:tcW w:w="910" w:type="dxa"/>
            <w:vAlign w:val="center"/>
          </w:tcPr>
          <w:p w:rsidR="008140C6" w:rsidRDefault="005B195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816" w:type="dxa"/>
            <w:vAlign w:val="center"/>
          </w:tcPr>
          <w:p w:rsidR="008140C6" w:rsidRDefault="005B195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</w:t>
            </w:r>
          </w:p>
        </w:tc>
        <w:tc>
          <w:tcPr>
            <w:tcW w:w="674" w:type="dxa"/>
            <w:vAlign w:val="center"/>
          </w:tcPr>
          <w:p w:rsidR="008140C6" w:rsidRDefault="005B195C" w:rsidP="009364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</w:t>
            </w:r>
          </w:p>
        </w:tc>
      </w:tr>
    </w:tbl>
    <w:p w:rsidR="00B95447" w:rsidRPr="00E37B91" w:rsidRDefault="005B473B" w:rsidP="00E1089E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Общеобразовательные учреждения в муниципальном образовании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на момент разработки программы посещают 460 учащихся.</w:t>
      </w:r>
    </w:p>
    <w:p w:rsidR="004F005A" w:rsidRDefault="002C7A26" w:rsidP="002C7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нормативной обеспеченности</w:t>
      </w:r>
      <w:r w:rsidR="003E69F2">
        <w:rPr>
          <w:rFonts w:ascii="Times New Roman" w:hAnsi="Times New Roman"/>
          <w:sz w:val="24"/>
          <w:szCs w:val="24"/>
        </w:rPr>
        <w:t xml:space="preserve"> общеобразовательным учреждением</w:t>
      </w:r>
      <w:r w:rsidR="00FD5ACF">
        <w:rPr>
          <w:rFonts w:ascii="Times New Roman" w:hAnsi="Times New Roman"/>
          <w:sz w:val="24"/>
          <w:szCs w:val="24"/>
        </w:rPr>
        <w:t xml:space="preserve"> - 730 мест (исходя из норматива обеспеченности на 1000 человек) в </w:t>
      </w:r>
      <w:r w:rsidR="003E69F2">
        <w:rPr>
          <w:rFonts w:ascii="Times New Roman" w:hAnsi="Times New Roman"/>
          <w:sz w:val="24"/>
          <w:szCs w:val="24"/>
        </w:rPr>
        <w:t>населенных пункт</w:t>
      </w:r>
      <w:r w:rsidR="00FD5ACF">
        <w:rPr>
          <w:rFonts w:ascii="Times New Roman" w:hAnsi="Times New Roman"/>
          <w:sz w:val="24"/>
          <w:szCs w:val="24"/>
        </w:rPr>
        <w:t>ах</w:t>
      </w:r>
      <w:r w:rsidR="003E69F2">
        <w:rPr>
          <w:rFonts w:ascii="Times New Roman" w:hAnsi="Times New Roman"/>
          <w:sz w:val="24"/>
          <w:szCs w:val="24"/>
        </w:rPr>
        <w:t xml:space="preserve"> пгт.Печенга, нп.Спутник и ж-д станция Печенга</w:t>
      </w:r>
      <w:r w:rsidR="00C50783">
        <w:rPr>
          <w:rFonts w:ascii="Times New Roman" w:hAnsi="Times New Roman"/>
          <w:sz w:val="24"/>
          <w:szCs w:val="24"/>
        </w:rPr>
        <w:t xml:space="preserve"> (</w:t>
      </w:r>
      <w:r w:rsidR="00C50783" w:rsidRPr="003E10DF">
        <w:rPr>
          <w:rFonts w:ascii="Times New Roman" w:hAnsi="Times New Roman"/>
          <w:sz w:val="24"/>
          <w:szCs w:val="24"/>
        </w:rPr>
        <w:t>общая численность населения которых составляет 6700 человек</w:t>
      </w:r>
      <w:r w:rsidR="00C5078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общеобразовательн</w:t>
      </w:r>
      <w:r w:rsidR="003E69F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 учреждени</w:t>
      </w:r>
      <w:r w:rsidR="003E69F2">
        <w:rPr>
          <w:rFonts w:ascii="Times New Roman" w:hAnsi="Times New Roman"/>
          <w:sz w:val="24"/>
          <w:szCs w:val="24"/>
        </w:rPr>
        <w:t>е МБОУ «СОШ №5»</w:t>
      </w:r>
      <w:r>
        <w:rPr>
          <w:rFonts w:ascii="Times New Roman" w:hAnsi="Times New Roman"/>
          <w:sz w:val="24"/>
          <w:szCs w:val="24"/>
        </w:rPr>
        <w:t xml:space="preserve"> посещают </w:t>
      </w:r>
      <w:r w:rsidR="003E69F2">
        <w:rPr>
          <w:rFonts w:ascii="Times New Roman" w:hAnsi="Times New Roman"/>
          <w:sz w:val="24"/>
          <w:szCs w:val="24"/>
        </w:rPr>
        <w:t>397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="003E69F2">
        <w:rPr>
          <w:rFonts w:ascii="Times New Roman" w:hAnsi="Times New Roman"/>
          <w:sz w:val="24"/>
          <w:szCs w:val="24"/>
        </w:rPr>
        <w:t>, при ф</w:t>
      </w:r>
      <w:r>
        <w:rPr>
          <w:rFonts w:ascii="Times New Roman" w:hAnsi="Times New Roman"/>
          <w:sz w:val="24"/>
          <w:szCs w:val="24"/>
        </w:rPr>
        <w:t>актическ</w:t>
      </w:r>
      <w:r w:rsidR="003E69F2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E69F2">
        <w:rPr>
          <w:rFonts w:ascii="Times New Roman" w:hAnsi="Times New Roman"/>
          <w:sz w:val="24"/>
          <w:szCs w:val="24"/>
        </w:rPr>
        <w:t>вместимости 400</w:t>
      </w:r>
      <w:r>
        <w:rPr>
          <w:rFonts w:ascii="Times New Roman" w:hAnsi="Times New Roman"/>
          <w:sz w:val="24"/>
          <w:szCs w:val="24"/>
        </w:rPr>
        <w:t xml:space="preserve"> мест.</w:t>
      </w:r>
      <w:r w:rsidR="00C50783">
        <w:rPr>
          <w:rFonts w:ascii="Times New Roman" w:hAnsi="Times New Roman"/>
          <w:sz w:val="24"/>
          <w:szCs w:val="24"/>
        </w:rPr>
        <w:t xml:space="preserve"> </w:t>
      </w:r>
    </w:p>
    <w:p w:rsidR="00575887" w:rsidRDefault="00FD5ACF" w:rsidP="002C7A2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</w:t>
      </w:r>
      <w:r w:rsidR="004F005A">
        <w:rPr>
          <w:rFonts w:ascii="Times New Roman" w:hAnsi="Times New Roman"/>
          <w:sz w:val="24"/>
          <w:szCs w:val="24"/>
        </w:rPr>
        <w:t xml:space="preserve"> прогнозируемом </w:t>
      </w:r>
      <w:r>
        <w:rPr>
          <w:rFonts w:ascii="Times New Roman" w:hAnsi="Times New Roman"/>
          <w:sz w:val="24"/>
          <w:szCs w:val="24"/>
        </w:rPr>
        <w:t xml:space="preserve">увеличении </w:t>
      </w:r>
      <w:r w:rsidR="004F005A">
        <w:rPr>
          <w:rFonts w:ascii="Times New Roman" w:hAnsi="Times New Roman"/>
          <w:sz w:val="24"/>
          <w:szCs w:val="24"/>
        </w:rPr>
        <w:t xml:space="preserve">численности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4F005A">
        <w:rPr>
          <w:rFonts w:ascii="Times New Roman" w:hAnsi="Times New Roman"/>
          <w:sz w:val="24"/>
          <w:szCs w:val="24"/>
        </w:rPr>
        <w:t xml:space="preserve"> прогнозируется увеличение количества учеников МБОУ «СОШ №5» </w:t>
      </w:r>
      <w:r w:rsidR="0080501D">
        <w:rPr>
          <w:rFonts w:ascii="Times New Roman" w:hAnsi="Times New Roman"/>
          <w:sz w:val="24"/>
          <w:szCs w:val="24"/>
        </w:rPr>
        <w:t>в соответствии с</w:t>
      </w:r>
      <w:r w:rsidR="004F005A">
        <w:rPr>
          <w:rFonts w:ascii="Times New Roman" w:hAnsi="Times New Roman"/>
          <w:sz w:val="24"/>
          <w:szCs w:val="24"/>
        </w:rPr>
        <w:t xml:space="preserve"> плановой вместимост</w:t>
      </w:r>
      <w:r w:rsidR="0080501D">
        <w:rPr>
          <w:rFonts w:ascii="Times New Roman" w:hAnsi="Times New Roman"/>
          <w:sz w:val="24"/>
          <w:szCs w:val="24"/>
        </w:rPr>
        <w:t>ью</w:t>
      </w:r>
      <w:r w:rsidR="004F005A">
        <w:rPr>
          <w:rFonts w:ascii="Times New Roman" w:hAnsi="Times New Roman"/>
          <w:sz w:val="24"/>
          <w:szCs w:val="24"/>
        </w:rPr>
        <w:t xml:space="preserve"> 400 мест наблюдается </w:t>
      </w:r>
      <w:r w:rsidR="0080501D">
        <w:rPr>
          <w:rFonts w:ascii="Times New Roman" w:hAnsi="Times New Roman"/>
          <w:sz w:val="24"/>
          <w:szCs w:val="24"/>
        </w:rPr>
        <w:t>нехватка мест обучения для учащихся.</w:t>
      </w:r>
      <w:r w:rsidR="00575887">
        <w:rPr>
          <w:rFonts w:ascii="Times New Roman" w:hAnsi="Times New Roman"/>
          <w:sz w:val="24"/>
          <w:szCs w:val="24"/>
        </w:rPr>
        <w:t xml:space="preserve"> </w:t>
      </w:r>
    </w:p>
    <w:p w:rsidR="00575887" w:rsidRPr="00575887" w:rsidRDefault="00575887" w:rsidP="00575887">
      <w:pPr>
        <w:pStyle w:val="af1"/>
        <w:spacing w:before="0" w:after="0" w:line="360" w:lineRule="auto"/>
        <w:rPr>
          <w:rFonts w:ascii="Times New Roman" w:hAnsi="Times New Roman"/>
          <w:color w:val="auto"/>
          <w:spacing w:val="2"/>
          <w:sz w:val="24"/>
          <w:szCs w:val="24"/>
        </w:rPr>
      </w:pPr>
      <w:r w:rsidRPr="00575887">
        <w:rPr>
          <w:rFonts w:ascii="Times New Roman" w:hAnsi="Times New Roman"/>
          <w:color w:val="auto"/>
          <w:sz w:val="24"/>
          <w:szCs w:val="24"/>
        </w:rPr>
        <w:t>Следует отметить, что при увеличении количества учащихся МБОУ «СОШ №5» необходимо предусмотреть увеличение площади помещения общеобразовательного учреждения. Рекомендуется учебные помещения для начальных классов выделять в отдельный блок (здание), группировать в отдельные секции.</w:t>
      </w:r>
      <w:r w:rsidR="0080501D" w:rsidRPr="0057588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575887">
        <w:rPr>
          <w:rFonts w:ascii="Times New Roman" w:hAnsi="Times New Roman"/>
          <w:color w:val="auto"/>
          <w:spacing w:val="2"/>
          <w:sz w:val="24"/>
          <w:szCs w:val="24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r w:rsidRPr="00575887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575887">
        <w:rPr>
          <w:rStyle w:val="apple-converted-space"/>
          <w:rFonts w:ascii="Times New Roman" w:hAnsi="Times New Roman"/>
          <w:color w:val="auto"/>
          <w:spacing w:val="2"/>
          <w:sz w:val="24"/>
          <w:szCs w:val="24"/>
        </w:rPr>
        <w:t> </w:t>
      </w:r>
      <w:r w:rsidRPr="00575887">
        <w:rPr>
          <w:rFonts w:ascii="Times New Roman" w:hAnsi="Times New Roman"/>
          <w:color w:val="auto"/>
          <w:spacing w:val="2"/>
          <w:sz w:val="24"/>
          <w:szCs w:val="24"/>
        </w:rPr>
        <w:t>на одного обучающегося), туалеты.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575887">
        <w:rPr>
          <w:rFonts w:ascii="Times New Roman" w:hAnsi="Times New Roman"/>
          <w:color w:val="000000"/>
          <w:spacing w:val="2"/>
          <w:sz w:val="24"/>
          <w:szCs w:val="24"/>
        </w:rP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r w:rsidRPr="00575887">
        <w:rPr>
          <w:rFonts w:ascii="Times New Roman" w:hAnsi="Times New Roman"/>
          <w:color w:val="000000"/>
          <w:spacing w:val="2"/>
          <w:sz w:val="24"/>
          <w:szCs w:val="24"/>
          <w:vertAlign w:val="superscript"/>
        </w:rPr>
        <w:t>2</w:t>
      </w:r>
      <w:r w:rsidRPr="00575887">
        <w:rPr>
          <w:rStyle w:val="apple-converted-space"/>
          <w:rFonts w:ascii="Times New Roman" w:hAnsi="Times New Roman"/>
          <w:color w:val="000000"/>
          <w:spacing w:val="2"/>
          <w:sz w:val="24"/>
          <w:szCs w:val="24"/>
        </w:rPr>
        <w:t> </w:t>
      </w:r>
      <w:r w:rsidRPr="00575887">
        <w:rPr>
          <w:rFonts w:ascii="Times New Roman" w:hAnsi="Times New Roman"/>
          <w:color w:val="000000"/>
          <w:spacing w:val="2"/>
          <w:sz w:val="24"/>
          <w:szCs w:val="24"/>
        </w:rPr>
        <w:t>на одного ребенка.</w:t>
      </w:r>
    </w:p>
    <w:p w:rsidR="00AD0A43" w:rsidRDefault="002D1F9A" w:rsidP="00575887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нормативной обеспеченности общеобразовательным учреждением - 69 мест, </w:t>
      </w:r>
      <w:r w:rsidR="00FD5A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нп.Лиинахамари, численностью 637 человек, </w:t>
      </w:r>
      <w:r w:rsidR="00BE787D">
        <w:rPr>
          <w:rFonts w:ascii="Times New Roman" w:hAnsi="Times New Roman"/>
          <w:sz w:val="24"/>
          <w:szCs w:val="24"/>
        </w:rPr>
        <w:t xml:space="preserve">МБОУ «СОШ №23» посещают 63 ученика. </w:t>
      </w:r>
      <w:r w:rsidR="004A796B">
        <w:rPr>
          <w:rFonts w:ascii="Times New Roman" w:hAnsi="Times New Roman"/>
          <w:sz w:val="24"/>
          <w:szCs w:val="24"/>
        </w:rPr>
        <w:t xml:space="preserve">При прогнозируемом увеличении численности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4A796B">
        <w:rPr>
          <w:rFonts w:ascii="Times New Roman" w:hAnsi="Times New Roman"/>
          <w:sz w:val="24"/>
          <w:szCs w:val="24"/>
        </w:rPr>
        <w:t xml:space="preserve"> прогнозируется увеличение количества учеников МБОУ «СОШ №23» и важной задачей является сохранение существующего здания и улучшение материально-технического обеспечения МБОУ «СОШ №23». </w:t>
      </w:r>
    </w:p>
    <w:p w:rsidR="004A796B" w:rsidRDefault="004A796B" w:rsidP="004A79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системе образования приоритетом является обеспечение образовательных учреждений различным учебным оборудованием и спортинвентарем.</w:t>
      </w:r>
    </w:p>
    <w:p w:rsidR="002C4757" w:rsidRDefault="00AD0A43" w:rsidP="00AD0A4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нп.Вайда-Губа и нп.Цыпнаволок население школьного возраста не проживает.  </w:t>
      </w:r>
    </w:p>
    <w:p w:rsidR="009133DE" w:rsidRDefault="008D170A" w:rsidP="00C05A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Рекомендованный уровень обеспеченности детей школьного и дошкольного возраста внешкольными учреждениями в соответствии с нормативами градостроительного проектирования Мурманской области составляет 10% от общего числа школьников. </w:t>
      </w:r>
    </w:p>
    <w:p w:rsidR="008D170A" w:rsidRDefault="008D170A" w:rsidP="00C05A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Фактический спрос и прогнозируемый спрос на внешкольные учреждения в муниципальном образовании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734CB0">
        <w:rPr>
          <w:rFonts w:ascii="Times New Roman" w:hAnsi="Times New Roman"/>
          <w:sz w:val="24"/>
          <w:szCs w:val="24"/>
        </w:rPr>
        <w:t>представлен в таблице №2.3.3.</w:t>
      </w:r>
    </w:p>
    <w:p w:rsidR="00734CB0" w:rsidRDefault="00734CB0" w:rsidP="00E1089E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№2.3.3</w:t>
      </w:r>
      <w:r w:rsidR="00E1089E" w:rsidRPr="00E1089E">
        <w:rPr>
          <w:rFonts w:ascii="Times New Roman" w:hAnsi="Times New Roman"/>
          <w:sz w:val="24"/>
          <w:szCs w:val="24"/>
        </w:rPr>
        <w:t xml:space="preserve"> </w:t>
      </w:r>
      <w:r w:rsidR="00E1089E">
        <w:rPr>
          <w:rFonts w:ascii="Times New Roman" w:hAnsi="Times New Roman"/>
          <w:sz w:val="24"/>
          <w:szCs w:val="24"/>
        </w:rPr>
        <w:t xml:space="preserve">Спрос на внешкольные учреждения в муниципальном образовании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127"/>
        <w:gridCol w:w="2195"/>
        <w:gridCol w:w="851"/>
        <w:gridCol w:w="851"/>
        <w:gridCol w:w="851"/>
        <w:gridCol w:w="851"/>
        <w:gridCol w:w="851"/>
        <w:gridCol w:w="851"/>
        <w:gridCol w:w="851"/>
      </w:tblGrid>
      <w:tr w:rsidR="0058680D" w:rsidRPr="005206FC" w:rsidTr="001F6BB8">
        <w:trPr>
          <w:trHeight w:val="425"/>
          <w:jc w:val="center"/>
        </w:trPr>
        <w:tc>
          <w:tcPr>
            <w:tcW w:w="2127" w:type="dxa"/>
            <w:vAlign w:val="center"/>
          </w:tcPr>
          <w:p w:rsidR="0058680D" w:rsidRPr="005206FC" w:rsidRDefault="0058680D" w:rsidP="008D1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2195" w:type="dxa"/>
            <w:vAlign w:val="center"/>
          </w:tcPr>
          <w:p w:rsidR="0058680D" w:rsidRPr="005206FC" w:rsidRDefault="0058680D" w:rsidP="008D1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left="-104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851" w:type="dxa"/>
            <w:vAlign w:val="center"/>
          </w:tcPr>
          <w:p w:rsidR="0058680D" w:rsidRPr="005206FC" w:rsidRDefault="0024251C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</w:t>
            </w:r>
            <w:r w:rsidR="0058680D">
              <w:rPr>
                <w:rFonts w:ascii="Times New Roman" w:hAnsi="Times New Roman"/>
              </w:rPr>
              <w:t>г.</w:t>
            </w:r>
          </w:p>
        </w:tc>
      </w:tr>
      <w:tr w:rsidR="0058680D" w:rsidRPr="005206FC" w:rsidTr="001F6BB8">
        <w:trPr>
          <w:trHeight w:val="357"/>
          <w:jc w:val="center"/>
        </w:trPr>
        <w:tc>
          <w:tcPr>
            <w:tcW w:w="2127" w:type="dxa"/>
            <w:vMerge w:val="restart"/>
            <w:vAlign w:val="center"/>
          </w:tcPr>
          <w:p w:rsidR="0058680D" w:rsidRPr="004C349E" w:rsidRDefault="0058680D" w:rsidP="008D1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музыкальная школа №3</w:t>
            </w:r>
          </w:p>
        </w:tc>
        <w:tc>
          <w:tcPr>
            <w:tcW w:w="2195" w:type="dxa"/>
            <w:vAlign w:val="center"/>
          </w:tcPr>
          <w:p w:rsidR="0058680D" w:rsidRPr="005206FC" w:rsidRDefault="0058680D" w:rsidP="008D170A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посещений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58680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58680D" w:rsidRPr="005206FC" w:rsidRDefault="007E0E23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  <w:vAlign w:val="center"/>
          </w:tcPr>
          <w:p w:rsidR="0058680D" w:rsidRPr="005206FC" w:rsidRDefault="007E0E23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  <w:vAlign w:val="center"/>
          </w:tcPr>
          <w:p w:rsidR="0058680D" w:rsidRPr="005206FC" w:rsidRDefault="007E0E23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58680D" w:rsidRPr="005206FC" w:rsidTr="001F6BB8">
        <w:trPr>
          <w:trHeight w:val="357"/>
          <w:jc w:val="center"/>
        </w:trPr>
        <w:tc>
          <w:tcPr>
            <w:tcW w:w="2127" w:type="dxa"/>
            <w:vMerge/>
            <w:vAlign w:val="center"/>
          </w:tcPr>
          <w:p w:rsidR="0058680D" w:rsidRPr="004C349E" w:rsidRDefault="0058680D" w:rsidP="008D1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Align w:val="center"/>
          </w:tcPr>
          <w:p w:rsidR="0058680D" w:rsidRPr="005206FC" w:rsidRDefault="0058680D" w:rsidP="008D170A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фактически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51" w:type="dxa"/>
            <w:vAlign w:val="center"/>
          </w:tcPr>
          <w:p w:rsidR="0058680D" w:rsidRPr="005206FC" w:rsidRDefault="0058680D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</w:tr>
      <w:tr w:rsidR="0058680D" w:rsidRPr="005206FC" w:rsidTr="001F6BB8">
        <w:trPr>
          <w:trHeight w:val="357"/>
          <w:jc w:val="center"/>
        </w:trPr>
        <w:tc>
          <w:tcPr>
            <w:tcW w:w="2127" w:type="dxa"/>
            <w:vMerge w:val="restart"/>
            <w:vAlign w:val="center"/>
          </w:tcPr>
          <w:p w:rsidR="0058680D" w:rsidRPr="004C349E" w:rsidRDefault="00CD32F4" w:rsidP="008D17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Дворец творчества юных</w:t>
            </w:r>
          </w:p>
        </w:tc>
        <w:tc>
          <w:tcPr>
            <w:tcW w:w="2195" w:type="dxa"/>
            <w:vAlign w:val="center"/>
          </w:tcPr>
          <w:p w:rsidR="0058680D" w:rsidRPr="005206FC" w:rsidRDefault="0058680D" w:rsidP="008D170A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посещений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CD32F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CD32F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CD32F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8680D" w:rsidRPr="005206FC" w:rsidTr="001F6BB8">
        <w:trPr>
          <w:trHeight w:val="357"/>
          <w:jc w:val="center"/>
        </w:trPr>
        <w:tc>
          <w:tcPr>
            <w:tcW w:w="2127" w:type="dxa"/>
            <w:vMerge/>
            <w:vAlign w:val="center"/>
          </w:tcPr>
          <w:p w:rsidR="0058680D" w:rsidRPr="004C349E" w:rsidRDefault="0058680D" w:rsidP="008D1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Align w:val="center"/>
          </w:tcPr>
          <w:p w:rsidR="0058680D" w:rsidRPr="005206FC" w:rsidRDefault="0058680D" w:rsidP="008D170A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фактически</w:t>
            </w:r>
          </w:p>
        </w:tc>
        <w:tc>
          <w:tcPr>
            <w:tcW w:w="851" w:type="dxa"/>
            <w:vAlign w:val="center"/>
          </w:tcPr>
          <w:p w:rsidR="0058680D" w:rsidRPr="005206FC" w:rsidRDefault="00E1089E" w:rsidP="008D170A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8680D" w:rsidRPr="005206FC" w:rsidRDefault="00E1089E" w:rsidP="008D170A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8680D" w:rsidRPr="005206FC" w:rsidRDefault="00E1089E" w:rsidP="008D170A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CD32F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58680D" w:rsidRPr="005206FC" w:rsidRDefault="00CD32F4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58680D" w:rsidRPr="005206FC" w:rsidTr="001F6BB8">
        <w:trPr>
          <w:trHeight w:val="357"/>
          <w:jc w:val="center"/>
        </w:trPr>
        <w:tc>
          <w:tcPr>
            <w:tcW w:w="2127" w:type="dxa"/>
            <w:vMerge w:val="restart"/>
            <w:vAlign w:val="center"/>
          </w:tcPr>
          <w:p w:rsidR="0058680D" w:rsidRPr="004C349E" w:rsidRDefault="00427D7C" w:rsidP="00427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юных техников</w:t>
            </w:r>
          </w:p>
        </w:tc>
        <w:tc>
          <w:tcPr>
            <w:tcW w:w="2195" w:type="dxa"/>
            <w:vAlign w:val="center"/>
          </w:tcPr>
          <w:p w:rsidR="0058680D" w:rsidRPr="005206FC" w:rsidRDefault="0058680D" w:rsidP="008D170A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посещений</w:t>
            </w:r>
          </w:p>
        </w:tc>
        <w:tc>
          <w:tcPr>
            <w:tcW w:w="851" w:type="dxa"/>
            <w:vAlign w:val="center"/>
          </w:tcPr>
          <w:p w:rsidR="0058680D" w:rsidRPr="005206FC" w:rsidRDefault="00427D7C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8680D" w:rsidRPr="005206FC" w:rsidRDefault="00427D7C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8680D" w:rsidRPr="005206FC" w:rsidRDefault="00427D7C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8680D" w:rsidRPr="005206FC" w:rsidRDefault="00427D7C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8680D" w:rsidRPr="005206FC" w:rsidRDefault="00427D7C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8680D" w:rsidRPr="005206FC" w:rsidRDefault="00427D7C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8680D" w:rsidRPr="005206FC" w:rsidRDefault="00427D7C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8680D" w:rsidRPr="005206FC" w:rsidTr="001F6BB8">
        <w:trPr>
          <w:trHeight w:val="357"/>
          <w:jc w:val="center"/>
        </w:trPr>
        <w:tc>
          <w:tcPr>
            <w:tcW w:w="2127" w:type="dxa"/>
            <w:vMerge/>
            <w:vAlign w:val="center"/>
          </w:tcPr>
          <w:p w:rsidR="0058680D" w:rsidRPr="005206FC" w:rsidRDefault="0058680D" w:rsidP="008D17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Align w:val="center"/>
          </w:tcPr>
          <w:p w:rsidR="0058680D" w:rsidRPr="005206FC" w:rsidRDefault="0058680D" w:rsidP="008D170A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фактически</w:t>
            </w:r>
          </w:p>
        </w:tc>
        <w:tc>
          <w:tcPr>
            <w:tcW w:w="851" w:type="dxa"/>
            <w:vAlign w:val="center"/>
          </w:tcPr>
          <w:p w:rsidR="0058680D" w:rsidRPr="005206FC" w:rsidRDefault="00E1089E" w:rsidP="008D170A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8680D" w:rsidRPr="005206FC" w:rsidRDefault="00E1089E" w:rsidP="008D170A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8680D" w:rsidRPr="005206FC" w:rsidRDefault="00E1089E" w:rsidP="008D170A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8680D" w:rsidRPr="005206FC" w:rsidRDefault="001F6BB8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8680D" w:rsidRPr="005206FC" w:rsidRDefault="001F6BB8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8680D" w:rsidRPr="005206FC" w:rsidRDefault="001F6BB8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8680D" w:rsidRPr="005206FC" w:rsidRDefault="001F6BB8" w:rsidP="008D170A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6BB8" w:rsidRPr="005206FC" w:rsidTr="001F6BB8">
        <w:trPr>
          <w:trHeight w:val="357"/>
          <w:jc w:val="center"/>
        </w:trPr>
        <w:tc>
          <w:tcPr>
            <w:tcW w:w="2127" w:type="dxa"/>
            <w:vMerge w:val="restart"/>
            <w:vAlign w:val="center"/>
          </w:tcPr>
          <w:p w:rsidR="001F6BB8" w:rsidRPr="005206FC" w:rsidRDefault="001F6BB8" w:rsidP="001F6B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юных натуралистов</w:t>
            </w:r>
          </w:p>
        </w:tc>
        <w:tc>
          <w:tcPr>
            <w:tcW w:w="2195" w:type="dxa"/>
            <w:vAlign w:val="center"/>
          </w:tcPr>
          <w:p w:rsidR="001F6BB8" w:rsidRPr="005206FC" w:rsidRDefault="001F6BB8" w:rsidP="001F6BB8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посещений</w:t>
            </w:r>
          </w:p>
        </w:tc>
        <w:tc>
          <w:tcPr>
            <w:tcW w:w="851" w:type="dxa"/>
            <w:vAlign w:val="center"/>
          </w:tcPr>
          <w:p w:rsidR="001F6BB8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6BB8" w:rsidRPr="005206FC" w:rsidTr="001F6BB8">
        <w:trPr>
          <w:trHeight w:val="357"/>
          <w:jc w:val="center"/>
        </w:trPr>
        <w:tc>
          <w:tcPr>
            <w:tcW w:w="2127" w:type="dxa"/>
            <w:vMerge/>
            <w:vAlign w:val="center"/>
          </w:tcPr>
          <w:p w:rsidR="001F6BB8" w:rsidRPr="005206FC" w:rsidRDefault="001F6BB8" w:rsidP="001F6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Align w:val="center"/>
          </w:tcPr>
          <w:p w:rsidR="001F6BB8" w:rsidRPr="005206FC" w:rsidRDefault="001F6BB8" w:rsidP="001F6BB8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фактически</w:t>
            </w:r>
          </w:p>
        </w:tc>
        <w:tc>
          <w:tcPr>
            <w:tcW w:w="851" w:type="dxa"/>
            <w:vAlign w:val="center"/>
          </w:tcPr>
          <w:p w:rsidR="001F6BB8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6BB8" w:rsidRPr="005206FC" w:rsidTr="001F6BB8">
        <w:trPr>
          <w:trHeight w:val="357"/>
          <w:jc w:val="center"/>
        </w:trPr>
        <w:tc>
          <w:tcPr>
            <w:tcW w:w="2127" w:type="dxa"/>
            <w:vMerge w:val="restart"/>
            <w:vAlign w:val="center"/>
          </w:tcPr>
          <w:p w:rsidR="001F6BB8" w:rsidRPr="005206FC" w:rsidRDefault="001F6BB8" w:rsidP="001F6B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Станция юных туристов</w:t>
            </w:r>
          </w:p>
        </w:tc>
        <w:tc>
          <w:tcPr>
            <w:tcW w:w="2195" w:type="dxa"/>
            <w:vAlign w:val="center"/>
          </w:tcPr>
          <w:p w:rsidR="001F6BB8" w:rsidRPr="005206FC" w:rsidRDefault="001F6BB8" w:rsidP="001F6BB8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посещений</w:t>
            </w:r>
          </w:p>
        </w:tc>
        <w:tc>
          <w:tcPr>
            <w:tcW w:w="851" w:type="dxa"/>
            <w:vAlign w:val="center"/>
          </w:tcPr>
          <w:p w:rsidR="001F6BB8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F6BB8" w:rsidRPr="005206FC" w:rsidTr="001F6BB8">
        <w:trPr>
          <w:trHeight w:val="357"/>
          <w:jc w:val="center"/>
        </w:trPr>
        <w:tc>
          <w:tcPr>
            <w:tcW w:w="2127" w:type="dxa"/>
            <w:vMerge/>
            <w:vAlign w:val="center"/>
          </w:tcPr>
          <w:p w:rsidR="001F6BB8" w:rsidRPr="005206FC" w:rsidRDefault="001F6BB8" w:rsidP="001F6B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Align w:val="center"/>
          </w:tcPr>
          <w:p w:rsidR="001F6BB8" w:rsidRPr="005206FC" w:rsidRDefault="001F6BB8" w:rsidP="001F6BB8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фактически</w:t>
            </w:r>
          </w:p>
        </w:tc>
        <w:tc>
          <w:tcPr>
            <w:tcW w:w="851" w:type="dxa"/>
            <w:vAlign w:val="center"/>
          </w:tcPr>
          <w:p w:rsidR="001F6BB8" w:rsidRDefault="00E1089E" w:rsidP="001F6BB8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1F6BB8" w:rsidRPr="005206FC" w:rsidRDefault="00E1089E" w:rsidP="001F6BB8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1F6BB8" w:rsidRPr="005206FC" w:rsidRDefault="00E1089E" w:rsidP="001F6BB8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F6BB8" w:rsidRPr="005206FC" w:rsidRDefault="001F6BB8" w:rsidP="001F6BB8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53735D" w:rsidRPr="005206FC" w:rsidTr="001F6BB8">
        <w:trPr>
          <w:trHeight w:val="357"/>
          <w:jc w:val="center"/>
        </w:trPr>
        <w:tc>
          <w:tcPr>
            <w:tcW w:w="2127" w:type="dxa"/>
            <w:vMerge w:val="restart"/>
            <w:vAlign w:val="center"/>
          </w:tcPr>
          <w:p w:rsidR="0053735D" w:rsidRPr="005206FC" w:rsidRDefault="0053735D" w:rsidP="00537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 искусств</w:t>
            </w:r>
          </w:p>
        </w:tc>
        <w:tc>
          <w:tcPr>
            <w:tcW w:w="2195" w:type="dxa"/>
            <w:vAlign w:val="center"/>
          </w:tcPr>
          <w:p w:rsidR="0053735D" w:rsidRPr="005206FC" w:rsidRDefault="0053735D" w:rsidP="0053735D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посещений</w:t>
            </w:r>
          </w:p>
        </w:tc>
        <w:tc>
          <w:tcPr>
            <w:tcW w:w="851" w:type="dxa"/>
            <w:vAlign w:val="center"/>
          </w:tcPr>
          <w:p w:rsidR="0053735D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3735D" w:rsidRPr="005206FC" w:rsidTr="001F6BB8">
        <w:trPr>
          <w:trHeight w:val="357"/>
          <w:jc w:val="center"/>
        </w:trPr>
        <w:tc>
          <w:tcPr>
            <w:tcW w:w="2127" w:type="dxa"/>
            <w:vMerge/>
            <w:vAlign w:val="center"/>
          </w:tcPr>
          <w:p w:rsidR="0053735D" w:rsidRPr="005206FC" w:rsidRDefault="0053735D" w:rsidP="00537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Align w:val="center"/>
          </w:tcPr>
          <w:p w:rsidR="0053735D" w:rsidRPr="005206FC" w:rsidRDefault="0053735D" w:rsidP="0053735D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фактически</w:t>
            </w:r>
          </w:p>
        </w:tc>
        <w:tc>
          <w:tcPr>
            <w:tcW w:w="851" w:type="dxa"/>
            <w:vAlign w:val="center"/>
          </w:tcPr>
          <w:p w:rsidR="0053735D" w:rsidRDefault="00E1089E" w:rsidP="0053735D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3735D" w:rsidRPr="005206FC" w:rsidRDefault="00E1089E" w:rsidP="0053735D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3735D" w:rsidRPr="005206FC" w:rsidRDefault="00E1089E" w:rsidP="0053735D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53735D" w:rsidRPr="005206FC" w:rsidTr="001F6BB8">
        <w:trPr>
          <w:trHeight w:val="357"/>
          <w:jc w:val="center"/>
        </w:trPr>
        <w:tc>
          <w:tcPr>
            <w:tcW w:w="2127" w:type="dxa"/>
            <w:vMerge w:val="restart"/>
            <w:vAlign w:val="center"/>
          </w:tcPr>
          <w:p w:rsidR="0053735D" w:rsidRPr="005206FC" w:rsidRDefault="0053735D" w:rsidP="00537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Художественная школа</w:t>
            </w:r>
          </w:p>
        </w:tc>
        <w:tc>
          <w:tcPr>
            <w:tcW w:w="2195" w:type="dxa"/>
            <w:vAlign w:val="center"/>
          </w:tcPr>
          <w:p w:rsidR="0053735D" w:rsidRPr="005206FC" w:rsidRDefault="0053735D" w:rsidP="0053735D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посещений</w:t>
            </w:r>
          </w:p>
        </w:tc>
        <w:tc>
          <w:tcPr>
            <w:tcW w:w="851" w:type="dxa"/>
            <w:vAlign w:val="center"/>
          </w:tcPr>
          <w:p w:rsidR="0053735D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735D" w:rsidRPr="005206FC" w:rsidTr="001F6BB8">
        <w:trPr>
          <w:trHeight w:val="357"/>
          <w:jc w:val="center"/>
        </w:trPr>
        <w:tc>
          <w:tcPr>
            <w:tcW w:w="2127" w:type="dxa"/>
            <w:vMerge/>
            <w:vAlign w:val="center"/>
          </w:tcPr>
          <w:p w:rsidR="0053735D" w:rsidRPr="005206FC" w:rsidRDefault="0053735D" w:rsidP="005373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95" w:type="dxa"/>
            <w:vAlign w:val="center"/>
          </w:tcPr>
          <w:p w:rsidR="0053735D" w:rsidRPr="005206FC" w:rsidRDefault="0053735D" w:rsidP="0053735D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фактически</w:t>
            </w:r>
          </w:p>
        </w:tc>
        <w:tc>
          <w:tcPr>
            <w:tcW w:w="851" w:type="dxa"/>
            <w:vAlign w:val="center"/>
          </w:tcPr>
          <w:p w:rsidR="0053735D" w:rsidRDefault="00E1089E" w:rsidP="0053735D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3735D" w:rsidRPr="005206FC" w:rsidRDefault="00E1089E" w:rsidP="0053735D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3735D" w:rsidRPr="005206FC" w:rsidRDefault="00E1089E" w:rsidP="0053735D">
            <w:pPr>
              <w:ind w:right="-144"/>
              <w:jc w:val="center"/>
              <w:rPr>
                <w:rFonts w:ascii="Times New Roman" w:hAnsi="Times New Roman"/>
              </w:rPr>
            </w:pPr>
            <w:r w:rsidRPr="00FB6969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53735D" w:rsidRPr="005206FC" w:rsidRDefault="0053735D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6F244C" w:rsidRPr="005206FC" w:rsidTr="001F6BB8">
        <w:trPr>
          <w:trHeight w:val="357"/>
          <w:jc w:val="center"/>
        </w:trPr>
        <w:tc>
          <w:tcPr>
            <w:tcW w:w="2127" w:type="dxa"/>
            <w:vAlign w:val="center"/>
          </w:tcPr>
          <w:p w:rsidR="006F244C" w:rsidRPr="005206FC" w:rsidRDefault="006F244C" w:rsidP="005373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в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  <w:tc>
          <w:tcPr>
            <w:tcW w:w="2195" w:type="dxa"/>
            <w:vAlign w:val="center"/>
          </w:tcPr>
          <w:p w:rsidR="006F244C" w:rsidRDefault="006F244C" w:rsidP="000B4CCE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норматив 9 </w:t>
            </w:r>
            <w:r w:rsidR="000B4CCE">
              <w:rPr>
                <w:rFonts w:ascii="Times New Roman" w:hAnsi="Times New Roman"/>
              </w:rPr>
              <w:t>мест</w:t>
            </w:r>
            <w:r>
              <w:rPr>
                <w:rFonts w:ascii="Times New Roman" w:hAnsi="Times New Roman"/>
              </w:rPr>
              <w:t xml:space="preserve"> на 1000 населения</w:t>
            </w:r>
          </w:p>
        </w:tc>
        <w:tc>
          <w:tcPr>
            <w:tcW w:w="851" w:type="dxa"/>
            <w:vAlign w:val="center"/>
          </w:tcPr>
          <w:p w:rsidR="006F244C" w:rsidRDefault="006F244C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vAlign w:val="center"/>
          </w:tcPr>
          <w:p w:rsidR="006F244C" w:rsidRDefault="006F244C" w:rsidP="0053735D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vAlign w:val="center"/>
          </w:tcPr>
          <w:p w:rsidR="006F244C" w:rsidRPr="005206FC" w:rsidRDefault="006F244C" w:rsidP="000B4CCE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6F244C" w:rsidRPr="005206FC" w:rsidRDefault="006F244C" w:rsidP="000B4CCE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1" w:type="dxa"/>
            <w:vAlign w:val="center"/>
          </w:tcPr>
          <w:p w:rsidR="006F244C" w:rsidRPr="005206FC" w:rsidRDefault="006F244C" w:rsidP="000B4CCE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  <w:vAlign w:val="center"/>
          </w:tcPr>
          <w:p w:rsidR="006F244C" w:rsidRPr="005206FC" w:rsidRDefault="006F244C" w:rsidP="000B4CCE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  <w:vAlign w:val="center"/>
          </w:tcPr>
          <w:p w:rsidR="006F244C" w:rsidRPr="005206FC" w:rsidRDefault="006F244C" w:rsidP="000B4CCE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</w:tbl>
    <w:p w:rsidR="000236C1" w:rsidRDefault="000236C1" w:rsidP="00382C49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</w:p>
    <w:p w:rsidR="00125F4A" w:rsidRDefault="0053735D" w:rsidP="00382C49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1616ED">
        <w:rPr>
          <w:rFonts w:ascii="Times New Roman" w:hAnsi="Times New Roman"/>
          <w:sz w:val="24"/>
          <w:szCs w:val="24"/>
        </w:rPr>
        <w:t xml:space="preserve">учреждения внешкольного образования представлены </w:t>
      </w:r>
      <w:r w:rsidR="00125F4A">
        <w:rPr>
          <w:rFonts w:ascii="Times New Roman" w:hAnsi="Times New Roman"/>
          <w:sz w:val="24"/>
          <w:szCs w:val="24"/>
        </w:rPr>
        <w:t>Д</w:t>
      </w:r>
      <w:r w:rsidR="001616ED">
        <w:rPr>
          <w:rFonts w:ascii="Times New Roman" w:hAnsi="Times New Roman"/>
          <w:sz w:val="24"/>
          <w:szCs w:val="24"/>
        </w:rPr>
        <w:t>етской музыкальной школой №3 и ее филиалами.</w:t>
      </w:r>
      <w:r w:rsidR="00C77DF2">
        <w:rPr>
          <w:rFonts w:ascii="Times New Roman" w:hAnsi="Times New Roman"/>
          <w:sz w:val="24"/>
          <w:szCs w:val="24"/>
        </w:rPr>
        <w:t xml:space="preserve"> Детская музыкальная школа №3 специально отведенного для занятий здания в пользовании не имеет, в пгт.Печенга Детская музыкальная школа размещается на втором этаже здания предоставленного по договору безвозмездного пользования с Минобороны РФ, в нп.Лиинахамари – в 2-х кабинетах МБОУ СОШ №23 предоставленных по договору безвозмездного пользования, в нп.Спутник – в помещении предоставленном воинской частью нп.Спутник.</w:t>
      </w:r>
    </w:p>
    <w:p w:rsidR="00731B7D" w:rsidRDefault="00125F4A" w:rsidP="00731B7D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разработки программы Детскую музыкальную школу</w:t>
      </w:r>
      <w:r w:rsidR="00731B7D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 xml:space="preserve"> и ее филиалы посещают 87 учащихся, при нормативном посещении 67 учащихся, а с учетом прогнозного увеличения численности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FB37FA">
        <w:rPr>
          <w:rFonts w:ascii="Times New Roman" w:hAnsi="Times New Roman"/>
          <w:sz w:val="24"/>
          <w:szCs w:val="24"/>
        </w:rPr>
        <w:t xml:space="preserve"> посещение увеличится до 125 человек</w:t>
      </w:r>
      <w:r w:rsidR="00731B7D">
        <w:rPr>
          <w:rFonts w:ascii="Times New Roman" w:hAnsi="Times New Roman"/>
          <w:sz w:val="24"/>
          <w:szCs w:val="24"/>
        </w:rPr>
        <w:t>. Превышение фактического количества учащихся</w:t>
      </w:r>
      <w:r w:rsidR="00FB37FA">
        <w:rPr>
          <w:rFonts w:ascii="Times New Roman" w:hAnsi="Times New Roman"/>
          <w:sz w:val="24"/>
          <w:szCs w:val="24"/>
        </w:rPr>
        <w:t xml:space="preserve">, </w:t>
      </w:r>
      <w:r w:rsidR="00731B7D">
        <w:rPr>
          <w:rFonts w:ascii="Times New Roman" w:hAnsi="Times New Roman"/>
          <w:sz w:val="24"/>
          <w:szCs w:val="24"/>
        </w:rPr>
        <w:t>над нормативным</w:t>
      </w:r>
      <w:r w:rsidR="00C77DF2">
        <w:rPr>
          <w:rFonts w:ascii="Times New Roman" w:hAnsi="Times New Roman"/>
          <w:sz w:val="24"/>
          <w:szCs w:val="24"/>
        </w:rPr>
        <w:t xml:space="preserve"> и отсутствие отдельно стоящего здания, находящегося в пользовании Детской музыкальной школы №3, </w:t>
      </w:r>
      <w:r w:rsidR="00731B7D">
        <w:rPr>
          <w:rFonts w:ascii="Times New Roman" w:hAnsi="Times New Roman"/>
          <w:sz w:val="24"/>
          <w:szCs w:val="24"/>
        </w:rPr>
        <w:t>свидетельствует</w:t>
      </w:r>
      <w:r>
        <w:rPr>
          <w:rFonts w:ascii="Times New Roman" w:hAnsi="Times New Roman"/>
          <w:sz w:val="24"/>
          <w:szCs w:val="24"/>
        </w:rPr>
        <w:t xml:space="preserve"> о</w:t>
      </w:r>
      <w:r w:rsidR="00731B7D">
        <w:rPr>
          <w:rFonts w:ascii="Times New Roman" w:hAnsi="Times New Roman"/>
          <w:sz w:val="24"/>
          <w:szCs w:val="24"/>
        </w:rPr>
        <w:t xml:space="preserve"> спросе музыкальной школы среди населения и</w:t>
      </w:r>
      <w:r>
        <w:rPr>
          <w:rFonts w:ascii="Times New Roman" w:hAnsi="Times New Roman"/>
          <w:sz w:val="24"/>
          <w:szCs w:val="24"/>
        </w:rPr>
        <w:t xml:space="preserve"> необходимости </w:t>
      </w:r>
      <w:r w:rsidR="00FB37FA">
        <w:rPr>
          <w:rFonts w:ascii="Times New Roman" w:hAnsi="Times New Roman"/>
          <w:sz w:val="24"/>
          <w:szCs w:val="24"/>
        </w:rPr>
        <w:t xml:space="preserve">постройки отдельно стоящего здания </w:t>
      </w:r>
      <w:r w:rsidR="00731B7D">
        <w:rPr>
          <w:rFonts w:ascii="Times New Roman" w:hAnsi="Times New Roman"/>
          <w:sz w:val="24"/>
          <w:szCs w:val="24"/>
        </w:rPr>
        <w:t>(</w:t>
      </w:r>
      <w:r w:rsidR="00FB37FA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="00FB37FA">
        <w:rPr>
          <w:rFonts w:ascii="Times New Roman" w:hAnsi="Times New Roman"/>
          <w:sz w:val="24"/>
          <w:szCs w:val="24"/>
        </w:rPr>
        <w:t xml:space="preserve">неиспользуемого </w:t>
      </w:r>
      <w:r>
        <w:rPr>
          <w:rFonts w:ascii="Times New Roman" w:hAnsi="Times New Roman"/>
          <w:sz w:val="24"/>
          <w:szCs w:val="24"/>
        </w:rPr>
        <w:t>отдельно стоящего здания</w:t>
      </w:r>
      <w:r w:rsidR="00731B7D">
        <w:rPr>
          <w:rFonts w:ascii="Times New Roman" w:hAnsi="Times New Roman"/>
          <w:sz w:val="24"/>
          <w:szCs w:val="24"/>
        </w:rPr>
        <w:t>)</w:t>
      </w:r>
      <w:r w:rsidR="007014EA">
        <w:rPr>
          <w:rFonts w:ascii="Times New Roman" w:hAnsi="Times New Roman"/>
          <w:sz w:val="24"/>
          <w:szCs w:val="24"/>
        </w:rPr>
        <w:t>.</w:t>
      </w:r>
      <w:r w:rsidR="00C77DF2">
        <w:rPr>
          <w:rFonts w:ascii="Times New Roman" w:hAnsi="Times New Roman"/>
          <w:sz w:val="24"/>
          <w:szCs w:val="24"/>
        </w:rPr>
        <w:t xml:space="preserve"> Так же необходимо оставить в пользовании и материально </w:t>
      </w:r>
      <w:r w:rsidR="00C77DF2">
        <w:rPr>
          <w:rFonts w:ascii="Times New Roman" w:hAnsi="Times New Roman"/>
          <w:sz w:val="24"/>
          <w:szCs w:val="24"/>
        </w:rPr>
        <w:lastRenderedPageBreak/>
        <w:t xml:space="preserve">техническом поддержании филиалов Детской музыкальной школы №3 в нп.Лиинахамари и нп.Спутник. </w:t>
      </w:r>
    </w:p>
    <w:p w:rsidR="00427D7C" w:rsidRPr="001F6BB8" w:rsidRDefault="00427D7C" w:rsidP="00731B7D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 xml:space="preserve">Внешкольные учреждения, из расчета региональных нормативов градостроительного проектирования Мурманской области должны посещать </w:t>
      </w:r>
      <w:r w:rsidR="008D170A" w:rsidRPr="001F6BB8">
        <w:rPr>
          <w:rFonts w:ascii="Times New Roman" w:hAnsi="Times New Roman"/>
          <w:sz w:val="24"/>
          <w:szCs w:val="24"/>
        </w:rPr>
        <w:t>10%</w:t>
      </w:r>
      <w:r w:rsidRPr="001F6BB8">
        <w:rPr>
          <w:rFonts w:ascii="Times New Roman" w:hAnsi="Times New Roman"/>
          <w:sz w:val="24"/>
          <w:szCs w:val="24"/>
        </w:rPr>
        <w:t xml:space="preserve"> учащихся</w:t>
      </w:r>
      <w:r w:rsidR="008D170A" w:rsidRPr="001F6BB8">
        <w:rPr>
          <w:rFonts w:ascii="Times New Roman" w:hAnsi="Times New Roman"/>
          <w:sz w:val="24"/>
          <w:szCs w:val="24"/>
        </w:rPr>
        <w:t xml:space="preserve"> от общего числа школьни</w:t>
      </w:r>
      <w:r w:rsidRPr="001F6BB8">
        <w:rPr>
          <w:rFonts w:ascii="Times New Roman" w:hAnsi="Times New Roman"/>
          <w:sz w:val="24"/>
          <w:szCs w:val="24"/>
        </w:rPr>
        <w:t>ков, в том числе</w:t>
      </w:r>
      <w:r w:rsidR="008D170A" w:rsidRPr="001F6BB8">
        <w:rPr>
          <w:rFonts w:ascii="Times New Roman" w:hAnsi="Times New Roman"/>
          <w:sz w:val="24"/>
          <w:szCs w:val="24"/>
        </w:rPr>
        <w:t xml:space="preserve">: </w:t>
      </w:r>
    </w:p>
    <w:p w:rsidR="00427D7C" w:rsidRPr="001F6BB8" w:rsidRDefault="00E1089E" w:rsidP="00731B7D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427D7C" w:rsidRPr="001F6BB8">
        <w:rPr>
          <w:rFonts w:ascii="Times New Roman" w:hAnsi="Times New Roman"/>
          <w:sz w:val="24"/>
          <w:szCs w:val="24"/>
        </w:rPr>
        <w:t xml:space="preserve"> д</w:t>
      </w:r>
      <w:r w:rsidR="008D170A" w:rsidRPr="001F6BB8">
        <w:rPr>
          <w:rFonts w:ascii="Times New Roman" w:hAnsi="Times New Roman"/>
          <w:sz w:val="24"/>
          <w:szCs w:val="24"/>
        </w:rPr>
        <w:t>ворец творчества юных – 3,3%</w:t>
      </w:r>
      <w:r w:rsidR="00427D7C" w:rsidRPr="001F6BB8">
        <w:rPr>
          <w:rFonts w:ascii="Times New Roman" w:hAnsi="Times New Roman"/>
          <w:sz w:val="24"/>
          <w:szCs w:val="24"/>
        </w:rPr>
        <w:t xml:space="preserve">, что в 2017 году составляет 15 человек, от общего числа школьников, а с прогнозом увеличения численности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427D7C" w:rsidRPr="001F6BB8">
        <w:rPr>
          <w:rFonts w:ascii="Times New Roman" w:hAnsi="Times New Roman"/>
          <w:sz w:val="24"/>
          <w:szCs w:val="24"/>
        </w:rPr>
        <w:t xml:space="preserve"> к 2035 году посещение составит 18 человек</w:t>
      </w:r>
      <w:r w:rsidR="008D170A" w:rsidRPr="001F6BB8">
        <w:rPr>
          <w:rFonts w:ascii="Times New Roman" w:hAnsi="Times New Roman"/>
          <w:sz w:val="24"/>
          <w:szCs w:val="24"/>
        </w:rPr>
        <w:t xml:space="preserve">; </w:t>
      </w:r>
    </w:p>
    <w:p w:rsidR="00427D7C" w:rsidRPr="001F6BB8" w:rsidRDefault="00E1089E" w:rsidP="00731B7D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427D7C" w:rsidRPr="001F6BB8">
        <w:rPr>
          <w:rFonts w:ascii="Times New Roman" w:hAnsi="Times New Roman"/>
          <w:sz w:val="24"/>
          <w:szCs w:val="24"/>
        </w:rPr>
        <w:t xml:space="preserve"> </w:t>
      </w:r>
      <w:r w:rsidR="008D170A" w:rsidRPr="001F6BB8">
        <w:rPr>
          <w:rFonts w:ascii="Times New Roman" w:hAnsi="Times New Roman"/>
          <w:sz w:val="24"/>
          <w:szCs w:val="24"/>
        </w:rPr>
        <w:t>станция юных техников – 0,9%</w:t>
      </w:r>
      <w:r w:rsidR="00427D7C" w:rsidRPr="001F6BB8">
        <w:rPr>
          <w:rFonts w:ascii="Times New Roman" w:hAnsi="Times New Roman"/>
          <w:sz w:val="24"/>
          <w:szCs w:val="24"/>
        </w:rPr>
        <w:t xml:space="preserve">, что в 2017 году составляет 4 человека, от общего числа школьников, а с прогнозом увеличения численности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427D7C" w:rsidRPr="001F6BB8">
        <w:rPr>
          <w:rFonts w:ascii="Times New Roman" w:hAnsi="Times New Roman"/>
          <w:sz w:val="24"/>
          <w:szCs w:val="24"/>
        </w:rPr>
        <w:t xml:space="preserve"> к 2035 году посещение составит 5 человек</w:t>
      </w:r>
      <w:r w:rsidR="008D170A" w:rsidRPr="001F6BB8">
        <w:rPr>
          <w:rFonts w:ascii="Times New Roman" w:hAnsi="Times New Roman"/>
          <w:sz w:val="24"/>
          <w:szCs w:val="24"/>
        </w:rPr>
        <w:t>;</w:t>
      </w:r>
    </w:p>
    <w:p w:rsidR="00A73225" w:rsidRPr="001F6BB8" w:rsidRDefault="00E1089E" w:rsidP="00731B7D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1F6BB8" w:rsidRPr="001F6BB8">
        <w:rPr>
          <w:rFonts w:ascii="Times New Roman" w:hAnsi="Times New Roman"/>
          <w:sz w:val="24"/>
          <w:szCs w:val="24"/>
        </w:rPr>
        <w:t xml:space="preserve"> </w:t>
      </w:r>
      <w:r w:rsidR="008D170A" w:rsidRPr="001F6BB8">
        <w:rPr>
          <w:rFonts w:ascii="Times New Roman" w:hAnsi="Times New Roman"/>
          <w:sz w:val="24"/>
          <w:szCs w:val="24"/>
        </w:rPr>
        <w:t>с</w:t>
      </w:r>
      <w:r w:rsidR="00A73225" w:rsidRPr="001F6BB8">
        <w:rPr>
          <w:rFonts w:ascii="Times New Roman" w:hAnsi="Times New Roman"/>
          <w:sz w:val="24"/>
          <w:szCs w:val="24"/>
        </w:rPr>
        <w:t>танция юных натуралистов – 0,4%,</w:t>
      </w:r>
      <w:r w:rsidR="001F6BB8" w:rsidRPr="001F6BB8">
        <w:rPr>
          <w:rFonts w:ascii="Times New Roman" w:hAnsi="Times New Roman"/>
          <w:sz w:val="24"/>
          <w:szCs w:val="24"/>
        </w:rPr>
        <w:t xml:space="preserve"> что в 2017 году составляет 2 человека, от общего числа школьников, а с прогнозом увеличения численности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1F6BB8" w:rsidRPr="001F6BB8">
        <w:rPr>
          <w:rFonts w:ascii="Times New Roman" w:hAnsi="Times New Roman"/>
          <w:sz w:val="24"/>
          <w:szCs w:val="24"/>
        </w:rPr>
        <w:t xml:space="preserve"> к 2035 году посещение без изменений составит 2 человека;</w:t>
      </w:r>
    </w:p>
    <w:p w:rsidR="001F6BB8" w:rsidRPr="001F6BB8" w:rsidRDefault="00E1089E" w:rsidP="00731B7D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1F6BB8" w:rsidRPr="001F6BB8">
        <w:rPr>
          <w:rFonts w:ascii="Times New Roman" w:hAnsi="Times New Roman"/>
          <w:sz w:val="24"/>
          <w:szCs w:val="24"/>
        </w:rPr>
        <w:t xml:space="preserve"> станция юных туристов – 0,4%, что в 2017 году составляет 2 человека, от общего числа школьников, а с прогнозом увеличения численности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1F6BB8" w:rsidRPr="001F6BB8">
        <w:rPr>
          <w:rFonts w:ascii="Times New Roman" w:hAnsi="Times New Roman"/>
          <w:sz w:val="24"/>
          <w:szCs w:val="24"/>
        </w:rPr>
        <w:t xml:space="preserve"> к 2035 году посещение без изменений составит 2 человека;</w:t>
      </w:r>
    </w:p>
    <w:p w:rsidR="001F6BB8" w:rsidRPr="001F6BB8" w:rsidRDefault="00E1089E" w:rsidP="00731B7D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1F6BB8" w:rsidRPr="001F6BB8">
        <w:rPr>
          <w:rFonts w:ascii="Times New Roman" w:hAnsi="Times New Roman"/>
          <w:sz w:val="24"/>
          <w:szCs w:val="24"/>
        </w:rPr>
        <w:t xml:space="preserve"> </w:t>
      </w:r>
      <w:r w:rsidR="008D170A" w:rsidRPr="001F6BB8">
        <w:rPr>
          <w:rFonts w:ascii="Times New Roman" w:hAnsi="Times New Roman"/>
          <w:sz w:val="24"/>
          <w:szCs w:val="24"/>
        </w:rPr>
        <w:t>школа искусств – 3,1%,</w:t>
      </w:r>
      <w:r w:rsidR="0053735D">
        <w:rPr>
          <w:rFonts w:ascii="Times New Roman" w:hAnsi="Times New Roman"/>
          <w:sz w:val="24"/>
          <w:szCs w:val="24"/>
        </w:rPr>
        <w:t xml:space="preserve"> </w:t>
      </w:r>
      <w:r w:rsidR="0053735D" w:rsidRPr="001F6BB8">
        <w:rPr>
          <w:rFonts w:ascii="Times New Roman" w:hAnsi="Times New Roman"/>
          <w:sz w:val="24"/>
          <w:szCs w:val="24"/>
        </w:rPr>
        <w:t xml:space="preserve">что в 2017 году составляет </w:t>
      </w:r>
      <w:r w:rsidR="0053735D">
        <w:rPr>
          <w:rFonts w:ascii="Times New Roman" w:hAnsi="Times New Roman"/>
          <w:sz w:val="24"/>
          <w:szCs w:val="24"/>
        </w:rPr>
        <w:t>14</w:t>
      </w:r>
      <w:r w:rsidR="0053735D" w:rsidRPr="001F6BB8">
        <w:rPr>
          <w:rFonts w:ascii="Times New Roman" w:hAnsi="Times New Roman"/>
          <w:sz w:val="24"/>
          <w:szCs w:val="24"/>
        </w:rPr>
        <w:t xml:space="preserve"> человек, от общего числа школьников, а с прогнозом увеличения численности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53735D" w:rsidRPr="001F6BB8">
        <w:rPr>
          <w:rFonts w:ascii="Times New Roman" w:hAnsi="Times New Roman"/>
          <w:sz w:val="24"/>
          <w:szCs w:val="24"/>
        </w:rPr>
        <w:t xml:space="preserve"> к 2035 году посещение</w:t>
      </w:r>
      <w:r w:rsidR="00731B7D">
        <w:rPr>
          <w:rFonts w:ascii="Times New Roman" w:hAnsi="Times New Roman"/>
          <w:sz w:val="24"/>
          <w:szCs w:val="24"/>
        </w:rPr>
        <w:t xml:space="preserve"> </w:t>
      </w:r>
      <w:r w:rsidR="0053735D" w:rsidRPr="001F6BB8">
        <w:rPr>
          <w:rFonts w:ascii="Times New Roman" w:hAnsi="Times New Roman"/>
          <w:sz w:val="24"/>
          <w:szCs w:val="24"/>
        </w:rPr>
        <w:t xml:space="preserve">составит </w:t>
      </w:r>
      <w:r w:rsidR="0053735D">
        <w:rPr>
          <w:rFonts w:ascii="Times New Roman" w:hAnsi="Times New Roman"/>
          <w:sz w:val="24"/>
          <w:szCs w:val="24"/>
        </w:rPr>
        <w:t>16</w:t>
      </w:r>
      <w:r w:rsidR="0053735D" w:rsidRPr="001F6BB8">
        <w:rPr>
          <w:rFonts w:ascii="Times New Roman" w:hAnsi="Times New Roman"/>
          <w:sz w:val="24"/>
          <w:szCs w:val="24"/>
        </w:rPr>
        <w:t xml:space="preserve"> человек</w:t>
      </w:r>
      <w:r w:rsidR="0053735D">
        <w:rPr>
          <w:rFonts w:ascii="Times New Roman" w:hAnsi="Times New Roman"/>
          <w:sz w:val="24"/>
          <w:szCs w:val="24"/>
        </w:rPr>
        <w:t>;</w:t>
      </w:r>
      <w:r w:rsidR="008D170A" w:rsidRPr="001F6BB8">
        <w:rPr>
          <w:rFonts w:ascii="Times New Roman" w:hAnsi="Times New Roman"/>
          <w:sz w:val="24"/>
          <w:szCs w:val="24"/>
        </w:rPr>
        <w:t xml:space="preserve"> </w:t>
      </w:r>
    </w:p>
    <w:p w:rsidR="008D170A" w:rsidRDefault="00E1089E" w:rsidP="00731B7D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  <w:sz w:val="24"/>
          <w:szCs w:val="24"/>
        </w:rPr>
      </w:pPr>
      <w:r w:rsidRPr="00FB6969">
        <w:rPr>
          <w:sz w:val="24"/>
          <w:szCs w:val="24"/>
          <w:lang w:eastAsia="ar-SA"/>
        </w:rPr>
        <w:t>–</w:t>
      </w:r>
      <w:r w:rsidR="001F6BB8" w:rsidRPr="001F6BB8">
        <w:rPr>
          <w:rFonts w:ascii="Times New Roman" w:hAnsi="Times New Roman"/>
          <w:sz w:val="24"/>
          <w:szCs w:val="24"/>
        </w:rPr>
        <w:t xml:space="preserve"> </w:t>
      </w:r>
      <w:r w:rsidR="008D170A" w:rsidRPr="001F6BB8">
        <w:rPr>
          <w:rFonts w:ascii="Times New Roman" w:hAnsi="Times New Roman"/>
          <w:sz w:val="24"/>
          <w:szCs w:val="24"/>
        </w:rPr>
        <w:t>художественная школа – 1,1%</w:t>
      </w:r>
      <w:r w:rsidR="0053735D">
        <w:rPr>
          <w:rFonts w:ascii="Times New Roman" w:hAnsi="Times New Roman"/>
          <w:sz w:val="24"/>
          <w:szCs w:val="24"/>
        </w:rPr>
        <w:t xml:space="preserve">, </w:t>
      </w:r>
      <w:r w:rsidR="0053735D" w:rsidRPr="001F6BB8">
        <w:rPr>
          <w:rFonts w:ascii="Times New Roman" w:hAnsi="Times New Roman"/>
          <w:sz w:val="24"/>
          <w:szCs w:val="24"/>
        </w:rPr>
        <w:t xml:space="preserve">что в 2017 году составляет 2 человека, от общего числа школьников, а с прогнозом увеличения численности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53735D" w:rsidRPr="001F6BB8">
        <w:rPr>
          <w:rFonts w:ascii="Times New Roman" w:hAnsi="Times New Roman"/>
          <w:sz w:val="24"/>
          <w:szCs w:val="24"/>
        </w:rPr>
        <w:t xml:space="preserve"> к 2035 году посещение без изменений составит 2 человека</w:t>
      </w:r>
      <w:r w:rsidR="0053735D">
        <w:rPr>
          <w:rFonts w:ascii="Times New Roman" w:hAnsi="Times New Roman"/>
          <w:sz w:val="24"/>
          <w:szCs w:val="24"/>
        </w:rPr>
        <w:t>.</w:t>
      </w:r>
    </w:p>
    <w:p w:rsidR="0053735D" w:rsidRDefault="00AF59F4" w:rsidP="00731B7D">
      <w:pPr>
        <w:pStyle w:val="12"/>
        <w:spacing w:after="0" w:line="360" w:lineRule="auto"/>
        <w:ind w:left="0" w:right="-3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Деятельность</w:t>
      </w:r>
      <w:r w:rsidR="00731B7D">
        <w:rPr>
          <w:rFonts w:ascii="Times New Roman" w:hAnsi="Times New Roman"/>
          <w:sz w:val="24"/>
          <w:szCs w:val="24"/>
        </w:rPr>
        <w:t xml:space="preserve"> вышеперечисленных внешкольных учреждений</w:t>
      </w:r>
      <w:r>
        <w:rPr>
          <w:rFonts w:ascii="Times New Roman" w:hAnsi="Times New Roman"/>
          <w:sz w:val="24"/>
          <w:szCs w:val="24"/>
        </w:rPr>
        <w:t xml:space="preserve">, предусматривается в Доме детского творчества или же в </w:t>
      </w:r>
      <w:r w:rsidRPr="00CF64B4">
        <w:rPr>
          <w:rFonts w:ascii="Times New Roman" w:hAnsi="Times New Roman"/>
          <w:sz w:val="24"/>
          <w:szCs w:val="24"/>
        </w:rPr>
        <w:t>многопрофильно</w:t>
      </w:r>
      <w:r>
        <w:rPr>
          <w:rFonts w:ascii="Times New Roman" w:hAnsi="Times New Roman"/>
          <w:sz w:val="24"/>
          <w:szCs w:val="24"/>
        </w:rPr>
        <w:t>м культурно-досуговом центре, который</w:t>
      </w:r>
      <w:r w:rsidR="0053735D" w:rsidRPr="00CF64B4">
        <w:rPr>
          <w:rFonts w:ascii="Times New Roman" w:hAnsi="Times New Roman"/>
          <w:sz w:val="24"/>
          <w:szCs w:val="24"/>
        </w:rPr>
        <w:t xml:space="preserve"> позволит совместить размещение</w:t>
      </w:r>
      <w:r w:rsidR="00537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иных</w:t>
      </w:r>
      <w:r w:rsidR="0053735D">
        <w:rPr>
          <w:rFonts w:ascii="Times New Roman" w:hAnsi="Times New Roman"/>
          <w:sz w:val="24"/>
          <w:szCs w:val="24"/>
        </w:rPr>
        <w:t xml:space="preserve"> учреждений культуры и искусства</w:t>
      </w:r>
      <w:r>
        <w:rPr>
          <w:rFonts w:ascii="Times New Roman" w:hAnsi="Times New Roman"/>
          <w:sz w:val="24"/>
          <w:szCs w:val="24"/>
        </w:rPr>
        <w:t xml:space="preserve">. В виду отсутствия многопрофильного культурно-досугового центра и здания, подходящего для его использования, рекомендуется строительство нового с перспективой его использования в 2020году. </w:t>
      </w:r>
    </w:p>
    <w:p w:rsidR="00F04A2D" w:rsidRDefault="00F04A2D" w:rsidP="00E1089E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B17781">
        <w:rPr>
          <w:rFonts w:ascii="Times New Roman" w:hAnsi="Times New Roman"/>
          <w:b/>
          <w:sz w:val="24"/>
          <w:szCs w:val="24"/>
        </w:rPr>
        <w:t>Учреждения здравоохранения</w:t>
      </w:r>
    </w:p>
    <w:p w:rsidR="00F04A2D" w:rsidRDefault="0069622D" w:rsidP="00F04A2D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Рекомендованный уровень обеспеченности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о</w:t>
      </w:r>
      <w:r w:rsidR="00F04A2D">
        <w:rPr>
          <w:rFonts w:ascii="Times New Roman" w:hAnsi="Times New Roman"/>
          <w:sz w:val="24"/>
          <w:szCs w:val="24"/>
        </w:rPr>
        <w:t>бъект</w:t>
      </w:r>
      <w:r>
        <w:rPr>
          <w:rFonts w:ascii="Times New Roman" w:hAnsi="Times New Roman"/>
          <w:sz w:val="24"/>
          <w:szCs w:val="24"/>
        </w:rPr>
        <w:t>ами</w:t>
      </w:r>
      <w:r w:rsidR="00F04A2D">
        <w:rPr>
          <w:rFonts w:ascii="Times New Roman" w:hAnsi="Times New Roman"/>
          <w:sz w:val="24"/>
          <w:szCs w:val="24"/>
        </w:rPr>
        <w:t xml:space="preserve"> здравоохранения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04A2D">
        <w:rPr>
          <w:rFonts w:ascii="Times New Roman" w:hAnsi="Times New Roman"/>
          <w:sz w:val="24"/>
          <w:szCs w:val="24"/>
        </w:rPr>
        <w:t xml:space="preserve">в расчете на </w:t>
      </w:r>
      <w:r w:rsidR="0071516C">
        <w:rPr>
          <w:rFonts w:ascii="Times New Roman" w:hAnsi="Times New Roman"/>
          <w:sz w:val="24"/>
          <w:szCs w:val="24"/>
        </w:rPr>
        <w:t>количество</w:t>
      </w:r>
      <w:r w:rsidR="00F04A2D">
        <w:rPr>
          <w:rFonts w:ascii="Times New Roman" w:hAnsi="Times New Roman"/>
          <w:sz w:val="24"/>
          <w:szCs w:val="24"/>
        </w:rPr>
        <w:t xml:space="preserve"> жителей</w:t>
      </w:r>
      <w:r w:rsidR="005D70F0">
        <w:rPr>
          <w:rFonts w:ascii="Times New Roman" w:hAnsi="Times New Roman"/>
          <w:sz w:val="24"/>
          <w:szCs w:val="24"/>
        </w:rPr>
        <w:t xml:space="preserve"> о</w:t>
      </w:r>
      <w:r w:rsidR="00F04A2D">
        <w:rPr>
          <w:rFonts w:ascii="Times New Roman" w:hAnsi="Times New Roman"/>
          <w:sz w:val="24"/>
          <w:szCs w:val="24"/>
        </w:rPr>
        <w:t>пределяе</w:t>
      </w:r>
      <w:r w:rsidR="005D70F0">
        <w:rPr>
          <w:rFonts w:ascii="Times New Roman" w:hAnsi="Times New Roman"/>
          <w:sz w:val="24"/>
          <w:szCs w:val="24"/>
        </w:rPr>
        <w:t>тся</w:t>
      </w:r>
      <w:r w:rsidR="00F471B4">
        <w:rPr>
          <w:rFonts w:ascii="Times New Roman" w:hAnsi="Times New Roman"/>
          <w:sz w:val="24"/>
          <w:szCs w:val="24"/>
        </w:rPr>
        <w:t xml:space="preserve"> с приказом Министерства здравоохранения и социального развития Российской Федерации №543н от 15.05.2012г. «Об утверждении положения об организации оказания </w:t>
      </w:r>
      <w:r w:rsidR="00F471B4">
        <w:rPr>
          <w:rFonts w:ascii="Times New Roman" w:hAnsi="Times New Roman"/>
          <w:sz w:val="24"/>
          <w:szCs w:val="24"/>
        </w:rPr>
        <w:lastRenderedPageBreak/>
        <w:t>первичной медико-санитарной помощи взрослому населению»</w:t>
      </w:r>
      <w:r w:rsidR="002565DE">
        <w:rPr>
          <w:rFonts w:ascii="Times New Roman" w:hAnsi="Times New Roman"/>
          <w:sz w:val="24"/>
          <w:szCs w:val="24"/>
        </w:rPr>
        <w:t xml:space="preserve"> и </w:t>
      </w:r>
      <w:r w:rsidR="00D0414D">
        <w:rPr>
          <w:rFonts w:ascii="Times New Roman" w:hAnsi="Times New Roman"/>
          <w:sz w:val="24"/>
          <w:szCs w:val="24"/>
        </w:rPr>
        <w:t>расположение учреждений здравоохранения соответствует численности проживающего населения.</w:t>
      </w:r>
    </w:p>
    <w:p w:rsidR="003E2BD5" w:rsidRDefault="00C5596E" w:rsidP="00C05A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спрос на учреждения здравоохранения </w:t>
      </w:r>
      <w:r w:rsidR="003E2BD5">
        <w:rPr>
          <w:rFonts w:ascii="Times New Roman" w:hAnsi="Times New Roman"/>
          <w:sz w:val="24"/>
          <w:szCs w:val="24"/>
        </w:rPr>
        <w:t>в муниципальном образовании представлен в таблице № 2.3.3.</w:t>
      </w:r>
    </w:p>
    <w:p w:rsidR="003E2BD5" w:rsidRDefault="003E2BD5" w:rsidP="00020EF8">
      <w:pPr>
        <w:spacing w:before="240"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№2.3.3</w:t>
      </w:r>
      <w:r w:rsidR="00E1089E" w:rsidRPr="00E1089E">
        <w:rPr>
          <w:rFonts w:ascii="Times New Roman" w:hAnsi="Times New Roman"/>
          <w:sz w:val="24"/>
          <w:szCs w:val="24"/>
        </w:rPr>
        <w:t xml:space="preserve"> </w:t>
      </w:r>
      <w:r w:rsidR="00E1089E">
        <w:rPr>
          <w:rFonts w:ascii="Times New Roman" w:hAnsi="Times New Roman"/>
          <w:sz w:val="24"/>
          <w:szCs w:val="24"/>
        </w:rPr>
        <w:t xml:space="preserve">Прогнозируемый спрос на учреждения здравоохранения в муниципальном образовании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241"/>
        <w:gridCol w:w="2154"/>
        <w:gridCol w:w="708"/>
        <w:gridCol w:w="709"/>
        <w:gridCol w:w="709"/>
        <w:gridCol w:w="744"/>
        <w:gridCol w:w="851"/>
        <w:gridCol w:w="886"/>
        <w:gridCol w:w="992"/>
      </w:tblGrid>
      <w:tr w:rsidR="0024251C" w:rsidRPr="005206FC" w:rsidTr="0024251C">
        <w:trPr>
          <w:trHeight w:val="425"/>
          <w:jc w:val="center"/>
        </w:trPr>
        <w:tc>
          <w:tcPr>
            <w:tcW w:w="2241" w:type="dxa"/>
            <w:vAlign w:val="center"/>
          </w:tcPr>
          <w:p w:rsidR="0024251C" w:rsidRPr="005206FC" w:rsidRDefault="0024251C" w:rsidP="00E51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2154" w:type="dxa"/>
            <w:vAlign w:val="center"/>
          </w:tcPr>
          <w:p w:rsidR="0024251C" w:rsidRDefault="0024251C" w:rsidP="00E51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  <w:p w:rsidR="0024251C" w:rsidRPr="005206FC" w:rsidRDefault="0024251C" w:rsidP="00E51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в месяц</w:t>
            </w:r>
          </w:p>
        </w:tc>
        <w:tc>
          <w:tcPr>
            <w:tcW w:w="708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left="-104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744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851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886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992" w:type="dxa"/>
            <w:vAlign w:val="center"/>
          </w:tcPr>
          <w:p w:rsidR="0024251C" w:rsidRPr="005206FC" w:rsidRDefault="0024251C" w:rsidP="0024251C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2035г.</w:t>
            </w:r>
          </w:p>
        </w:tc>
      </w:tr>
      <w:tr w:rsidR="0024251C" w:rsidRPr="005206FC" w:rsidTr="0024251C">
        <w:trPr>
          <w:trHeight w:val="357"/>
          <w:jc w:val="center"/>
        </w:trPr>
        <w:tc>
          <w:tcPr>
            <w:tcW w:w="2241" w:type="dxa"/>
            <w:vMerge w:val="restart"/>
            <w:vAlign w:val="center"/>
          </w:tcPr>
          <w:p w:rsidR="0024251C" w:rsidRPr="004C349E" w:rsidRDefault="0024251C" w:rsidP="004C349E">
            <w:pPr>
              <w:jc w:val="center"/>
              <w:rPr>
                <w:rFonts w:ascii="Times New Roman" w:hAnsi="Times New Roman"/>
              </w:rPr>
            </w:pPr>
            <w:r w:rsidRPr="004C349E">
              <w:rPr>
                <w:rFonts w:ascii="Times New Roman" w:hAnsi="Times New Roman"/>
              </w:rPr>
              <w:t>Амбулатория пгт. Печенга ул.Стадионная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E512BF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посещений</w:t>
            </w:r>
          </w:p>
        </w:tc>
        <w:tc>
          <w:tcPr>
            <w:tcW w:w="708" w:type="dxa"/>
            <w:vAlign w:val="center"/>
          </w:tcPr>
          <w:p w:rsidR="0024251C" w:rsidRPr="005206FC" w:rsidRDefault="0024251C" w:rsidP="0071516C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44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6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4251C" w:rsidRPr="005206FC" w:rsidTr="0024251C">
        <w:trPr>
          <w:trHeight w:val="357"/>
          <w:jc w:val="center"/>
        </w:trPr>
        <w:tc>
          <w:tcPr>
            <w:tcW w:w="2241" w:type="dxa"/>
            <w:vMerge/>
            <w:vAlign w:val="center"/>
          </w:tcPr>
          <w:p w:rsidR="0024251C" w:rsidRPr="004C349E" w:rsidRDefault="0024251C" w:rsidP="00E5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24251C" w:rsidRPr="005206FC" w:rsidRDefault="0024251C" w:rsidP="00E512BF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фактически</w:t>
            </w:r>
          </w:p>
        </w:tc>
        <w:tc>
          <w:tcPr>
            <w:tcW w:w="708" w:type="dxa"/>
            <w:vAlign w:val="center"/>
          </w:tcPr>
          <w:p w:rsidR="0024251C" w:rsidRPr="005206FC" w:rsidRDefault="0024251C" w:rsidP="0071516C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44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6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4251C" w:rsidRPr="005206FC" w:rsidTr="0024251C">
        <w:trPr>
          <w:trHeight w:val="357"/>
          <w:jc w:val="center"/>
        </w:trPr>
        <w:tc>
          <w:tcPr>
            <w:tcW w:w="2241" w:type="dxa"/>
            <w:vMerge/>
            <w:vAlign w:val="center"/>
          </w:tcPr>
          <w:p w:rsidR="0024251C" w:rsidRPr="004C349E" w:rsidRDefault="0024251C" w:rsidP="00E5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24251C" w:rsidRPr="005206FC" w:rsidRDefault="0024251C" w:rsidP="00E512BF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койко-мест фактически</w:t>
            </w:r>
          </w:p>
        </w:tc>
        <w:tc>
          <w:tcPr>
            <w:tcW w:w="708" w:type="dxa"/>
            <w:vAlign w:val="center"/>
          </w:tcPr>
          <w:p w:rsidR="0024251C" w:rsidRPr="005206FC" w:rsidRDefault="00020EF8" w:rsidP="00E512BF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24251C" w:rsidRPr="005206FC" w:rsidRDefault="00020EF8" w:rsidP="00E512BF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24251C" w:rsidRPr="005206FC" w:rsidRDefault="00020EF8" w:rsidP="00E512BF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4" w:type="dxa"/>
            <w:vAlign w:val="center"/>
          </w:tcPr>
          <w:p w:rsidR="0024251C" w:rsidRPr="005206FC" w:rsidRDefault="00020EF8" w:rsidP="00E512BF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24251C" w:rsidRPr="005206FC" w:rsidRDefault="00020EF8" w:rsidP="00E512BF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24251C" w:rsidRPr="005206FC" w:rsidRDefault="00020EF8" w:rsidP="00E512BF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24251C" w:rsidRPr="005206FC" w:rsidRDefault="00020EF8" w:rsidP="00E512BF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020EF8" w:rsidRPr="005206FC" w:rsidTr="0024251C">
        <w:trPr>
          <w:trHeight w:val="357"/>
          <w:jc w:val="center"/>
        </w:trPr>
        <w:tc>
          <w:tcPr>
            <w:tcW w:w="2241" w:type="dxa"/>
            <w:vMerge/>
            <w:vAlign w:val="center"/>
          </w:tcPr>
          <w:p w:rsidR="00020EF8" w:rsidRPr="004C349E" w:rsidRDefault="00020EF8" w:rsidP="00E5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020EF8" w:rsidRPr="005206FC" w:rsidRDefault="00020EF8" w:rsidP="00E512B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койко-мест планово</w:t>
            </w:r>
          </w:p>
        </w:tc>
        <w:tc>
          <w:tcPr>
            <w:tcW w:w="708" w:type="dxa"/>
            <w:vAlign w:val="center"/>
          </w:tcPr>
          <w:p w:rsidR="00020EF8" w:rsidRPr="005206FC" w:rsidRDefault="00020EF8" w:rsidP="00020EF8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44" w:type="dxa"/>
            <w:vAlign w:val="center"/>
          </w:tcPr>
          <w:p w:rsidR="00020EF8" w:rsidRPr="005206FC" w:rsidRDefault="00020EF8" w:rsidP="00020EF8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020EF8" w:rsidRPr="005206FC" w:rsidRDefault="00020EF8" w:rsidP="00020EF8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86" w:type="dxa"/>
            <w:vAlign w:val="center"/>
          </w:tcPr>
          <w:p w:rsidR="00020EF8" w:rsidRPr="005206FC" w:rsidRDefault="00020EF8" w:rsidP="00020EF8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020EF8" w:rsidRPr="005206FC" w:rsidRDefault="00020EF8" w:rsidP="00020EF8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24251C" w:rsidRPr="005206FC" w:rsidTr="0024251C">
        <w:trPr>
          <w:trHeight w:val="357"/>
          <w:jc w:val="center"/>
        </w:trPr>
        <w:tc>
          <w:tcPr>
            <w:tcW w:w="2241" w:type="dxa"/>
            <w:vMerge w:val="restart"/>
            <w:vAlign w:val="center"/>
          </w:tcPr>
          <w:p w:rsidR="0024251C" w:rsidRPr="004C349E" w:rsidRDefault="001C0FA7" w:rsidP="00E51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</w:t>
            </w:r>
            <w:r w:rsidR="0024251C" w:rsidRPr="004C349E">
              <w:rPr>
                <w:rFonts w:ascii="Times New Roman" w:hAnsi="Times New Roman"/>
              </w:rPr>
              <w:t xml:space="preserve"> врача общей практики нп.Спутник ул.Новая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E512BF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посещений</w:t>
            </w:r>
          </w:p>
        </w:tc>
        <w:tc>
          <w:tcPr>
            <w:tcW w:w="708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44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6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4251C" w:rsidRPr="005206FC" w:rsidTr="0024251C">
        <w:trPr>
          <w:trHeight w:val="357"/>
          <w:jc w:val="center"/>
        </w:trPr>
        <w:tc>
          <w:tcPr>
            <w:tcW w:w="2241" w:type="dxa"/>
            <w:vMerge/>
            <w:vAlign w:val="center"/>
          </w:tcPr>
          <w:p w:rsidR="0024251C" w:rsidRPr="004C349E" w:rsidRDefault="0024251C" w:rsidP="00E5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24251C" w:rsidRPr="005206FC" w:rsidRDefault="0024251C" w:rsidP="00E512BF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фактически</w:t>
            </w:r>
          </w:p>
        </w:tc>
        <w:tc>
          <w:tcPr>
            <w:tcW w:w="708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44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6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4251C" w:rsidRPr="005206FC" w:rsidTr="0024251C">
        <w:trPr>
          <w:trHeight w:val="357"/>
          <w:jc w:val="center"/>
        </w:trPr>
        <w:tc>
          <w:tcPr>
            <w:tcW w:w="2241" w:type="dxa"/>
            <w:vMerge w:val="restart"/>
            <w:vAlign w:val="center"/>
          </w:tcPr>
          <w:p w:rsidR="0024251C" w:rsidRPr="004C349E" w:rsidRDefault="0024251C" w:rsidP="00E512BF">
            <w:pPr>
              <w:jc w:val="center"/>
              <w:rPr>
                <w:rFonts w:ascii="Times New Roman" w:hAnsi="Times New Roman"/>
              </w:rPr>
            </w:pPr>
            <w:r w:rsidRPr="004C349E">
              <w:rPr>
                <w:rFonts w:ascii="Times New Roman" w:hAnsi="Times New Roman"/>
              </w:rPr>
              <w:t>Фельдшерский пункт нп.Лиинахамари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E512BF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 посещений</w:t>
            </w:r>
          </w:p>
        </w:tc>
        <w:tc>
          <w:tcPr>
            <w:tcW w:w="708" w:type="dxa"/>
            <w:vAlign w:val="center"/>
          </w:tcPr>
          <w:p w:rsidR="0024251C" w:rsidRPr="005206FC" w:rsidRDefault="0024251C" w:rsidP="0071516C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44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86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4251C" w:rsidRPr="005206FC" w:rsidTr="0024251C">
        <w:trPr>
          <w:trHeight w:val="357"/>
          <w:jc w:val="center"/>
        </w:trPr>
        <w:tc>
          <w:tcPr>
            <w:tcW w:w="2241" w:type="dxa"/>
            <w:vMerge/>
            <w:vAlign w:val="center"/>
          </w:tcPr>
          <w:p w:rsidR="0024251C" w:rsidRPr="005206FC" w:rsidRDefault="0024251C" w:rsidP="00E512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24251C" w:rsidRPr="005206FC" w:rsidRDefault="0024251C" w:rsidP="00E512BF">
            <w:pPr>
              <w:ind w:left="-8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посещений фактически</w:t>
            </w:r>
          </w:p>
        </w:tc>
        <w:tc>
          <w:tcPr>
            <w:tcW w:w="708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44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86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24251C" w:rsidRPr="005206FC" w:rsidRDefault="0024251C" w:rsidP="00E512BF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3E2BD5" w:rsidRDefault="003E2BD5" w:rsidP="005206F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73631" w:rsidRDefault="00473631" w:rsidP="00473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 принципом </w:t>
      </w:r>
      <w:r w:rsidR="0042071F">
        <w:rPr>
          <w:rFonts w:ascii="Times New Roman" w:hAnsi="Times New Roman"/>
          <w:sz w:val="24"/>
          <w:szCs w:val="24"/>
        </w:rPr>
        <w:t xml:space="preserve">территориальной </w:t>
      </w:r>
      <w:r w:rsidR="00237C86">
        <w:rPr>
          <w:rFonts w:ascii="Times New Roman" w:hAnsi="Times New Roman"/>
          <w:sz w:val="24"/>
          <w:szCs w:val="24"/>
        </w:rPr>
        <w:t xml:space="preserve">организации здравоохранения является повышение уровня обеспеченности населения базовыми услугами </w:t>
      </w:r>
      <w:r w:rsidR="00512D12">
        <w:rPr>
          <w:rFonts w:ascii="Times New Roman" w:hAnsi="Times New Roman"/>
          <w:sz w:val="24"/>
          <w:szCs w:val="24"/>
        </w:rPr>
        <w:t>здравоохранения и диагностическими услугами.</w:t>
      </w:r>
    </w:p>
    <w:p w:rsidR="00512D12" w:rsidRDefault="00512D12" w:rsidP="00473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перспективе в здравоохранении должна быть продолжена работа по повышению качественной эффективности функционирования отрасли, совершенствование скорой и неотложной медицинской помощи. Для этого необходимы организационные преобразования на муниципальном уровне, переобучение кадров, материально-техническое переоснащение медицинских организаций. Необходимо предусмотреть повышение квалификации </w:t>
      </w:r>
      <w:r w:rsidR="001B4384">
        <w:rPr>
          <w:rFonts w:ascii="Times New Roman" w:hAnsi="Times New Roman"/>
          <w:sz w:val="24"/>
          <w:szCs w:val="24"/>
        </w:rPr>
        <w:t>медицинского персонала лечебно-профилактических учреждений через систему аттестации и сертификации.</w:t>
      </w:r>
    </w:p>
    <w:p w:rsidR="00512D12" w:rsidRDefault="00721EC1" w:rsidP="00473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задачами области здравоохранения на период до 2032 года являются:</w:t>
      </w:r>
    </w:p>
    <w:p w:rsidR="00721EC1" w:rsidRDefault="00020EF8" w:rsidP="00473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721EC1">
        <w:rPr>
          <w:rFonts w:ascii="Times New Roman" w:hAnsi="Times New Roman"/>
          <w:sz w:val="24"/>
          <w:szCs w:val="24"/>
        </w:rPr>
        <w:t xml:space="preserve"> оказание качественной медицинской помощи и качественного лечения населения;</w:t>
      </w:r>
    </w:p>
    <w:p w:rsidR="00721EC1" w:rsidRDefault="00020EF8" w:rsidP="00473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721EC1">
        <w:rPr>
          <w:rFonts w:ascii="Times New Roman" w:hAnsi="Times New Roman"/>
          <w:sz w:val="24"/>
          <w:szCs w:val="24"/>
        </w:rPr>
        <w:t xml:space="preserve"> осуществление стабильного функционирования учреждений здравоохранения;</w:t>
      </w:r>
    </w:p>
    <w:p w:rsidR="00721EC1" w:rsidRDefault="00020EF8" w:rsidP="00473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721EC1">
        <w:rPr>
          <w:rFonts w:ascii="Times New Roman" w:hAnsi="Times New Roman"/>
          <w:sz w:val="24"/>
          <w:szCs w:val="24"/>
        </w:rPr>
        <w:t xml:space="preserve"> развитие общедоступной медицинской помощи для всех жителей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F20DDC">
        <w:rPr>
          <w:rFonts w:ascii="Times New Roman" w:hAnsi="Times New Roman"/>
          <w:sz w:val="24"/>
          <w:szCs w:val="24"/>
        </w:rPr>
        <w:t>.</w:t>
      </w:r>
    </w:p>
    <w:p w:rsidR="001C0FA7" w:rsidRDefault="001C0FA7" w:rsidP="00473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нп.Спутник при кабинете врача общей практики и в нп.Лиинахамари при фельдшерско-акушерском пункте необходимо обустройство аптечных пунктов.</w:t>
      </w:r>
    </w:p>
    <w:p w:rsidR="00182271" w:rsidRDefault="00182271" w:rsidP="00473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36C1" w:rsidRDefault="000236C1" w:rsidP="00473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0EF8" w:rsidRDefault="00020EF8" w:rsidP="004736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0B94" w:rsidRDefault="00FB0B94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9E5B2D">
        <w:rPr>
          <w:rFonts w:ascii="Times New Roman" w:hAnsi="Times New Roman"/>
          <w:b/>
          <w:sz w:val="24"/>
          <w:szCs w:val="24"/>
        </w:rPr>
        <w:lastRenderedPageBreak/>
        <w:t>Учреждения физической культуры и массового спорта</w:t>
      </w:r>
      <w:r w:rsidR="00182271">
        <w:rPr>
          <w:rFonts w:ascii="Times New Roman" w:hAnsi="Times New Roman"/>
          <w:b/>
          <w:sz w:val="24"/>
          <w:szCs w:val="24"/>
        </w:rPr>
        <w:t>.</w:t>
      </w:r>
    </w:p>
    <w:p w:rsidR="00FF3678" w:rsidRDefault="00FF3678" w:rsidP="005D2B6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физической культуры и массового спорта предусматривает создание оптимальных условий для спортивного и физического совершенства, укрепления здоровья граждан, приобщения к спорту различных групп населения. Совершенствование условий для занятия физической культурой и спортом предусматривает:</w:t>
      </w:r>
    </w:p>
    <w:p w:rsidR="00FF3678" w:rsidRDefault="00020EF8" w:rsidP="005D2B6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FF3678">
        <w:rPr>
          <w:rFonts w:ascii="Times New Roman" w:hAnsi="Times New Roman"/>
          <w:sz w:val="24"/>
          <w:szCs w:val="24"/>
        </w:rPr>
        <w:t xml:space="preserve"> реконструкцию существующих зданий и сооружений;</w:t>
      </w:r>
    </w:p>
    <w:p w:rsidR="00FF3678" w:rsidRDefault="00020EF8" w:rsidP="005D2B6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FF3678">
        <w:rPr>
          <w:rFonts w:ascii="Times New Roman" w:hAnsi="Times New Roman"/>
          <w:sz w:val="24"/>
          <w:szCs w:val="24"/>
        </w:rPr>
        <w:t xml:space="preserve"> строительство новых объектов, позволяющих расширить перечень проводимых мероприятий и видов спортивных и физических занятий для населения;</w:t>
      </w:r>
    </w:p>
    <w:p w:rsidR="00FF3678" w:rsidRDefault="00020EF8" w:rsidP="005D2B6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FF3678">
        <w:rPr>
          <w:rFonts w:ascii="Times New Roman" w:hAnsi="Times New Roman"/>
          <w:sz w:val="24"/>
          <w:szCs w:val="24"/>
        </w:rPr>
        <w:t xml:space="preserve"> укрепление материально-технической базы. </w:t>
      </w:r>
    </w:p>
    <w:p w:rsidR="00EA396C" w:rsidRDefault="00917387" w:rsidP="00EA396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региональными нормативами градостроительного проектирования Мурманской области </w:t>
      </w:r>
      <w:r w:rsidR="00FF3678">
        <w:rPr>
          <w:rFonts w:ascii="Times New Roman" w:hAnsi="Times New Roman"/>
          <w:sz w:val="24"/>
          <w:szCs w:val="24"/>
        </w:rPr>
        <w:t>в</w:t>
      </w:r>
      <w:r w:rsidR="005D2B6E">
        <w:rPr>
          <w:rFonts w:ascii="Times New Roman" w:hAnsi="Times New Roman"/>
          <w:sz w:val="24"/>
          <w:szCs w:val="24"/>
        </w:rPr>
        <w:t xml:space="preserve"> поселениях с числом жителей от 2000 до 5000 жителей следует предусматривать один спортивный зал площадью 540 м</w:t>
      </w:r>
      <w:r w:rsidR="005D2B6E">
        <w:rPr>
          <w:rFonts w:ascii="Times New Roman" w:hAnsi="Times New Roman"/>
          <w:sz w:val="24"/>
          <w:szCs w:val="24"/>
          <w:vertAlign w:val="superscript"/>
        </w:rPr>
        <w:t>2</w:t>
      </w:r>
      <w:r w:rsidR="005D2B6E">
        <w:rPr>
          <w:rFonts w:ascii="Times New Roman" w:hAnsi="Times New Roman"/>
          <w:sz w:val="24"/>
          <w:szCs w:val="24"/>
        </w:rPr>
        <w:t xml:space="preserve">. </w:t>
      </w:r>
      <w:r w:rsidR="00FF3678">
        <w:rPr>
          <w:rFonts w:ascii="Times New Roman" w:hAnsi="Times New Roman"/>
          <w:sz w:val="24"/>
          <w:szCs w:val="24"/>
        </w:rPr>
        <w:t xml:space="preserve">Число жителей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344998">
        <w:rPr>
          <w:rFonts w:ascii="Times New Roman" w:hAnsi="Times New Roman"/>
          <w:sz w:val="24"/>
          <w:szCs w:val="24"/>
        </w:rPr>
        <w:t xml:space="preserve"> предусматривает расположение на территории спортивного зала, доступность до которого не должна превышать 30 минут. </w:t>
      </w:r>
      <w:r w:rsidR="00EA396C">
        <w:rPr>
          <w:rFonts w:ascii="Times New Roman" w:hAnsi="Times New Roman"/>
          <w:sz w:val="24"/>
          <w:szCs w:val="24"/>
        </w:rPr>
        <w:t xml:space="preserve">Прогнозируемый спрос учреждений физической культуры и массового спорта для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EA396C">
        <w:rPr>
          <w:rFonts w:ascii="Times New Roman" w:hAnsi="Times New Roman"/>
          <w:sz w:val="24"/>
          <w:szCs w:val="24"/>
        </w:rPr>
        <w:t xml:space="preserve"> представлен в таблице №2.3.4.</w:t>
      </w:r>
    </w:p>
    <w:p w:rsidR="006A1C6B" w:rsidRDefault="006A1C6B" w:rsidP="00183214">
      <w:pPr>
        <w:pStyle w:val="12"/>
        <w:spacing w:after="0" w:line="360" w:lineRule="auto"/>
        <w:ind w:left="0" w:right="-31" w:firstLine="852"/>
        <w:jc w:val="center"/>
        <w:rPr>
          <w:rFonts w:ascii="Times New Roman" w:hAnsi="Times New Roman"/>
          <w:sz w:val="24"/>
          <w:szCs w:val="24"/>
        </w:rPr>
      </w:pPr>
    </w:p>
    <w:p w:rsidR="00183214" w:rsidRDefault="00183214" w:rsidP="00020EF8">
      <w:pPr>
        <w:pStyle w:val="12"/>
        <w:spacing w:after="0" w:line="360" w:lineRule="auto"/>
        <w:ind w:left="0" w:right="-31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2.3.4</w:t>
      </w:r>
      <w:r w:rsidR="00020EF8" w:rsidRPr="00020EF8">
        <w:rPr>
          <w:rFonts w:ascii="Times New Roman" w:hAnsi="Times New Roman"/>
          <w:sz w:val="24"/>
          <w:szCs w:val="24"/>
        </w:rPr>
        <w:t xml:space="preserve"> </w:t>
      </w:r>
      <w:r w:rsidR="00020EF8">
        <w:rPr>
          <w:rFonts w:ascii="Times New Roman" w:hAnsi="Times New Roman"/>
          <w:sz w:val="24"/>
          <w:szCs w:val="24"/>
        </w:rPr>
        <w:t xml:space="preserve">Прогнозируемый спрос учреждений физической культуры и массового спорта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020EF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666"/>
        <w:gridCol w:w="2154"/>
        <w:gridCol w:w="708"/>
        <w:gridCol w:w="709"/>
        <w:gridCol w:w="709"/>
        <w:gridCol w:w="709"/>
        <w:gridCol w:w="708"/>
        <w:gridCol w:w="709"/>
        <w:gridCol w:w="922"/>
      </w:tblGrid>
      <w:tr w:rsidR="0024251C" w:rsidRPr="005206FC" w:rsidTr="00CD32F4">
        <w:trPr>
          <w:cantSplit/>
          <w:trHeight w:val="481"/>
          <w:tblHeader/>
          <w:jc w:val="center"/>
        </w:trPr>
        <w:tc>
          <w:tcPr>
            <w:tcW w:w="2666" w:type="dxa"/>
            <w:vAlign w:val="center"/>
          </w:tcPr>
          <w:p w:rsidR="0024251C" w:rsidRPr="005206FC" w:rsidRDefault="0024251C" w:rsidP="00A17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A179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08" w:type="dxa"/>
            <w:vAlign w:val="center"/>
          </w:tcPr>
          <w:p w:rsidR="0024251C" w:rsidRPr="005206FC" w:rsidRDefault="0024251C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A17907">
            <w:pPr>
              <w:ind w:left="-104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708" w:type="dxa"/>
            <w:vAlign w:val="center"/>
          </w:tcPr>
          <w:p w:rsidR="0024251C" w:rsidRPr="005206FC" w:rsidRDefault="0024251C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709" w:type="dxa"/>
            <w:vAlign w:val="center"/>
          </w:tcPr>
          <w:p w:rsidR="0024251C" w:rsidRPr="005206FC" w:rsidRDefault="0024251C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922" w:type="dxa"/>
            <w:vAlign w:val="center"/>
          </w:tcPr>
          <w:p w:rsidR="0024251C" w:rsidRPr="005206FC" w:rsidRDefault="0024251C" w:rsidP="0024251C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2035г.</w:t>
            </w:r>
          </w:p>
        </w:tc>
      </w:tr>
      <w:tr w:rsidR="00794032" w:rsidRPr="005206FC" w:rsidTr="00CD32F4">
        <w:trPr>
          <w:cantSplit/>
          <w:trHeight w:val="669"/>
          <w:jc w:val="center"/>
        </w:trPr>
        <w:tc>
          <w:tcPr>
            <w:tcW w:w="2666" w:type="dxa"/>
            <w:vMerge w:val="restart"/>
            <w:vAlign w:val="center"/>
          </w:tcPr>
          <w:p w:rsidR="00794032" w:rsidRPr="005206FC" w:rsidRDefault="00794032" w:rsidP="007F4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Стадион (универсальная спортивная площадка, хоккейная коробка),  пгт. Печенга, ул. Стадионная </w:t>
            </w: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94032" w:rsidRPr="005206FC" w:rsidRDefault="00794032" w:rsidP="007F47EB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94032" w:rsidRPr="008B0287" w:rsidRDefault="00794032" w:rsidP="007F47EB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площадка (хоккейная коробка), нп. Лиинахамари, ул. Шабалина, д.5</w:t>
            </w: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94032" w:rsidRPr="005206FC" w:rsidRDefault="00794032" w:rsidP="007F47EB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94032" w:rsidRPr="005206FC" w:rsidRDefault="00794032" w:rsidP="007F4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коробка, ВГ – 4, в северо-восточной части</w:t>
            </w: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94032" w:rsidRPr="005206FC" w:rsidRDefault="00794032" w:rsidP="007F47EB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94032" w:rsidRDefault="00794032" w:rsidP="007F47EB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Хоккейная коробка, ВГ – 42, в южной части</w:t>
            </w: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94032" w:rsidRPr="005206FC" w:rsidRDefault="00794032" w:rsidP="007F47EB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94032" w:rsidRDefault="00794032" w:rsidP="007F47EB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 общего пользования</w:t>
            </w: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94032" w:rsidRPr="005206FC" w:rsidRDefault="00794032" w:rsidP="007F47EB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794032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794032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94032" w:rsidRPr="005206FC" w:rsidRDefault="00794032" w:rsidP="007F47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Спортивно-тренажерный зал повседневного обслуживания</w:t>
            </w: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обеспеченность, кв.м</w:t>
            </w:r>
          </w:p>
        </w:tc>
        <w:tc>
          <w:tcPr>
            <w:tcW w:w="708" w:type="dxa"/>
            <w:vAlign w:val="center"/>
          </w:tcPr>
          <w:p w:rsidR="00794032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</w:tr>
      <w:tr w:rsidR="00020EF8" w:rsidRPr="005206FC" w:rsidTr="00CD32F4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020EF8" w:rsidRPr="005206FC" w:rsidRDefault="00020EF8" w:rsidP="00A179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020EF8" w:rsidRPr="005206FC" w:rsidRDefault="00020EF8" w:rsidP="007F47EB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обеспеченность, кв.м</w:t>
            </w:r>
          </w:p>
        </w:tc>
        <w:tc>
          <w:tcPr>
            <w:tcW w:w="708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708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922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94032" w:rsidRPr="005206FC" w:rsidRDefault="00794032" w:rsidP="00D76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Бассейн (закрытый общего пользования)</w:t>
            </w:r>
          </w:p>
        </w:tc>
        <w:tc>
          <w:tcPr>
            <w:tcW w:w="2154" w:type="dxa"/>
            <w:vAlign w:val="center"/>
          </w:tcPr>
          <w:p w:rsidR="00794032" w:rsidRPr="005206FC" w:rsidRDefault="00794032" w:rsidP="007F47EB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обеспеченность, кв.м зеркала воды</w:t>
            </w:r>
          </w:p>
        </w:tc>
        <w:tc>
          <w:tcPr>
            <w:tcW w:w="708" w:type="dxa"/>
            <w:vAlign w:val="center"/>
          </w:tcPr>
          <w:p w:rsidR="00794032" w:rsidRPr="005206FC" w:rsidRDefault="00020EF8" w:rsidP="008A2AC9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8A2AC9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020EF8" w:rsidRPr="005206FC" w:rsidTr="00CD32F4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020EF8" w:rsidRPr="005206FC" w:rsidRDefault="00020EF8" w:rsidP="00D76E3E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020EF8" w:rsidRPr="005206FC" w:rsidRDefault="00020EF8" w:rsidP="007F47EB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обеспеченность, кв.м зеркала воды</w:t>
            </w:r>
          </w:p>
        </w:tc>
        <w:tc>
          <w:tcPr>
            <w:tcW w:w="708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F027EC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8" w:type="dxa"/>
            <w:vAlign w:val="center"/>
          </w:tcPr>
          <w:p w:rsidR="00020EF8" w:rsidRPr="005206FC" w:rsidRDefault="00020EF8" w:rsidP="00F027EC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F027EC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922" w:type="dxa"/>
            <w:vAlign w:val="center"/>
          </w:tcPr>
          <w:p w:rsidR="00020EF8" w:rsidRPr="005206FC" w:rsidRDefault="00020EF8" w:rsidP="00F027EC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020EF8" w:rsidRPr="005206FC" w:rsidTr="00CD32F4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020EF8" w:rsidRDefault="00020EF8" w:rsidP="00D76E3E">
            <w:pPr>
              <w:pStyle w:val="12"/>
              <w:ind w:left="0" w:right="-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Детско-юношеская спортивная школа</w:t>
            </w:r>
          </w:p>
        </w:tc>
        <w:tc>
          <w:tcPr>
            <w:tcW w:w="2154" w:type="dxa"/>
            <w:vAlign w:val="center"/>
          </w:tcPr>
          <w:p w:rsidR="00020EF8" w:rsidRPr="005206FC" w:rsidRDefault="00020EF8" w:rsidP="00E63636">
            <w:pPr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рекомендуемый размер  земельного участка, га</w:t>
            </w:r>
          </w:p>
        </w:tc>
        <w:tc>
          <w:tcPr>
            <w:tcW w:w="708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  <w:vAlign w:val="center"/>
          </w:tcPr>
          <w:p w:rsidR="00020EF8" w:rsidRPr="005206FC" w:rsidRDefault="00020EF8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22" w:type="dxa"/>
            <w:vAlign w:val="center"/>
          </w:tcPr>
          <w:p w:rsidR="00020EF8" w:rsidRPr="005206FC" w:rsidRDefault="00020EF8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20EF8" w:rsidRPr="005206FC" w:rsidTr="00CD32F4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020EF8" w:rsidRPr="005206FC" w:rsidRDefault="00020EF8" w:rsidP="00D76E3E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020EF8" w:rsidRPr="005206FC" w:rsidRDefault="00020EF8" w:rsidP="00E63636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размер  земельного участка, га</w:t>
            </w:r>
          </w:p>
        </w:tc>
        <w:tc>
          <w:tcPr>
            <w:tcW w:w="708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020EF8">
            <w:pPr>
              <w:ind w:left="-7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  <w:vAlign w:val="center"/>
          </w:tcPr>
          <w:p w:rsidR="00020EF8" w:rsidRPr="005206FC" w:rsidRDefault="00020EF8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vAlign w:val="center"/>
          </w:tcPr>
          <w:p w:rsidR="00020EF8" w:rsidRPr="005206FC" w:rsidRDefault="00020EF8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22" w:type="dxa"/>
            <w:vAlign w:val="center"/>
          </w:tcPr>
          <w:p w:rsidR="00020EF8" w:rsidRPr="005206FC" w:rsidRDefault="00020EF8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 w:val="restart"/>
            <w:vAlign w:val="center"/>
          </w:tcPr>
          <w:p w:rsidR="00794032" w:rsidRPr="005206FC" w:rsidRDefault="00794032" w:rsidP="00D76E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уличных тренажеров</w:t>
            </w:r>
          </w:p>
        </w:tc>
        <w:tc>
          <w:tcPr>
            <w:tcW w:w="2154" w:type="dxa"/>
            <w:vAlign w:val="center"/>
          </w:tcPr>
          <w:p w:rsidR="00794032" w:rsidRDefault="00794032" w:rsidP="007429A0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обеспеченность, штук</w:t>
            </w:r>
          </w:p>
        </w:tc>
        <w:tc>
          <w:tcPr>
            <w:tcW w:w="708" w:type="dxa"/>
            <w:vAlign w:val="center"/>
          </w:tcPr>
          <w:p w:rsidR="00794032" w:rsidRDefault="00794032" w:rsidP="008A2AC9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94032" w:rsidRDefault="00794032" w:rsidP="008A2AC9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794032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94032" w:rsidRPr="005206FC" w:rsidTr="00CD32F4">
        <w:trPr>
          <w:cantSplit/>
          <w:trHeight w:val="20"/>
          <w:jc w:val="center"/>
        </w:trPr>
        <w:tc>
          <w:tcPr>
            <w:tcW w:w="2666" w:type="dxa"/>
            <w:vMerge/>
            <w:vAlign w:val="center"/>
          </w:tcPr>
          <w:p w:rsidR="00794032" w:rsidRDefault="00794032" w:rsidP="00A179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4" w:type="dxa"/>
            <w:vAlign w:val="center"/>
          </w:tcPr>
          <w:p w:rsidR="00794032" w:rsidRDefault="00794032" w:rsidP="007F47EB">
            <w:pPr>
              <w:ind w:left="-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 обеспеченность, штук</w:t>
            </w:r>
          </w:p>
        </w:tc>
        <w:tc>
          <w:tcPr>
            <w:tcW w:w="708" w:type="dxa"/>
            <w:vAlign w:val="center"/>
          </w:tcPr>
          <w:p w:rsidR="00794032" w:rsidRDefault="00794032" w:rsidP="008A2AC9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794032" w:rsidRDefault="00794032" w:rsidP="008A2AC9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6+1</w:t>
            </w:r>
          </w:p>
        </w:tc>
        <w:tc>
          <w:tcPr>
            <w:tcW w:w="709" w:type="dxa"/>
            <w:vAlign w:val="center"/>
          </w:tcPr>
          <w:p w:rsidR="00794032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7+1</w:t>
            </w:r>
          </w:p>
        </w:tc>
        <w:tc>
          <w:tcPr>
            <w:tcW w:w="709" w:type="dxa"/>
            <w:vAlign w:val="center"/>
          </w:tcPr>
          <w:p w:rsidR="00794032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8+1</w:t>
            </w:r>
          </w:p>
        </w:tc>
        <w:tc>
          <w:tcPr>
            <w:tcW w:w="708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2" w:type="dxa"/>
            <w:vAlign w:val="center"/>
          </w:tcPr>
          <w:p w:rsidR="00794032" w:rsidRPr="005206FC" w:rsidRDefault="00794032" w:rsidP="00A179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7F47EB" w:rsidRPr="00D25695" w:rsidRDefault="00D25695" w:rsidP="00020EF8">
      <w:pPr>
        <w:pStyle w:val="12"/>
        <w:spacing w:before="240"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D25695">
        <w:rPr>
          <w:rFonts w:ascii="Times New Roman" w:hAnsi="Times New Roman"/>
          <w:sz w:val="24"/>
          <w:szCs w:val="24"/>
        </w:rPr>
        <w:t>Строительство физкультурно-оздоровительного центра в пгт.Печенга Печенгского района предусматривает р</w:t>
      </w:r>
      <w:r w:rsidR="00D76E3E" w:rsidRPr="00D25695">
        <w:rPr>
          <w:rFonts w:ascii="Times New Roman" w:hAnsi="Times New Roman"/>
          <w:sz w:val="24"/>
          <w:szCs w:val="24"/>
        </w:rPr>
        <w:t>асположение спортивного зала</w:t>
      </w:r>
      <w:r w:rsidRPr="00D25695">
        <w:rPr>
          <w:rFonts w:ascii="Times New Roman" w:hAnsi="Times New Roman"/>
          <w:sz w:val="24"/>
          <w:szCs w:val="24"/>
        </w:rPr>
        <w:t xml:space="preserve"> площадью 540м</w:t>
      </w:r>
      <w:r w:rsidRPr="00D25695">
        <w:rPr>
          <w:rFonts w:ascii="Times New Roman" w:hAnsi="Times New Roman"/>
          <w:sz w:val="24"/>
          <w:szCs w:val="24"/>
          <w:vertAlign w:val="superscript"/>
        </w:rPr>
        <w:t>2</w:t>
      </w:r>
      <w:r w:rsidR="00D76E3E" w:rsidRPr="00D25695">
        <w:rPr>
          <w:rFonts w:ascii="Times New Roman" w:hAnsi="Times New Roman"/>
          <w:sz w:val="24"/>
          <w:szCs w:val="24"/>
        </w:rPr>
        <w:t>, спортивно-тренажерного зала</w:t>
      </w:r>
      <w:r w:rsidRPr="00D25695">
        <w:rPr>
          <w:rFonts w:ascii="Times New Roman" w:hAnsi="Times New Roman"/>
          <w:sz w:val="24"/>
          <w:szCs w:val="24"/>
        </w:rPr>
        <w:t xml:space="preserve"> площадью 188м</w:t>
      </w:r>
      <w:r w:rsidRPr="00D25695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D25695">
        <w:rPr>
          <w:rFonts w:ascii="Times New Roman" w:hAnsi="Times New Roman"/>
          <w:sz w:val="24"/>
          <w:szCs w:val="24"/>
        </w:rPr>
        <w:t>и более,</w:t>
      </w:r>
      <w:r w:rsidR="00D76E3E" w:rsidRPr="00D25695">
        <w:rPr>
          <w:rFonts w:ascii="Times New Roman" w:hAnsi="Times New Roman"/>
          <w:sz w:val="24"/>
          <w:szCs w:val="24"/>
        </w:rPr>
        <w:t xml:space="preserve"> и закрытого бассейна</w:t>
      </w:r>
      <w:r w:rsidRPr="00D25695">
        <w:rPr>
          <w:rFonts w:ascii="Times New Roman" w:hAnsi="Times New Roman"/>
          <w:sz w:val="24"/>
          <w:szCs w:val="24"/>
        </w:rPr>
        <w:t xml:space="preserve"> площадью зеркала воды 180м</w:t>
      </w:r>
      <w:r w:rsidRPr="00D25695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25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Территориальное расположение физкультурно-оздоровительного должно учитывать пешеходную и транспортную доступность для </w:t>
      </w:r>
      <w:r w:rsidRPr="00D25695">
        <w:rPr>
          <w:rFonts w:ascii="Times New Roman" w:hAnsi="Times New Roman"/>
          <w:sz w:val="24"/>
          <w:szCs w:val="24"/>
        </w:rPr>
        <w:t xml:space="preserve">жителей населенных пунктов входящих в состав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0B94" w:rsidRDefault="00D76E3E" w:rsidP="005D2B6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окончания строительства физкультурно-оздоровительного центра, на базе которого рекомендуется создание и размещение детско-юношеской спортивной школы, в</w:t>
      </w:r>
      <w:r w:rsidR="00A9327B">
        <w:rPr>
          <w:rFonts w:ascii="Times New Roman" w:hAnsi="Times New Roman"/>
          <w:sz w:val="24"/>
          <w:szCs w:val="24"/>
        </w:rPr>
        <w:t>озможно объединение ф</w:t>
      </w:r>
      <w:r w:rsidR="00FB0B94">
        <w:rPr>
          <w:rFonts w:ascii="Times New Roman" w:hAnsi="Times New Roman"/>
          <w:sz w:val="24"/>
          <w:szCs w:val="24"/>
        </w:rPr>
        <w:t>изкультурно-спортивны</w:t>
      </w:r>
      <w:r w:rsidR="00A9327B">
        <w:rPr>
          <w:rFonts w:ascii="Times New Roman" w:hAnsi="Times New Roman"/>
          <w:sz w:val="24"/>
          <w:szCs w:val="24"/>
        </w:rPr>
        <w:t>х</w:t>
      </w:r>
      <w:r w:rsidR="00FB0B94">
        <w:rPr>
          <w:rFonts w:ascii="Times New Roman" w:hAnsi="Times New Roman"/>
          <w:sz w:val="24"/>
          <w:szCs w:val="24"/>
        </w:rPr>
        <w:t xml:space="preserve"> сооружени</w:t>
      </w:r>
      <w:r w:rsidR="00A9327B">
        <w:rPr>
          <w:rFonts w:ascii="Times New Roman" w:hAnsi="Times New Roman"/>
          <w:sz w:val="24"/>
          <w:szCs w:val="24"/>
        </w:rPr>
        <w:t>й</w:t>
      </w:r>
      <w:r w:rsidR="00FB0B94">
        <w:rPr>
          <w:rFonts w:ascii="Times New Roman" w:hAnsi="Times New Roman"/>
          <w:sz w:val="24"/>
          <w:szCs w:val="24"/>
        </w:rPr>
        <w:t xml:space="preserve"> сети общего пользования со спортивным</w:t>
      </w:r>
      <w:r w:rsidR="00A9327B">
        <w:rPr>
          <w:rFonts w:ascii="Times New Roman" w:hAnsi="Times New Roman"/>
          <w:sz w:val="24"/>
          <w:szCs w:val="24"/>
        </w:rPr>
        <w:t>и объектами МБОУ «СОШ №5» и МБОУ «СОШ №23»</w:t>
      </w:r>
      <w:r>
        <w:rPr>
          <w:rFonts w:ascii="Times New Roman" w:hAnsi="Times New Roman"/>
          <w:sz w:val="24"/>
          <w:szCs w:val="24"/>
        </w:rPr>
        <w:t>.</w:t>
      </w:r>
      <w:r w:rsidR="00FB0B94">
        <w:rPr>
          <w:rFonts w:ascii="Times New Roman" w:hAnsi="Times New Roman"/>
          <w:sz w:val="24"/>
          <w:szCs w:val="24"/>
        </w:rPr>
        <w:t xml:space="preserve"> </w:t>
      </w:r>
      <w:r w:rsidR="00A9327B">
        <w:rPr>
          <w:rFonts w:ascii="Times New Roman" w:hAnsi="Times New Roman"/>
          <w:sz w:val="24"/>
          <w:szCs w:val="24"/>
        </w:rPr>
        <w:t xml:space="preserve">Также в целях совершенствования спорта </w:t>
      </w:r>
      <w:r w:rsidR="008A10D8">
        <w:rPr>
          <w:rFonts w:ascii="Times New Roman" w:hAnsi="Times New Roman"/>
          <w:sz w:val="24"/>
          <w:szCs w:val="24"/>
        </w:rPr>
        <w:t>предусматриваются</w:t>
      </w:r>
      <w:r w:rsidR="00A9327B">
        <w:rPr>
          <w:rFonts w:ascii="Times New Roman" w:hAnsi="Times New Roman"/>
          <w:sz w:val="24"/>
          <w:szCs w:val="24"/>
        </w:rPr>
        <w:t xml:space="preserve"> </w:t>
      </w:r>
      <w:r w:rsidR="008A10D8">
        <w:rPr>
          <w:rFonts w:ascii="Times New Roman" w:hAnsi="Times New Roman"/>
          <w:sz w:val="24"/>
          <w:szCs w:val="24"/>
        </w:rPr>
        <w:t>размещение</w:t>
      </w:r>
      <w:r w:rsidR="00A9327B">
        <w:rPr>
          <w:rFonts w:ascii="Times New Roman" w:hAnsi="Times New Roman"/>
          <w:sz w:val="24"/>
          <w:szCs w:val="24"/>
        </w:rPr>
        <w:t xml:space="preserve"> </w:t>
      </w:r>
      <w:r w:rsidR="008A10D8">
        <w:rPr>
          <w:rFonts w:ascii="Times New Roman" w:hAnsi="Times New Roman"/>
          <w:sz w:val="24"/>
          <w:szCs w:val="24"/>
        </w:rPr>
        <w:t>комплексов</w:t>
      </w:r>
      <w:r w:rsidR="00FB0B94">
        <w:rPr>
          <w:rFonts w:ascii="Times New Roman" w:hAnsi="Times New Roman"/>
          <w:sz w:val="24"/>
          <w:szCs w:val="24"/>
        </w:rPr>
        <w:t xml:space="preserve"> спортивно-оздоровительных площадок в каждом поселении</w:t>
      </w:r>
      <w:r w:rsidR="008A10D8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3A16CC">
        <w:rPr>
          <w:rFonts w:ascii="Times New Roman" w:hAnsi="Times New Roman"/>
          <w:sz w:val="24"/>
          <w:szCs w:val="24"/>
        </w:rPr>
        <w:t>.</w:t>
      </w:r>
    </w:p>
    <w:p w:rsidR="0038194B" w:rsidRPr="00DC47AB" w:rsidRDefault="0038194B" w:rsidP="005D2B6E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</w:p>
    <w:p w:rsidR="0038194B" w:rsidRDefault="00FB0B94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b/>
          <w:sz w:val="24"/>
          <w:szCs w:val="24"/>
        </w:rPr>
      </w:pPr>
      <w:r w:rsidRPr="0083390A">
        <w:rPr>
          <w:rFonts w:ascii="Times New Roman" w:hAnsi="Times New Roman"/>
          <w:b/>
          <w:sz w:val="24"/>
          <w:szCs w:val="24"/>
        </w:rPr>
        <w:t>Учреждения культуры</w:t>
      </w:r>
      <w:r>
        <w:rPr>
          <w:rFonts w:ascii="Times New Roman" w:hAnsi="Times New Roman"/>
          <w:b/>
          <w:sz w:val="24"/>
          <w:szCs w:val="24"/>
        </w:rPr>
        <w:t xml:space="preserve"> и искусства.</w:t>
      </w:r>
    </w:p>
    <w:p w:rsidR="008553A9" w:rsidRDefault="00F9700E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социально-культурной сферы определяет создание полноценных условий труда, быта и отдыха населения, обеспечение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наиболее полным комплексом услуг. </w:t>
      </w:r>
      <w:r w:rsidR="00A17907">
        <w:rPr>
          <w:rFonts w:ascii="Times New Roman" w:hAnsi="Times New Roman"/>
          <w:sz w:val="24"/>
          <w:szCs w:val="24"/>
        </w:rPr>
        <w:t>Это потребует реконструкции существующих зданий и сооружений в сфере культуры.</w:t>
      </w:r>
    </w:p>
    <w:p w:rsidR="001511B7" w:rsidRDefault="008553A9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спрос на учреждения культуры и искусства </w:t>
      </w:r>
      <w:r w:rsidR="001511B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1511B7">
        <w:rPr>
          <w:rFonts w:ascii="Times New Roman" w:hAnsi="Times New Roman"/>
          <w:sz w:val="24"/>
          <w:szCs w:val="24"/>
        </w:rPr>
        <w:t xml:space="preserve"> представлен в таблице №2.3.5.</w:t>
      </w:r>
    </w:p>
    <w:p w:rsidR="00A17907" w:rsidRDefault="00A17907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культурно-бытового обслуживания поселения предусматривает следующие предложения:</w:t>
      </w:r>
    </w:p>
    <w:p w:rsidR="00A17907" w:rsidRDefault="00020EF8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A17907">
        <w:rPr>
          <w:rFonts w:ascii="Times New Roman" w:hAnsi="Times New Roman"/>
          <w:sz w:val="24"/>
          <w:szCs w:val="24"/>
        </w:rPr>
        <w:t xml:space="preserve"> расширение перечня видов услуг в сфере культуры и искусства;</w:t>
      </w:r>
    </w:p>
    <w:p w:rsidR="00A17907" w:rsidRDefault="00020EF8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A17907">
        <w:rPr>
          <w:rFonts w:ascii="Times New Roman" w:hAnsi="Times New Roman"/>
          <w:sz w:val="24"/>
          <w:szCs w:val="24"/>
        </w:rPr>
        <w:t xml:space="preserve"> повышение качества предоставляемых услуг в данной сфере;</w:t>
      </w:r>
    </w:p>
    <w:p w:rsidR="00A17907" w:rsidRDefault="00020EF8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A17907">
        <w:rPr>
          <w:rFonts w:ascii="Times New Roman" w:hAnsi="Times New Roman"/>
          <w:sz w:val="24"/>
          <w:szCs w:val="24"/>
        </w:rPr>
        <w:t xml:space="preserve"> кадровое обеспечение учреждений культуры;</w:t>
      </w:r>
    </w:p>
    <w:p w:rsidR="00A17907" w:rsidRDefault="00020EF8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lastRenderedPageBreak/>
        <w:t>–</w:t>
      </w:r>
      <w:r w:rsidR="00A17907">
        <w:rPr>
          <w:rFonts w:ascii="Times New Roman" w:hAnsi="Times New Roman"/>
          <w:sz w:val="24"/>
          <w:szCs w:val="24"/>
        </w:rPr>
        <w:t xml:space="preserve"> создание условий для повышения квалификации кадров;</w:t>
      </w:r>
    </w:p>
    <w:p w:rsidR="00A17907" w:rsidRDefault="00020EF8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A17907">
        <w:rPr>
          <w:rFonts w:ascii="Times New Roman" w:hAnsi="Times New Roman"/>
          <w:sz w:val="24"/>
          <w:szCs w:val="24"/>
        </w:rPr>
        <w:t xml:space="preserve"> оснащение учреждений современным оборудованием.</w:t>
      </w:r>
    </w:p>
    <w:p w:rsidR="00A17907" w:rsidRDefault="00A17907" w:rsidP="00020EF8">
      <w:pPr>
        <w:pStyle w:val="12"/>
        <w:spacing w:before="240" w:after="0" w:line="360" w:lineRule="auto"/>
        <w:ind w:left="0" w:right="-3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№2.3.5</w:t>
      </w:r>
      <w:r w:rsidR="00020EF8" w:rsidRPr="00020EF8">
        <w:rPr>
          <w:rFonts w:ascii="Times New Roman" w:hAnsi="Times New Roman"/>
          <w:sz w:val="24"/>
          <w:szCs w:val="24"/>
        </w:rPr>
        <w:t xml:space="preserve"> </w:t>
      </w:r>
      <w:r w:rsidR="00020EF8">
        <w:rPr>
          <w:rFonts w:ascii="Times New Roman" w:hAnsi="Times New Roman"/>
          <w:sz w:val="24"/>
          <w:szCs w:val="24"/>
        </w:rPr>
        <w:t xml:space="preserve">Прогнозируемый спрос на учреждения культуры и искусства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020EF8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664"/>
        <w:gridCol w:w="2154"/>
        <w:gridCol w:w="765"/>
        <w:gridCol w:w="765"/>
        <w:gridCol w:w="765"/>
        <w:gridCol w:w="765"/>
        <w:gridCol w:w="765"/>
        <w:gridCol w:w="765"/>
        <w:gridCol w:w="765"/>
      </w:tblGrid>
      <w:tr w:rsidR="0024251C" w:rsidRPr="005206FC" w:rsidTr="00E30141">
        <w:trPr>
          <w:trHeight w:val="425"/>
          <w:tblHeader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D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D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2035г.</w:t>
            </w:r>
          </w:p>
        </w:tc>
      </w:tr>
      <w:tr w:rsidR="0024251C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24251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Библиотека-филиал №4, пгт. Печенга, Печенгское шоссе, д.3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A4B49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Merge w:val="restart"/>
            <w:vAlign w:val="center"/>
          </w:tcPr>
          <w:p w:rsidR="0024251C" w:rsidRPr="005206FC" w:rsidRDefault="0024251C" w:rsidP="00DB2ED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A4B49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Merge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83EA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Merge w:val="restart"/>
            <w:vAlign w:val="center"/>
          </w:tcPr>
          <w:p w:rsidR="0024251C" w:rsidRPr="005206FC" w:rsidRDefault="0024251C" w:rsidP="00DB2ED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 на 1 жителя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20EF8">
              <w:rPr>
                <w:rFonts w:ascii="Times New Roman" w:hAnsi="Times New Roman"/>
              </w:rPr>
              <w:t xml:space="preserve"> </w:t>
            </w:r>
            <w:r w:rsidR="00020EF8" w:rsidRPr="001F6BB8">
              <w:rPr>
                <w:rFonts w:ascii="Times New Roman" w:hAnsi="Times New Roman"/>
                <w:sz w:val="24"/>
                <w:szCs w:val="24"/>
              </w:rPr>
              <w:t>–</w:t>
            </w:r>
            <w:r w:rsidR="0002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83EA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Merge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</w:tr>
      <w:tr w:rsidR="0024251C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Библиотека-филиал №7, нп. Лиинахамари, ул.Шабалина, д.11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83EA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рекомендуемая обеспеченность </w:t>
            </w:r>
          </w:p>
        </w:tc>
        <w:tc>
          <w:tcPr>
            <w:tcW w:w="2154" w:type="dxa"/>
            <w:vMerge w:val="restart"/>
            <w:vAlign w:val="center"/>
          </w:tcPr>
          <w:p w:rsidR="0024251C" w:rsidRPr="005206FC" w:rsidRDefault="0024251C" w:rsidP="00DB2ED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83EA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фактическая обеспеченность </w:t>
            </w:r>
          </w:p>
        </w:tc>
        <w:tc>
          <w:tcPr>
            <w:tcW w:w="2154" w:type="dxa"/>
            <w:vMerge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83EA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рекомендуемая обеспеченность </w:t>
            </w:r>
          </w:p>
        </w:tc>
        <w:tc>
          <w:tcPr>
            <w:tcW w:w="2154" w:type="dxa"/>
            <w:vMerge w:val="restart"/>
            <w:vAlign w:val="center"/>
          </w:tcPr>
          <w:p w:rsidR="0024251C" w:rsidRPr="005206FC" w:rsidRDefault="0024251C" w:rsidP="00DB2ED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 на 1 жителя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20EF8">
              <w:rPr>
                <w:rFonts w:ascii="Times New Roman" w:hAnsi="Times New Roman"/>
              </w:rPr>
              <w:t xml:space="preserve"> </w:t>
            </w:r>
            <w:r w:rsidR="00020EF8" w:rsidRPr="001F6BB8">
              <w:rPr>
                <w:rFonts w:ascii="Times New Roman" w:hAnsi="Times New Roman"/>
                <w:sz w:val="24"/>
                <w:szCs w:val="24"/>
              </w:rPr>
              <w:t>–</w:t>
            </w:r>
            <w:r w:rsidR="0002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38194B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83EA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фактическая обеспеченность </w:t>
            </w:r>
          </w:p>
        </w:tc>
        <w:tc>
          <w:tcPr>
            <w:tcW w:w="2154" w:type="dxa"/>
            <w:vMerge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</w:tr>
      <w:tr w:rsidR="0024251C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Библиотека-филиал №8, нп. Спутник, ул.Новая, д.4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DB2ED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Merge w:val="restart"/>
            <w:vAlign w:val="center"/>
          </w:tcPr>
          <w:p w:rsidR="0024251C" w:rsidRPr="005206FC" w:rsidRDefault="0024251C" w:rsidP="00DB2ED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 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Default="0024251C" w:rsidP="00883EA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Merge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DB2ED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Merge w:val="restart"/>
            <w:vAlign w:val="center"/>
          </w:tcPr>
          <w:p w:rsidR="0024251C" w:rsidRPr="005206FC" w:rsidRDefault="0024251C" w:rsidP="00DB2ED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 на 1 жителя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20EF8">
              <w:rPr>
                <w:rFonts w:ascii="Times New Roman" w:hAnsi="Times New Roman"/>
              </w:rPr>
              <w:t xml:space="preserve"> </w:t>
            </w:r>
            <w:r w:rsidR="00020EF8" w:rsidRPr="001F6BB8">
              <w:rPr>
                <w:rFonts w:ascii="Times New Roman" w:hAnsi="Times New Roman"/>
                <w:sz w:val="24"/>
                <w:szCs w:val="24"/>
              </w:rPr>
              <w:t>–</w:t>
            </w:r>
            <w:r w:rsidR="00020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Default="0024251C" w:rsidP="00883EA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Merge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</w:tr>
      <w:tr w:rsidR="007D1B29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7D1B29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культуры</w:t>
            </w:r>
            <w:r w:rsidR="00CF0268">
              <w:rPr>
                <w:rFonts w:ascii="Times New Roman" w:hAnsi="Times New Roman"/>
              </w:rPr>
              <w:t xml:space="preserve"> (Дом офицеров Печенгского гарнизона)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DB2ED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BF4AB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 на 3-10 тыс. человек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7D1B29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DB2ED4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посадочных мест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</w:p>
        </w:tc>
      </w:tr>
      <w:tr w:rsidR="0024251C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музей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F027E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1 на 5тыс. человек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EF8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020EF8" w:rsidRDefault="00020EF8" w:rsidP="00F027EC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020EF8" w:rsidRPr="005206FC" w:rsidRDefault="00020EF8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251C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Краеведческий музей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F027EC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F027EC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1 на 5тыс. человек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Default="0024251C" w:rsidP="00F027EC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F027EC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24251C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24251C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251C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D170A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8D170A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1 на 3-5тыс. человек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EF8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020EF8" w:rsidRDefault="00020EF8" w:rsidP="008D170A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020EF8" w:rsidRPr="005206FC" w:rsidRDefault="00020EF8" w:rsidP="008D170A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251C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Концертный творческий коллектив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D170A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020EF8" w:rsidP="00DB2ED4">
            <w:pPr>
              <w:ind w:left="-81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A20707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Default="0024251C" w:rsidP="008D170A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020EF8" w:rsidP="00DB2ED4">
            <w:pPr>
              <w:ind w:left="-81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24251C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251C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творчества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D170A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20EF8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020EF8" w:rsidRDefault="00020EF8" w:rsidP="008D170A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020EF8" w:rsidRPr="005206FC" w:rsidRDefault="00020EF8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4251C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Кинозал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Pr="005206FC" w:rsidRDefault="0024251C" w:rsidP="008D170A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посадочных мест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24251C" w:rsidRPr="005206F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20EF8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020EF8" w:rsidRDefault="00020EF8" w:rsidP="008D170A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020EF8" w:rsidRPr="005206FC" w:rsidRDefault="00020EF8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4251C" w:rsidRPr="005206FC" w:rsidTr="00020EF8">
        <w:trPr>
          <w:trHeight w:val="289"/>
          <w:jc w:val="center"/>
        </w:trPr>
        <w:tc>
          <w:tcPr>
            <w:tcW w:w="10173" w:type="dxa"/>
            <w:gridSpan w:val="9"/>
            <w:vAlign w:val="center"/>
          </w:tcPr>
          <w:p w:rsidR="0024251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Танцевальный зал</w:t>
            </w:r>
          </w:p>
        </w:tc>
      </w:tr>
      <w:tr w:rsidR="0024251C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24251C" w:rsidRDefault="0024251C" w:rsidP="008D170A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рекомендуемая обеспеченность</w:t>
            </w:r>
          </w:p>
        </w:tc>
        <w:tc>
          <w:tcPr>
            <w:tcW w:w="2154" w:type="dxa"/>
            <w:vAlign w:val="center"/>
          </w:tcPr>
          <w:p w:rsidR="0024251C" w:rsidRPr="005206FC" w:rsidRDefault="0024251C" w:rsidP="00DB2ED4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танц.зала кв.м</w:t>
            </w:r>
          </w:p>
        </w:tc>
        <w:tc>
          <w:tcPr>
            <w:tcW w:w="765" w:type="dxa"/>
            <w:vAlign w:val="center"/>
          </w:tcPr>
          <w:p w:rsidR="0024251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" w:type="dxa"/>
            <w:vAlign w:val="center"/>
          </w:tcPr>
          <w:p w:rsidR="0024251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" w:type="dxa"/>
            <w:vAlign w:val="center"/>
          </w:tcPr>
          <w:p w:rsidR="0024251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" w:type="dxa"/>
            <w:vAlign w:val="center"/>
          </w:tcPr>
          <w:p w:rsidR="0024251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" w:type="dxa"/>
            <w:vAlign w:val="center"/>
          </w:tcPr>
          <w:p w:rsidR="0024251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" w:type="dxa"/>
            <w:vAlign w:val="center"/>
          </w:tcPr>
          <w:p w:rsidR="0024251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" w:type="dxa"/>
            <w:vAlign w:val="center"/>
          </w:tcPr>
          <w:p w:rsidR="0024251C" w:rsidRDefault="0024251C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020EF8" w:rsidRPr="005206FC" w:rsidTr="00E30141">
        <w:trPr>
          <w:trHeight w:val="357"/>
          <w:jc w:val="center"/>
        </w:trPr>
        <w:tc>
          <w:tcPr>
            <w:tcW w:w="2664" w:type="dxa"/>
            <w:vAlign w:val="center"/>
          </w:tcPr>
          <w:p w:rsidR="00020EF8" w:rsidRDefault="00020EF8" w:rsidP="008D170A">
            <w:pPr>
              <w:ind w:left="-8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обеспеченность</w:t>
            </w:r>
          </w:p>
        </w:tc>
        <w:tc>
          <w:tcPr>
            <w:tcW w:w="2154" w:type="dxa"/>
            <w:vAlign w:val="center"/>
          </w:tcPr>
          <w:p w:rsidR="00020EF8" w:rsidRPr="005206FC" w:rsidRDefault="00020EF8" w:rsidP="00DB2ED4">
            <w:pPr>
              <w:ind w:left="-8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Pr="005206FC" w:rsidRDefault="00020EF8" w:rsidP="00020EF8">
            <w:pPr>
              <w:ind w:left="-122"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 w:rsidRPr="001F6BB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65" w:type="dxa"/>
            <w:vAlign w:val="center"/>
          </w:tcPr>
          <w:p w:rsidR="00020EF8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" w:type="dxa"/>
            <w:vAlign w:val="center"/>
          </w:tcPr>
          <w:p w:rsidR="00020EF8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" w:type="dxa"/>
            <w:vAlign w:val="center"/>
          </w:tcPr>
          <w:p w:rsidR="00020EF8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65" w:type="dxa"/>
            <w:vAlign w:val="center"/>
          </w:tcPr>
          <w:p w:rsidR="00020EF8" w:rsidRDefault="00020EF8" w:rsidP="00DB2ED4">
            <w:pPr>
              <w:ind w:right="-1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CF0268" w:rsidRDefault="00B14D03" w:rsidP="00F94B95">
      <w:pPr>
        <w:pStyle w:val="af1"/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муниципальном образовании </w:t>
      </w:r>
      <w:r w:rsidR="003D3683">
        <w:rPr>
          <w:rFonts w:ascii="Times New Roman" w:hAnsi="Times New Roman"/>
          <w:color w:val="auto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color w:val="auto"/>
          <w:sz w:val="24"/>
          <w:szCs w:val="24"/>
        </w:rPr>
        <w:t xml:space="preserve"> испытывается острая необходимость в наличии музеев, дома творчества, кинозала, танцевального зала.</w:t>
      </w:r>
    </w:p>
    <w:p w:rsidR="00CF64B4" w:rsidRDefault="00184737" w:rsidP="00F94B95">
      <w:pPr>
        <w:pStyle w:val="af1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CF64B4">
        <w:rPr>
          <w:rFonts w:ascii="Times New Roman" w:hAnsi="Times New Roman"/>
          <w:color w:val="auto"/>
          <w:sz w:val="24"/>
          <w:szCs w:val="24"/>
        </w:rPr>
        <w:t xml:space="preserve">Строительство </w:t>
      </w:r>
      <w:r w:rsidR="00CF64B4" w:rsidRPr="00CF64B4">
        <w:rPr>
          <w:rFonts w:ascii="Times New Roman" w:hAnsi="Times New Roman"/>
          <w:color w:val="auto"/>
          <w:sz w:val="24"/>
          <w:szCs w:val="24"/>
        </w:rPr>
        <w:t>многопрофильного культурно-досугового центра позволит совместить размещение</w:t>
      </w:r>
      <w:r w:rsidR="00CF64B4">
        <w:rPr>
          <w:rFonts w:ascii="Times New Roman" w:hAnsi="Times New Roman"/>
          <w:color w:val="auto"/>
          <w:sz w:val="24"/>
          <w:szCs w:val="24"/>
        </w:rPr>
        <w:t xml:space="preserve"> следующих учреждений культуры и искусства</w:t>
      </w:r>
      <w:r w:rsidR="00F94B95">
        <w:rPr>
          <w:rFonts w:ascii="Times New Roman" w:hAnsi="Times New Roman"/>
          <w:color w:val="auto"/>
          <w:sz w:val="24"/>
          <w:szCs w:val="24"/>
        </w:rPr>
        <w:t>:</w:t>
      </w:r>
    </w:p>
    <w:p w:rsidR="002C01A7" w:rsidRDefault="00020EF8" w:rsidP="00F94B95">
      <w:pPr>
        <w:pStyle w:val="af1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F94B95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01A7">
        <w:rPr>
          <w:rFonts w:ascii="Times New Roman" w:hAnsi="Times New Roman"/>
          <w:color w:val="auto"/>
          <w:sz w:val="24"/>
          <w:szCs w:val="24"/>
        </w:rPr>
        <w:t xml:space="preserve">зрительного зала на 80 посадочных мест, где проводятся </w:t>
      </w:r>
      <w:r w:rsidR="00AF59F4">
        <w:rPr>
          <w:rFonts w:ascii="Times New Roman" w:hAnsi="Times New Roman"/>
          <w:color w:val="auto"/>
          <w:sz w:val="24"/>
          <w:szCs w:val="24"/>
        </w:rPr>
        <w:t>демонстрация</w:t>
      </w:r>
      <w:r w:rsidR="002C01A7">
        <w:rPr>
          <w:rFonts w:ascii="Times New Roman" w:hAnsi="Times New Roman"/>
          <w:color w:val="auto"/>
          <w:sz w:val="24"/>
          <w:szCs w:val="24"/>
        </w:rPr>
        <w:t xml:space="preserve"> фильмов, концертные и театрализованные мероприятия;</w:t>
      </w:r>
    </w:p>
    <w:p w:rsidR="002C01A7" w:rsidRDefault="00020EF8" w:rsidP="00F94B95">
      <w:pPr>
        <w:pStyle w:val="af1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2C01A7">
        <w:rPr>
          <w:rFonts w:ascii="Times New Roman" w:hAnsi="Times New Roman"/>
          <w:color w:val="auto"/>
          <w:sz w:val="24"/>
          <w:szCs w:val="24"/>
        </w:rPr>
        <w:t xml:space="preserve"> танцевального (дискотечного) зала, где проводятся игровые и конкурсные программы, дискотеки для молодежи;</w:t>
      </w:r>
    </w:p>
    <w:p w:rsidR="002C01A7" w:rsidRDefault="00020EF8" w:rsidP="00F94B95">
      <w:pPr>
        <w:pStyle w:val="af1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2C01A7">
        <w:rPr>
          <w:rFonts w:ascii="Times New Roman" w:hAnsi="Times New Roman"/>
          <w:color w:val="auto"/>
          <w:sz w:val="24"/>
          <w:szCs w:val="24"/>
        </w:rPr>
        <w:t xml:space="preserve"> краеведческого музея;</w:t>
      </w:r>
    </w:p>
    <w:p w:rsidR="002C01A7" w:rsidRDefault="00020EF8" w:rsidP="00F94B95">
      <w:pPr>
        <w:pStyle w:val="af1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2C01A7">
        <w:rPr>
          <w:rFonts w:ascii="Times New Roman" w:hAnsi="Times New Roman"/>
          <w:color w:val="auto"/>
          <w:sz w:val="24"/>
          <w:szCs w:val="24"/>
        </w:rPr>
        <w:t xml:space="preserve"> тематического музея;</w:t>
      </w:r>
    </w:p>
    <w:p w:rsidR="002C01A7" w:rsidRDefault="00020EF8" w:rsidP="00F94B95">
      <w:pPr>
        <w:pStyle w:val="af1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47784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C01A7">
        <w:rPr>
          <w:rFonts w:ascii="Times New Roman" w:hAnsi="Times New Roman"/>
          <w:color w:val="auto"/>
          <w:sz w:val="24"/>
          <w:szCs w:val="24"/>
        </w:rPr>
        <w:t>концертных творческих коллективов</w:t>
      </w:r>
      <w:r w:rsidR="0057490C">
        <w:rPr>
          <w:rFonts w:ascii="Times New Roman" w:hAnsi="Times New Roman"/>
          <w:color w:val="auto"/>
          <w:sz w:val="24"/>
          <w:szCs w:val="24"/>
        </w:rPr>
        <w:t>,</w:t>
      </w:r>
    </w:p>
    <w:p w:rsidR="00F94B95" w:rsidRPr="00CF64B4" w:rsidRDefault="00477847" w:rsidP="00F94B95">
      <w:pPr>
        <w:pStyle w:val="af1"/>
        <w:shd w:val="clear" w:color="auto" w:fill="FFFFFF"/>
        <w:spacing w:before="0" w:after="0" w:line="360" w:lineRule="auto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57490C">
        <w:rPr>
          <w:rFonts w:ascii="Times New Roman" w:hAnsi="Times New Roman"/>
          <w:color w:val="auto"/>
          <w:sz w:val="24"/>
          <w:szCs w:val="24"/>
        </w:rPr>
        <w:t xml:space="preserve">а также </w:t>
      </w:r>
      <w:r w:rsidR="002C01A7" w:rsidRPr="0057490C">
        <w:rPr>
          <w:rFonts w:ascii="Times New Roman" w:hAnsi="Times New Roman"/>
          <w:color w:val="auto"/>
          <w:sz w:val="24"/>
          <w:szCs w:val="24"/>
        </w:rPr>
        <w:t>кружк</w:t>
      </w:r>
      <w:r w:rsidRPr="0057490C">
        <w:rPr>
          <w:rFonts w:ascii="Times New Roman" w:hAnsi="Times New Roman"/>
          <w:color w:val="auto"/>
          <w:sz w:val="24"/>
          <w:szCs w:val="24"/>
        </w:rPr>
        <w:t>ов и секций для детей, позволяющих не только открывать таланты, а и способствовать общему</w:t>
      </w:r>
      <w:r>
        <w:rPr>
          <w:rFonts w:ascii="Times New Roman" w:hAnsi="Times New Roman"/>
          <w:color w:val="auto"/>
          <w:sz w:val="24"/>
          <w:szCs w:val="24"/>
        </w:rPr>
        <w:t xml:space="preserve"> укреплению молодого организма.</w:t>
      </w:r>
      <w:r w:rsidR="002C01A7"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F027EC" w:rsidRDefault="00B14D03" w:rsidP="00F027EC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многопрофильного культурно-досугового центра и</w:t>
      </w:r>
      <w:r w:rsidR="006E73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свою очередь</w:t>
      </w:r>
      <w:r w:rsidR="006E73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</w:t>
      </w:r>
      <w:r w:rsidR="00F027EC">
        <w:rPr>
          <w:rFonts w:ascii="Times New Roman" w:hAnsi="Times New Roman"/>
          <w:sz w:val="24"/>
          <w:szCs w:val="24"/>
        </w:rPr>
        <w:t>бустройство перечисленных учреждений культуры и искусства</w:t>
      </w:r>
      <w:r>
        <w:rPr>
          <w:rFonts w:ascii="Times New Roman" w:hAnsi="Times New Roman"/>
          <w:sz w:val="24"/>
          <w:szCs w:val="24"/>
        </w:rPr>
        <w:t xml:space="preserve"> к 2020году</w:t>
      </w:r>
      <w:r w:rsidR="006E734C">
        <w:rPr>
          <w:rFonts w:ascii="Times New Roman" w:hAnsi="Times New Roman"/>
          <w:sz w:val="24"/>
          <w:szCs w:val="24"/>
        </w:rPr>
        <w:t>,</w:t>
      </w:r>
      <w:r w:rsidR="00477847">
        <w:rPr>
          <w:rFonts w:ascii="Times New Roman" w:hAnsi="Times New Roman"/>
          <w:sz w:val="24"/>
          <w:szCs w:val="24"/>
        </w:rPr>
        <w:t xml:space="preserve"> предоставит широкий выбор досуговых занятий, а также</w:t>
      </w:r>
      <w:r w:rsidR="00F027EC">
        <w:rPr>
          <w:rFonts w:ascii="Times New Roman" w:hAnsi="Times New Roman"/>
          <w:sz w:val="24"/>
          <w:szCs w:val="24"/>
        </w:rPr>
        <w:t xml:space="preserve"> даст возможность обеспечить население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F027EC">
        <w:rPr>
          <w:rFonts w:ascii="Times New Roman" w:hAnsi="Times New Roman"/>
          <w:sz w:val="24"/>
          <w:szCs w:val="24"/>
        </w:rPr>
        <w:t xml:space="preserve"> новыми рабочими местами</w:t>
      </w:r>
      <w:r w:rsidR="00727303">
        <w:rPr>
          <w:rFonts w:ascii="Times New Roman" w:hAnsi="Times New Roman"/>
          <w:sz w:val="24"/>
          <w:szCs w:val="24"/>
        </w:rPr>
        <w:t>.</w:t>
      </w:r>
    </w:p>
    <w:p w:rsidR="008E5824" w:rsidRDefault="009501F4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 комплексном благоустройстве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0E1934">
        <w:rPr>
          <w:rFonts w:ascii="Times New Roman" w:hAnsi="Times New Roman"/>
          <w:sz w:val="24"/>
          <w:szCs w:val="24"/>
        </w:rPr>
        <w:t xml:space="preserve"> необходимо обустройство детских площадок, предназначенных для игр и активного отдыха детей дошкольного, младшего школьного и среднего школьного возраста с зонированием по возрастным интересам. В каждом населенном пункте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0E1934">
        <w:rPr>
          <w:rFonts w:ascii="Times New Roman" w:hAnsi="Times New Roman"/>
          <w:sz w:val="24"/>
          <w:szCs w:val="24"/>
        </w:rPr>
        <w:t xml:space="preserve"> необходима установка </w:t>
      </w:r>
      <w:r w:rsidRPr="000E1934">
        <w:rPr>
          <w:rFonts w:ascii="Times New Roman" w:hAnsi="Times New Roman"/>
        </w:rPr>
        <w:t>детских площадок совместно с зоной отдыха родителей (не менее 150кв.м)</w:t>
      </w:r>
      <w:r w:rsidR="00FC5619">
        <w:rPr>
          <w:rFonts w:ascii="Times New Roman" w:hAnsi="Times New Roman"/>
        </w:rPr>
        <w:t>, к сроку окончания реализации программы, то есть к 2035 году.</w:t>
      </w:r>
    </w:p>
    <w:p w:rsidR="00FC5619" w:rsidRDefault="00FC5619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B0B94" w:rsidRDefault="00FB0B94" w:rsidP="00FB0B94">
      <w:pPr>
        <w:pStyle w:val="12"/>
        <w:spacing w:after="0" w:line="360" w:lineRule="auto"/>
        <w:ind w:left="0" w:right="-31" w:firstLine="852"/>
        <w:jc w:val="both"/>
        <w:rPr>
          <w:rFonts w:ascii="Times New Roman" w:hAnsi="Times New Roman"/>
          <w:sz w:val="24"/>
          <w:szCs w:val="24"/>
        </w:rPr>
        <w:sectPr w:rsidR="00FB0B94" w:rsidSect="000C5AC9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0F4060" w:rsidRPr="00BF01B8" w:rsidRDefault="0037525D" w:rsidP="00267927">
      <w:pPr>
        <w:spacing w:line="36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2.4</w:t>
      </w:r>
      <w:r w:rsidR="000F4060" w:rsidRPr="00BF01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Оценка нормативно-правовой базы, необходимой для функционирования и развития социальной инфраструктуры муниципального образования </w:t>
      </w:r>
      <w:r w:rsidR="003D3683">
        <w:rPr>
          <w:rFonts w:ascii="Times New Roman" w:hAnsi="Times New Roman"/>
          <w:b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b/>
          <w:sz w:val="24"/>
          <w:szCs w:val="24"/>
        </w:rPr>
        <w:t xml:space="preserve"> Печенгского района Мурманской области</w:t>
      </w:r>
    </w:p>
    <w:p w:rsidR="00DB2ED4" w:rsidRDefault="00DB2ED4" w:rsidP="00085678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объектов</w:t>
      </w:r>
      <w:r w:rsidRPr="002638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образования программа реализуется в соответствии со следующими законодательными актами:</w:t>
      </w:r>
    </w:p>
    <w:p w:rsidR="00DE5EC6" w:rsidRDefault="00DE5EC6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Указ Президента РФ от 07.05.2012 №597 «О мероприятиях по реализации государственной социальной политики»;</w:t>
      </w:r>
    </w:p>
    <w:p w:rsidR="006658DB" w:rsidRPr="00020EF8" w:rsidRDefault="006658DB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28.06.2014 №172-ФЗ «О стратегическом планировании в Российской Федерации» (с изменениями и дополнениями);</w:t>
      </w:r>
    </w:p>
    <w:p w:rsidR="00DE5EC6" w:rsidRPr="00020EF8" w:rsidRDefault="00DE5EC6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Указ Президента РФ от 07.05.2012 №599 «О мерах по реализации государственной политики в области образования и науки»;</w:t>
      </w:r>
    </w:p>
    <w:p w:rsidR="00DE5EC6" w:rsidRPr="00020EF8" w:rsidRDefault="00DE5EC6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</w:t>
      </w:r>
    </w:p>
    <w:p w:rsidR="00DB2ED4" w:rsidRPr="00020EF8" w:rsidRDefault="00DB2ED4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 Федеральный закон от 24.07.1998 №124-ФЗ «Об основных гарантиях прав ребенка в Российской Федерации»;</w:t>
      </w:r>
    </w:p>
    <w:p w:rsidR="00DE5EC6" w:rsidRPr="00020EF8" w:rsidRDefault="00DE5EC6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Закон Мурманской области</w:t>
      </w:r>
      <w:r w:rsidR="008874A1" w:rsidRPr="00020EF8">
        <w:rPr>
          <w:rFonts w:ascii="Times New Roman" w:hAnsi="Times New Roman"/>
          <w:sz w:val="24"/>
          <w:szCs w:val="24"/>
        </w:rPr>
        <w:t xml:space="preserve"> от 28.06.2013 №1649-01-ЗМО «Об образовании в Мурманской области»;</w:t>
      </w:r>
    </w:p>
    <w:p w:rsidR="008874A1" w:rsidRPr="00020EF8" w:rsidRDefault="008874A1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Постановление Правительства Мурманской области от 29.06.2010 №284-ПП</w:t>
      </w:r>
      <w:r w:rsidR="00F34007" w:rsidRPr="00020EF8">
        <w:rPr>
          <w:rFonts w:ascii="Times New Roman" w:hAnsi="Times New Roman"/>
          <w:sz w:val="24"/>
          <w:szCs w:val="24"/>
        </w:rPr>
        <w:t>/11 «О реализации Национальной образовательной инициативы «Наша новая школа» в Мурманской области в 2011-2015 годах»;</w:t>
      </w:r>
    </w:p>
    <w:p w:rsidR="00F34007" w:rsidRPr="00020EF8" w:rsidRDefault="00F34007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Муниципальная программа «Развитие образования в м</w:t>
      </w:r>
      <w:r w:rsidR="00647FF6" w:rsidRPr="00020EF8">
        <w:rPr>
          <w:rFonts w:ascii="Times New Roman" w:hAnsi="Times New Roman"/>
          <w:sz w:val="24"/>
          <w:szCs w:val="24"/>
        </w:rPr>
        <w:t>униципальном образовании Печенг</w:t>
      </w:r>
      <w:r w:rsidRPr="00020EF8">
        <w:rPr>
          <w:rFonts w:ascii="Times New Roman" w:hAnsi="Times New Roman"/>
          <w:sz w:val="24"/>
          <w:szCs w:val="24"/>
        </w:rPr>
        <w:t>ский район» на 2015-2020 годы.</w:t>
      </w:r>
    </w:p>
    <w:p w:rsidR="00083A47" w:rsidRPr="00020EF8" w:rsidRDefault="00083A47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Целевая программа «Развитие системы дополнительного образования в сфере культуры и искусства»;</w:t>
      </w:r>
    </w:p>
    <w:p w:rsidR="001B0392" w:rsidRPr="00020EF8" w:rsidRDefault="00427879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 xml:space="preserve">Требования </w:t>
      </w:r>
      <w:r w:rsidR="001B0392" w:rsidRPr="00020EF8">
        <w:rPr>
          <w:rFonts w:ascii="Times New Roman" w:hAnsi="Times New Roman"/>
          <w:sz w:val="24"/>
          <w:szCs w:val="24"/>
        </w:rPr>
        <w:t>предельной численности обучающихся, условиям размещения образовательных организаций, оборудованию и содержанию территорий, зданий, установлены нормами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B0392" w:rsidRPr="00020EF8" w:rsidRDefault="001B0392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1B0392" w:rsidRPr="00020EF8" w:rsidRDefault="001B0392" w:rsidP="00020EF8">
      <w:pPr>
        <w:pStyle w:val="af5"/>
        <w:numPr>
          <w:ilvl w:val="0"/>
          <w:numId w:val="18"/>
        </w:numPr>
        <w:spacing w:after="0" w:line="36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 xml:space="preserve"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</w:t>
      </w:r>
      <w:r w:rsidRPr="00020EF8">
        <w:rPr>
          <w:rFonts w:ascii="Times New Roman" w:hAnsi="Times New Roman"/>
          <w:sz w:val="24"/>
          <w:szCs w:val="24"/>
        </w:rPr>
        <w:lastRenderedPageBreak/>
        <w:t xml:space="preserve">деятельность по адаптированным основным общеобразовательным программам для </w:t>
      </w:r>
      <w:r w:rsidR="00085678" w:rsidRPr="00020EF8">
        <w:rPr>
          <w:rFonts w:ascii="Times New Roman" w:hAnsi="Times New Roman"/>
          <w:sz w:val="24"/>
          <w:szCs w:val="24"/>
        </w:rPr>
        <w:t>обучающихся с ограниченными возможностями здоровья»;</w:t>
      </w:r>
    </w:p>
    <w:p w:rsidR="00085678" w:rsidRDefault="00085678" w:rsidP="00085678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0E8E" w:rsidRPr="00266632" w:rsidRDefault="00085678" w:rsidP="00FB0E8E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объектов</w:t>
      </w:r>
      <w:r w:rsidRPr="002638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здравоохранения программа реализуется в соответствии со следующими законодательными актами:</w:t>
      </w:r>
    </w:p>
    <w:p w:rsidR="00266632" w:rsidRPr="00020EF8" w:rsidRDefault="00266632" w:rsidP="00020EF8">
      <w:pPr>
        <w:pStyle w:val="af5"/>
        <w:numPr>
          <w:ilvl w:val="0"/>
          <w:numId w:val="20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здравоохранения», утвержденная распоряжением Правительства Российской Федерации от 24.12.2012 №2511-р;</w:t>
      </w:r>
    </w:p>
    <w:p w:rsidR="00266632" w:rsidRPr="00020EF8" w:rsidRDefault="00266632" w:rsidP="00020EF8">
      <w:pPr>
        <w:pStyle w:val="af5"/>
        <w:numPr>
          <w:ilvl w:val="0"/>
          <w:numId w:val="20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План мероприятий «Изменения в отраслях социальной сферы, направленные на повышение эффективности здравоохранения», утвержденный распоряжением Правительства Российской Федерации от 28.12.2012 №2599-р;</w:t>
      </w:r>
    </w:p>
    <w:p w:rsidR="00FB0E8E" w:rsidRPr="00020EF8" w:rsidRDefault="00266632" w:rsidP="00020EF8">
      <w:pPr>
        <w:pStyle w:val="af5"/>
        <w:numPr>
          <w:ilvl w:val="0"/>
          <w:numId w:val="20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План мероприятий «Изменения в отраслях социальной сферы, направленные на повышение эффективности здравоохранения Мурманской области, утвержденный распоряжением Правительства Мурманской области от 05.03.2013 №78</w:t>
      </w:r>
      <w:r w:rsidR="00FD5ACF" w:rsidRPr="00020EF8">
        <w:rPr>
          <w:rFonts w:ascii="Times New Roman" w:hAnsi="Times New Roman"/>
          <w:sz w:val="24"/>
          <w:szCs w:val="24"/>
        </w:rPr>
        <w:t>-РП;</w:t>
      </w:r>
    </w:p>
    <w:p w:rsidR="00FD5ACF" w:rsidRPr="00020EF8" w:rsidRDefault="00FD5ACF" w:rsidP="00020EF8">
      <w:pPr>
        <w:pStyle w:val="af5"/>
        <w:numPr>
          <w:ilvl w:val="0"/>
          <w:numId w:val="20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№543н от 15.05.2012г «Об утверждении положения об организации оказания первичной медико-санитарной помощи взрослому населению».</w:t>
      </w:r>
    </w:p>
    <w:p w:rsidR="00CC60CE" w:rsidRDefault="00CC60CE" w:rsidP="00267927">
      <w:pPr>
        <w:spacing w:before="240"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объектов</w:t>
      </w:r>
      <w:r w:rsidRPr="002638E0">
        <w:rPr>
          <w:rFonts w:ascii="Times New Roman" w:hAnsi="Times New Roman"/>
          <w:b/>
          <w:sz w:val="24"/>
          <w:szCs w:val="24"/>
        </w:rPr>
        <w:t xml:space="preserve"> </w:t>
      </w:r>
      <w:r w:rsidR="00051DAD">
        <w:rPr>
          <w:rFonts w:ascii="Times New Roman" w:hAnsi="Times New Roman"/>
          <w:b/>
          <w:sz w:val="24"/>
          <w:szCs w:val="24"/>
        </w:rPr>
        <w:t>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 xml:space="preserve"> программа реализуется в соответствии со следующими законодательными актами:</w:t>
      </w:r>
    </w:p>
    <w:p w:rsidR="00463CBA" w:rsidRDefault="0076774B" w:rsidP="001B0392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местного самоуправления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обеспечивают условия для развития на территории поселения физической культуры, школьного спорта, а также организацию проведения официальных физкультурно-оздоровительных и спортивных мероприятий поселения</w:t>
      </w:r>
      <w:r w:rsidR="00463CBA">
        <w:rPr>
          <w:rFonts w:ascii="Times New Roman" w:hAnsi="Times New Roman"/>
          <w:sz w:val="24"/>
          <w:szCs w:val="24"/>
        </w:rPr>
        <w:t>. Их полномочия закреплены в следующих законодательных документах:</w:t>
      </w:r>
    </w:p>
    <w:p w:rsidR="00463CBA" w:rsidRPr="00020EF8" w:rsidRDefault="00463CBA" w:rsidP="00020EF8">
      <w:pPr>
        <w:pStyle w:val="af5"/>
        <w:numPr>
          <w:ilvl w:val="0"/>
          <w:numId w:val="19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463CBA" w:rsidRPr="00020EF8" w:rsidRDefault="00463CBA" w:rsidP="00020EF8">
      <w:pPr>
        <w:pStyle w:val="af5"/>
        <w:numPr>
          <w:ilvl w:val="0"/>
          <w:numId w:val="19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Федеральный закон от 04.12.2007 №329-ФЗ «О физической культуре и</w:t>
      </w:r>
      <w:r w:rsidR="00E058B2" w:rsidRPr="00020EF8">
        <w:rPr>
          <w:rFonts w:ascii="Times New Roman" w:hAnsi="Times New Roman"/>
          <w:sz w:val="24"/>
          <w:szCs w:val="24"/>
        </w:rPr>
        <w:t xml:space="preserve"> спорте в Российской Федерации»;</w:t>
      </w:r>
    </w:p>
    <w:p w:rsidR="00E058B2" w:rsidRPr="00020EF8" w:rsidRDefault="00E058B2" w:rsidP="00020EF8">
      <w:pPr>
        <w:pStyle w:val="af5"/>
        <w:numPr>
          <w:ilvl w:val="0"/>
          <w:numId w:val="19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Муниципальная программа «Развитие физической культуры и спорта в Печенгском районе» на 2015-2020 годы.</w:t>
      </w:r>
    </w:p>
    <w:p w:rsidR="00CC60CE" w:rsidRDefault="00463CBA" w:rsidP="00002602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местных бюджетов рекомендуется использовать Распоряжение Правительства РФ от 03.07.1996 №1063-р «О</w:t>
      </w:r>
      <w:r w:rsidR="00002602">
        <w:rPr>
          <w:rFonts w:ascii="Times New Roman" w:hAnsi="Times New Roman"/>
          <w:sz w:val="24"/>
          <w:szCs w:val="24"/>
        </w:rPr>
        <w:t xml:space="preserve"> социальных нормативах и нормах», в котором прописана отрасль «ф</w:t>
      </w:r>
      <w:r w:rsidR="00AD0E84">
        <w:rPr>
          <w:rFonts w:ascii="Times New Roman" w:hAnsi="Times New Roman"/>
          <w:sz w:val="24"/>
          <w:szCs w:val="24"/>
        </w:rPr>
        <w:t>изическая культура и спорт».</w:t>
      </w:r>
    </w:p>
    <w:p w:rsidR="00CB429A" w:rsidRDefault="00AD0E84" w:rsidP="00002602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Имеющаяся и действующая нормативно-правовая</w:t>
      </w:r>
      <w:r w:rsidR="005966F8">
        <w:rPr>
          <w:rFonts w:ascii="Times New Roman" w:hAnsi="Times New Roman"/>
          <w:sz w:val="24"/>
          <w:szCs w:val="24"/>
        </w:rPr>
        <w:t xml:space="preserve"> база, как на муниципальном, так и на федеральном уровне</w:t>
      </w:r>
      <w:r w:rsidR="00CB429A">
        <w:rPr>
          <w:rFonts w:ascii="Times New Roman" w:hAnsi="Times New Roman"/>
          <w:sz w:val="24"/>
          <w:szCs w:val="24"/>
        </w:rPr>
        <w:t xml:space="preserve"> позволяет обеспечить полноценное развитие инфраструктуры физической </w:t>
      </w:r>
      <w:r w:rsidR="00CB429A">
        <w:rPr>
          <w:rFonts w:ascii="Times New Roman" w:hAnsi="Times New Roman"/>
          <w:sz w:val="24"/>
          <w:szCs w:val="24"/>
        </w:rPr>
        <w:lastRenderedPageBreak/>
        <w:t xml:space="preserve">культуры и спорта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CB429A">
        <w:rPr>
          <w:rFonts w:ascii="Times New Roman" w:hAnsi="Times New Roman"/>
          <w:sz w:val="24"/>
          <w:szCs w:val="24"/>
        </w:rPr>
        <w:t xml:space="preserve">, а также способствует комплексного распространению стандартов здорового образа жизни. </w:t>
      </w:r>
    </w:p>
    <w:p w:rsidR="00512B2F" w:rsidRDefault="00512B2F" w:rsidP="00E41A37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41A37" w:rsidRDefault="00E41A37" w:rsidP="00E41A37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объектов</w:t>
      </w:r>
      <w:r w:rsidRPr="002638E0">
        <w:rPr>
          <w:rFonts w:ascii="Times New Roman" w:hAnsi="Times New Roman"/>
          <w:b/>
          <w:sz w:val="24"/>
          <w:szCs w:val="24"/>
        </w:rPr>
        <w:t xml:space="preserve"> </w:t>
      </w:r>
      <w:r w:rsidR="00512B2F">
        <w:rPr>
          <w:rFonts w:ascii="Times New Roman" w:hAnsi="Times New Roman"/>
          <w:b/>
          <w:sz w:val="24"/>
          <w:szCs w:val="24"/>
        </w:rPr>
        <w:t>культуры</w:t>
      </w:r>
      <w:r>
        <w:rPr>
          <w:rFonts w:ascii="Times New Roman" w:hAnsi="Times New Roman"/>
          <w:b/>
          <w:sz w:val="24"/>
          <w:szCs w:val="24"/>
        </w:rPr>
        <w:t xml:space="preserve"> программа реализуется в соответствии со следующими законодательными актами:</w:t>
      </w:r>
    </w:p>
    <w:p w:rsidR="00846156" w:rsidRPr="00020EF8" w:rsidRDefault="00BD7443" w:rsidP="00020EF8">
      <w:pPr>
        <w:pStyle w:val="af5"/>
        <w:numPr>
          <w:ilvl w:val="0"/>
          <w:numId w:val="21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Закон Российской Федерации от 09.10.1992 №3612-1 «Основы законодательства Российской Федерации о культуре» ст.40 Полномочия органов местного самоуправления в области культуры;</w:t>
      </w:r>
    </w:p>
    <w:p w:rsidR="00BD7443" w:rsidRPr="00020EF8" w:rsidRDefault="00BD7443" w:rsidP="00020EF8">
      <w:pPr>
        <w:pStyle w:val="af5"/>
        <w:numPr>
          <w:ilvl w:val="0"/>
          <w:numId w:val="21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BD7443" w:rsidRPr="00020EF8" w:rsidRDefault="00BD7443" w:rsidP="00020EF8">
      <w:pPr>
        <w:pStyle w:val="af5"/>
        <w:numPr>
          <w:ilvl w:val="0"/>
          <w:numId w:val="21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Указ Президента Российской Федерации от 24.12.2014 №№808 «Об утверждении Основ государственной культурной политики»;</w:t>
      </w:r>
    </w:p>
    <w:p w:rsidR="00BD7443" w:rsidRPr="00020EF8" w:rsidRDefault="00BD7443" w:rsidP="00020EF8">
      <w:pPr>
        <w:pStyle w:val="af5"/>
        <w:numPr>
          <w:ilvl w:val="0"/>
          <w:numId w:val="21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Федеральный закон от 04.12.2014 №327-ФЗ «О меценатской деятельности»;</w:t>
      </w:r>
    </w:p>
    <w:p w:rsidR="00BD7443" w:rsidRPr="00020EF8" w:rsidRDefault="00BD7443" w:rsidP="00020EF8">
      <w:pPr>
        <w:pStyle w:val="af5"/>
        <w:numPr>
          <w:ilvl w:val="0"/>
          <w:numId w:val="21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Федеральный закон от 25.06.2002 №73-ФЗ «Об объектах культурного наследия (памятники истории и культуры) народов Российской Федерации»;</w:t>
      </w:r>
    </w:p>
    <w:p w:rsidR="00BD7443" w:rsidRPr="00020EF8" w:rsidRDefault="00BD7443" w:rsidP="00020EF8">
      <w:pPr>
        <w:pStyle w:val="af5"/>
        <w:numPr>
          <w:ilvl w:val="0"/>
          <w:numId w:val="21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A5630F" w:rsidRPr="00020EF8">
        <w:rPr>
          <w:rFonts w:ascii="Times New Roman" w:hAnsi="Times New Roman"/>
          <w:sz w:val="24"/>
          <w:szCs w:val="24"/>
        </w:rPr>
        <w:t>от 29.12.1994 №78-ФЗ «О библиотечном деле»;</w:t>
      </w:r>
    </w:p>
    <w:p w:rsidR="00A5630F" w:rsidRPr="00020EF8" w:rsidRDefault="00A5630F" w:rsidP="00020EF8">
      <w:pPr>
        <w:pStyle w:val="af5"/>
        <w:numPr>
          <w:ilvl w:val="0"/>
          <w:numId w:val="21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647FF6" w:rsidRPr="00020EF8" w:rsidRDefault="00647FF6" w:rsidP="00020EF8">
      <w:pPr>
        <w:pStyle w:val="af5"/>
        <w:numPr>
          <w:ilvl w:val="0"/>
          <w:numId w:val="21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Закон Мурманской области от 28.06.2013 №1649-01-ЗМО «Об образовании в Мурманской области»;</w:t>
      </w:r>
    </w:p>
    <w:p w:rsidR="00647FF6" w:rsidRPr="00020EF8" w:rsidRDefault="00647FF6" w:rsidP="00020EF8">
      <w:pPr>
        <w:pStyle w:val="af5"/>
        <w:numPr>
          <w:ilvl w:val="0"/>
          <w:numId w:val="21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Государственная программа Мурманской области «Развитие культуры и сохранение культурного наследия региона на 2014-2020гг.», утвержденная постановлением Правительства Мурманской области от 30.09.2013 №562 ПП</w:t>
      </w:r>
      <w:r w:rsidR="00CB178E" w:rsidRPr="00020EF8">
        <w:rPr>
          <w:rFonts w:ascii="Times New Roman" w:hAnsi="Times New Roman"/>
          <w:sz w:val="24"/>
          <w:szCs w:val="24"/>
        </w:rPr>
        <w:t>;</w:t>
      </w:r>
    </w:p>
    <w:p w:rsidR="00A5630F" w:rsidRPr="00020EF8" w:rsidRDefault="00A5630F" w:rsidP="00020EF8">
      <w:pPr>
        <w:pStyle w:val="af5"/>
        <w:numPr>
          <w:ilvl w:val="0"/>
          <w:numId w:val="21"/>
        </w:numPr>
        <w:spacing w:after="0" w:line="360" w:lineRule="auto"/>
        <w:ind w:left="426" w:right="-1"/>
        <w:jc w:val="both"/>
        <w:rPr>
          <w:rFonts w:ascii="Times New Roman" w:hAnsi="Times New Roman"/>
          <w:sz w:val="24"/>
          <w:szCs w:val="24"/>
        </w:rPr>
      </w:pPr>
      <w:r w:rsidRPr="00020EF8">
        <w:rPr>
          <w:rFonts w:ascii="Times New Roman" w:hAnsi="Times New Roman"/>
          <w:sz w:val="24"/>
          <w:szCs w:val="24"/>
        </w:rPr>
        <w:t>Положение об Управлении по культуре и молодежной политике.</w:t>
      </w:r>
    </w:p>
    <w:p w:rsidR="00A5630F" w:rsidRDefault="00A5630F" w:rsidP="00020EF8">
      <w:pPr>
        <w:spacing w:after="0" w:line="360" w:lineRule="auto"/>
        <w:ind w:left="426" w:right="-1" w:firstLine="708"/>
        <w:jc w:val="both"/>
        <w:rPr>
          <w:rFonts w:ascii="Times New Roman" w:hAnsi="Times New Roman"/>
          <w:sz w:val="24"/>
          <w:szCs w:val="24"/>
        </w:rPr>
      </w:pPr>
    </w:p>
    <w:p w:rsidR="00A5630F" w:rsidRDefault="00A5630F" w:rsidP="00002602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  <w:sectPr w:rsidR="00A5630F" w:rsidSect="000C5AC9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A5630F" w:rsidRPr="00267927" w:rsidRDefault="00A5630F" w:rsidP="00384621">
      <w:pPr>
        <w:spacing w:after="0" w:line="36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267927">
        <w:rPr>
          <w:rFonts w:ascii="Times New Roman" w:hAnsi="Times New Roman"/>
          <w:b/>
          <w:sz w:val="28"/>
          <w:szCs w:val="28"/>
        </w:rPr>
        <w:lastRenderedPageBreak/>
        <w:t xml:space="preserve">3. ПЕРЕЧЕНЬ МЕРОПРИЯТИЙ (ИНВЕСТИЦИОННЫХ ПРОЕКТОВ) ПО ПРОЕКТИРОВАНИЮ, СТРОИТЕЛЬСТВУ И РЕКОНСТРУКЦИИ ОБЪЕКТОВ СОЦИАЛЬНОЙ ИНФРАСТРУКТУРЫ МУНИЦИПАЛЬНОГО ОБРАЗОВАНИЯ </w:t>
      </w:r>
      <w:r w:rsidR="003D3683">
        <w:rPr>
          <w:rFonts w:ascii="Times New Roman" w:hAnsi="Times New Roman"/>
          <w:b/>
          <w:sz w:val="28"/>
          <w:szCs w:val="28"/>
        </w:rPr>
        <w:t>ГОРОДСКОЕ ПОСЕЛЕНИЕ ПЕЧЕНГА</w:t>
      </w:r>
      <w:r w:rsidRPr="00267927">
        <w:rPr>
          <w:rFonts w:ascii="Times New Roman" w:hAnsi="Times New Roman"/>
          <w:b/>
          <w:sz w:val="28"/>
          <w:szCs w:val="28"/>
        </w:rPr>
        <w:t xml:space="preserve"> ПЕЧЕНГСКОГО РАЙОНА МУРМАНСКОЙ ОБЛАСТИ (СГРУПИРОВАННЫЕ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 КАТЕГОРИЯ И ДР.), СРОКОВ РЕАЛИЗАЦИИ В ПЛАНОВОМ ПЕРИОДЕ (С РАЗБИВКОЙ ПО ГОДАМ), ОТВЕТСТВЕННЫХ ИСПОЛНИТЕЛЕЙ</w:t>
      </w:r>
    </w:p>
    <w:p w:rsidR="00A3167B" w:rsidRPr="00267927" w:rsidRDefault="00A3167B" w:rsidP="00A5630F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A3167B" w:rsidRDefault="00D14363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образования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 в таблице №3.1.</w:t>
      </w:r>
    </w:p>
    <w:p w:rsidR="00D14363" w:rsidRDefault="00D14363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здравоохранения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 в таблице №3.2.</w:t>
      </w:r>
    </w:p>
    <w:p w:rsidR="00D14363" w:rsidRDefault="00D14363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</w:t>
      </w:r>
      <w:r w:rsidRPr="00660064">
        <w:rPr>
          <w:rFonts w:ascii="Times New Roman" w:hAnsi="Times New Roman"/>
          <w:sz w:val="24"/>
          <w:szCs w:val="24"/>
        </w:rPr>
        <w:t>физической культуры и спорта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 в таблице №3.3.</w:t>
      </w:r>
    </w:p>
    <w:p w:rsidR="00D14363" w:rsidRDefault="00D14363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культуры и искусства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 в таблице №3.4.</w:t>
      </w:r>
    </w:p>
    <w:p w:rsidR="00D14363" w:rsidRDefault="00D14363" w:rsidP="00D1436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D14363" w:rsidRPr="00267D3E" w:rsidRDefault="00D14363" w:rsidP="00A5630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5630F" w:rsidRDefault="00A5630F" w:rsidP="00A5630F">
      <w:pPr>
        <w:spacing w:after="0" w:line="240" w:lineRule="auto"/>
        <w:ind w:right="-1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3167B" w:rsidRDefault="00A3167B" w:rsidP="00A5630F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  <w:sectPr w:rsidR="00A3167B" w:rsidSect="000C5AC9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D84761" w:rsidRDefault="00B04F95" w:rsidP="00267927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№3.1</w:t>
      </w:r>
      <w:r w:rsidR="00267927" w:rsidRPr="00267927">
        <w:rPr>
          <w:rFonts w:ascii="Times New Roman" w:hAnsi="Times New Roman"/>
          <w:sz w:val="24"/>
          <w:szCs w:val="24"/>
        </w:rPr>
        <w:t xml:space="preserve"> </w:t>
      </w:r>
      <w:r w:rsidR="00267927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образования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3260"/>
        <w:gridCol w:w="2268"/>
        <w:gridCol w:w="2386"/>
        <w:gridCol w:w="1189"/>
        <w:gridCol w:w="3036"/>
        <w:gridCol w:w="2036"/>
      </w:tblGrid>
      <w:tr w:rsidR="00D84761" w:rsidRPr="00D84761" w:rsidTr="00DD6CE4">
        <w:trPr>
          <w:cantSplit/>
          <w:tblHeader/>
        </w:trPr>
        <w:tc>
          <w:tcPr>
            <w:tcW w:w="426" w:type="dxa"/>
            <w:vAlign w:val="center"/>
          </w:tcPr>
          <w:p w:rsidR="00D84761" w:rsidRDefault="00D84761" w:rsidP="00D84761">
            <w:pPr>
              <w:ind w:right="-108"/>
              <w:rPr>
                <w:rFonts w:ascii="Times New Roman" w:hAnsi="Times New Roman"/>
              </w:rPr>
            </w:pPr>
            <w:r w:rsidRPr="00D84761">
              <w:rPr>
                <w:rFonts w:ascii="Times New Roman" w:hAnsi="Times New Roman"/>
              </w:rPr>
              <w:t>№</w:t>
            </w:r>
          </w:p>
          <w:p w:rsidR="00D84761" w:rsidRPr="00D84761" w:rsidRDefault="00D84761" w:rsidP="00D84761">
            <w:pPr>
              <w:ind w:right="-108"/>
              <w:rPr>
                <w:rFonts w:ascii="Times New Roman" w:hAnsi="Times New Roman"/>
              </w:rPr>
            </w:pPr>
            <w:r w:rsidRPr="00D84761">
              <w:rPr>
                <w:rFonts w:ascii="Times New Roman" w:hAnsi="Times New Roman"/>
              </w:rPr>
              <w:t>п/п</w:t>
            </w:r>
          </w:p>
        </w:tc>
        <w:tc>
          <w:tcPr>
            <w:tcW w:w="3260" w:type="dxa"/>
            <w:vAlign w:val="center"/>
          </w:tcPr>
          <w:p w:rsidR="00D84761" w:rsidRPr="00D84761" w:rsidRDefault="00D84761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(инвестиционного проекта)</w:t>
            </w:r>
          </w:p>
        </w:tc>
        <w:tc>
          <w:tcPr>
            <w:tcW w:w="2268" w:type="dxa"/>
            <w:vAlign w:val="center"/>
          </w:tcPr>
          <w:p w:rsidR="00D84761" w:rsidRPr="00D84761" w:rsidRDefault="00D84761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2386" w:type="dxa"/>
            <w:vAlign w:val="center"/>
          </w:tcPr>
          <w:p w:rsidR="00D84761" w:rsidRPr="00D84761" w:rsidRDefault="00D84761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Технико-экономические параметры</w:t>
            </w:r>
          </w:p>
        </w:tc>
        <w:tc>
          <w:tcPr>
            <w:tcW w:w="1189" w:type="dxa"/>
            <w:vAlign w:val="center"/>
          </w:tcPr>
          <w:p w:rsidR="00D84761" w:rsidRPr="00D84761" w:rsidRDefault="00D84761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3036" w:type="dxa"/>
            <w:vAlign w:val="center"/>
          </w:tcPr>
          <w:p w:rsidR="00D84761" w:rsidRPr="00D84761" w:rsidRDefault="00D84761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  <w:tc>
          <w:tcPr>
            <w:tcW w:w="2036" w:type="dxa"/>
            <w:vAlign w:val="center"/>
          </w:tcPr>
          <w:p w:rsidR="00D84761" w:rsidRPr="00D84761" w:rsidRDefault="00D84761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C73FD4" w:rsidRPr="00D84761" w:rsidTr="00C73FD4">
        <w:trPr>
          <w:cantSplit/>
          <w:trHeight w:val="326"/>
        </w:trPr>
        <w:tc>
          <w:tcPr>
            <w:tcW w:w="14601" w:type="dxa"/>
            <w:gridSpan w:val="7"/>
            <w:vAlign w:val="center"/>
          </w:tcPr>
          <w:p w:rsidR="00C73FD4" w:rsidRPr="00D84761" w:rsidRDefault="00C73FD4" w:rsidP="00021131">
            <w:pPr>
              <w:ind w:right="-1"/>
              <w:jc w:val="center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 xml:space="preserve">Строительство детского сада на </w:t>
            </w:r>
            <w:r>
              <w:rPr>
                <w:rFonts w:ascii="Times New Roman" w:hAnsi="Times New Roman"/>
              </w:rPr>
              <w:t>3</w:t>
            </w:r>
            <w:r w:rsidRPr="00BD24CF">
              <w:rPr>
                <w:rFonts w:ascii="Times New Roman" w:hAnsi="Times New Roman"/>
              </w:rPr>
              <w:t>0 мест</w:t>
            </w:r>
            <w:r>
              <w:rPr>
                <w:rFonts w:ascii="Times New Roman" w:hAnsi="Times New Roman"/>
              </w:rPr>
              <w:t xml:space="preserve">, </w:t>
            </w:r>
            <w:r w:rsidRPr="00BD24CF">
              <w:rPr>
                <w:rFonts w:ascii="Times New Roman" w:hAnsi="Times New Roman"/>
              </w:rPr>
              <w:t>нп. Лиинахамари</w:t>
            </w:r>
          </w:p>
        </w:tc>
      </w:tr>
      <w:tr w:rsidR="00CC1D87" w:rsidRPr="00D84761" w:rsidTr="008D7899">
        <w:trPr>
          <w:cantSplit/>
        </w:trPr>
        <w:tc>
          <w:tcPr>
            <w:tcW w:w="426" w:type="dxa"/>
            <w:vAlign w:val="center"/>
          </w:tcPr>
          <w:p w:rsidR="00CC1D87" w:rsidRPr="00D84761" w:rsidRDefault="00C73FD4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CC1D87" w:rsidRPr="00BD24CF" w:rsidRDefault="00CC1D87" w:rsidP="008D7899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2268" w:type="dxa"/>
            <w:vAlign w:val="center"/>
          </w:tcPr>
          <w:p w:rsidR="00CC1D87" w:rsidRPr="00BD24CF" w:rsidRDefault="00CC1D87" w:rsidP="00CC1D87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CC1D87" w:rsidRPr="00BD24CF" w:rsidRDefault="00CC1D87" w:rsidP="008D7899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189" w:type="dxa"/>
            <w:vAlign w:val="center"/>
          </w:tcPr>
          <w:p w:rsidR="00CC1D87" w:rsidRPr="00D84761" w:rsidRDefault="0084206A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3036" w:type="dxa"/>
            <w:vAlign w:val="center"/>
          </w:tcPr>
          <w:p w:rsidR="00CC1D87" w:rsidRPr="00D84761" w:rsidRDefault="00CC1D87" w:rsidP="00D8476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CC1D87" w:rsidRPr="00D84761" w:rsidRDefault="0084206A" w:rsidP="00D4687D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D4687D">
              <w:rPr>
                <w:rFonts w:ascii="Times New Roman" w:hAnsi="Times New Roman"/>
              </w:rPr>
              <w:t>Печенгский район</w:t>
            </w:r>
          </w:p>
        </w:tc>
      </w:tr>
      <w:tr w:rsidR="00062CC1" w:rsidRPr="00D84761" w:rsidTr="008D7899">
        <w:trPr>
          <w:cantSplit/>
        </w:trPr>
        <w:tc>
          <w:tcPr>
            <w:tcW w:w="426" w:type="dxa"/>
            <w:vAlign w:val="center"/>
          </w:tcPr>
          <w:p w:rsidR="00062CC1" w:rsidRDefault="00C73FD4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062CC1" w:rsidRPr="00BD24CF" w:rsidRDefault="00062CC1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2268" w:type="dxa"/>
            <w:vAlign w:val="center"/>
          </w:tcPr>
          <w:p w:rsidR="00062CC1" w:rsidRPr="00BD24CF" w:rsidRDefault="00062CC1" w:rsidP="00CC1D87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062CC1" w:rsidRPr="00BD24CF" w:rsidRDefault="00622D35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детского сада на 3</w:t>
            </w:r>
            <w:r w:rsidR="00062CC1">
              <w:rPr>
                <w:rFonts w:ascii="Times New Roman" w:hAnsi="Times New Roman"/>
              </w:rPr>
              <w:t>0 мест на основании разработанной ПСД</w:t>
            </w:r>
          </w:p>
        </w:tc>
        <w:tc>
          <w:tcPr>
            <w:tcW w:w="1189" w:type="dxa"/>
            <w:vAlign w:val="center"/>
          </w:tcPr>
          <w:p w:rsidR="00062CC1" w:rsidRDefault="00062CC1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3036" w:type="dxa"/>
            <w:vAlign w:val="center"/>
          </w:tcPr>
          <w:p w:rsidR="00062CC1" w:rsidRPr="00D84761" w:rsidRDefault="00062CC1" w:rsidP="00D8476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062CC1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C73FD4" w:rsidRPr="00D84761" w:rsidTr="00C73FD4">
        <w:trPr>
          <w:cantSplit/>
          <w:trHeight w:val="282"/>
        </w:trPr>
        <w:tc>
          <w:tcPr>
            <w:tcW w:w="14601" w:type="dxa"/>
            <w:gridSpan w:val="7"/>
            <w:vAlign w:val="center"/>
          </w:tcPr>
          <w:p w:rsidR="00C73FD4" w:rsidRPr="00D84761" w:rsidRDefault="00C73FD4" w:rsidP="00046651">
            <w:pPr>
              <w:ind w:right="-1"/>
              <w:jc w:val="center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 xml:space="preserve">Строительство детского сада на </w:t>
            </w:r>
            <w:r w:rsidR="00046651">
              <w:rPr>
                <w:rFonts w:ascii="Times New Roman" w:hAnsi="Times New Roman"/>
              </w:rPr>
              <w:t>3</w:t>
            </w:r>
            <w:r w:rsidRPr="00BD24CF">
              <w:rPr>
                <w:rFonts w:ascii="Times New Roman" w:hAnsi="Times New Roman"/>
              </w:rPr>
              <w:t>5 мест</w:t>
            </w:r>
            <w:r>
              <w:rPr>
                <w:rFonts w:ascii="Times New Roman" w:hAnsi="Times New Roman"/>
              </w:rPr>
              <w:t xml:space="preserve">, </w:t>
            </w:r>
            <w:r w:rsidRPr="00BD24CF">
              <w:rPr>
                <w:rFonts w:ascii="Times New Roman" w:hAnsi="Times New Roman"/>
              </w:rPr>
              <w:t>ж-д ст.Печенга</w:t>
            </w:r>
          </w:p>
        </w:tc>
      </w:tr>
      <w:tr w:rsidR="00CC1D87" w:rsidRPr="00D84761" w:rsidTr="008D7899">
        <w:trPr>
          <w:cantSplit/>
        </w:trPr>
        <w:tc>
          <w:tcPr>
            <w:tcW w:w="426" w:type="dxa"/>
            <w:vAlign w:val="center"/>
          </w:tcPr>
          <w:p w:rsidR="00CC1D87" w:rsidRPr="00D84761" w:rsidRDefault="00C73FD4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CC1D87" w:rsidRPr="00BD24CF" w:rsidRDefault="00CC1D87" w:rsidP="008D7899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2268" w:type="dxa"/>
            <w:vAlign w:val="center"/>
          </w:tcPr>
          <w:p w:rsidR="00CC1D87" w:rsidRPr="00BD24CF" w:rsidRDefault="00CC1D87" w:rsidP="00D8476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CC1D87" w:rsidRPr="00BD24CF" w:rsidRDefault="00CC1D87" w:rsidP="008D7899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189" w:type="dxa"/>
            <w:vAlign w:val="center"/>
          </w:tcPr>
          <w:p w:rsidR="00CC1D87" w:rsidRPr="00D84761" w:rsidRDefault="00062CC1" w:rsidP="00D8476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036" w:type="dxa"/>
            <w:vAlign w:val="center"/>
          </w:tcPr>
          <w:p w:rsidR="00CC1D87" w:rsidRPr="00D84761" w:rsidRDefault="00CC1D87" w:rsidP="00D8476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CC1D87" w:rsidRPr="00D84761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062CC1" w:rsidRPr="00D84761" w:rsidTr="008D7899">
        <w:trPr>
          <w:cantSplit/>
        </w:trPr>
        <w:tc>
          <w:tcPr>
            <w:tcW w:w="426" w:type="dxa"/>
            <w:vAlign w:val="center"/>
          </w:tcPr>
          <w:p w:rsidR="00062CC1" w:rsidRDefault="00C73FD4" w:rsidP="00062CC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062CC1" w:rsidRPr="00BD24CF" w:rsidRDefault="00062CC1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2268" w:type="dxa"/>
            <w:vAlign w:val="center"/>
          </w:tcPr>
          <w:p w:rsidR="00062CC1" w:rsidRPr="00BD24CF" w:rsidRDefault="00062CC1" w:rsidP="00062CC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062CC1" w:rsidRPr="00BD24CF" w:rsidRDefault="00062CC1" w:rsidP="0004665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детского сада на </w:t>
            </w:r>
            <w:r w:rsidR="0004665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 мест на основании разработанной ПСД</w:t>
            </w:r>
          </w:p>
        </w:tc>
        <w:tc>
          <w:tcPr>
            <w:tcW w:w="1189" w:type="dxa"/>
            <w:vAlign w:val="center"/>
          </w:tcPr>
          <w:p w:rsidR="00062CC1" w:rsidRDefault="00C73FD4" w:rsidP="00062CC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2020-2022</w:t>
            </w:r>
          </w:p>
        </w:tc>
        <w:tc>
          <w:tcPr>
            <w:tcW w:w="3036" w:type="dxa"/>
            <w:vAlign w:val="center"/>
          </w:tcPr>
          <w:p w:rsidR="00062CC1" w:rsidRPr="00D84761" w:rsidRDefault="00062CC1" w:rsidP="00062CC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062CC1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C73FD4" w:rsidRPr="00D84761" w:rsidTr="00C73FD4">
        <w:trPr>
          <w:cantSplit/>
          <w:trHeight w:val="280"/>
        </w:trPr>
        <w:tc>
          <w:tcPr>
            <w:tcW w:w="14601" w:type="dxa"/>
            <w:gridSpan w:val="7"/>
            <w:vAlign w:val="center"/>
          </w:tcPr>
          <w:p w:rsidR="00C73FD4" w:rsidRDefault="00C73FD4" w:rsidP="00C73F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МБОУ СОШ №5 строительство учебного блока начальных (1-4) классов, пгт. Печенга</w:t>
            </w:r>
          </w:p>
        </w:tc>
      </w:tr>
      <w:tr w:rsidR="00062CC1" w:rsidRPr="00D84761" w:rsidTr="008D7899">
        <w:trPr>
          <w:cantSplit/>
        </w:trPr>
        <w:tc>
          <w:tcPr>
            <w:tcW w:w="426" w:type="dxa"/>
            <w:vAlign w:val="center"/>
          </w:tcPr>
          <w:p w:rsidR="00062CC1" w:rsidRPr="00D84761" w:rsidRDefault="00C73FD4" w:rsidP="00062CC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062CC1" w:rsidRPr="00BD24CF" w:rsidRDefault="00062CC1" w:rsidP="008D7899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2268" w:type="dxa"/>
            <w:vAlign w:val="center"/>
          </w:tcPr>
          <w:p w:rsidR="00062CC1" w:rsidRPr="00BD24CF" w:rsidRDefault="00062CC1" w:rsidP="00062CC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062CC1" w:rsidRPr="00BD24CF" w:rsidRDefault="00062CC1" w:rsidP="008D7899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189" w:type="dxa"/>
            <w:vAlign w:val="center"/>
          </w:tcPr>
          <w:p w:rsidR="00062CC1" w:rsidRPr="00D84761" w:rsidRDefault="00062CC1" w:rsidP="00C73F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73FD4">
              <w:rPr>
                <w:rFonts w:ascii="Times New Roman" w:hAnsi="Times New Roman"/>
              </w:rPr>
              <w:t>3</w:t>
            </w:r>
          </w:p>
        </w:tc>
        <w:tc>
          <w:tcPr>
            <w:tcW w:w="3036" w:type="dxa"/>
            <w:vAlign w:val="center"/>
          </w:tcPr>
          <w:p w:rsidR="00062CC1" w:rsidRPr="00D84761" w:rsidRDefault="00062CC1" w:rsidP="00062CC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062CC1" w:rsidRPr="00D84761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974A0C" w:rsidRPr="00D84761" w:rsidTr="008D7899">
        <w:trPr>
          <w:cantSplit/>
        </w:trPr>
        <w:tc>
          <w:tcPr>
            <w:tcW w:w="426" w:type="dxa"/>
            <w:vAlign w:val="center"/>
          </w:tcPr>
          <w:p w:rsidR="00974A0C" w:rsidRPr="00D84761" w:rsidRDefault="00C73FD4" w:rsidP="00974A0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60" w:type="dxa"/>
            <w:vAlign w:val="center"/>
          </w:tcPr>
          <w:p w:rsidR="00974A0C" w:rsidRPr="00BD24CF" w:rsidRDefault="00974A0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2268" w:type="dxa"/>
            <w:vAlign w:val="center"/>
          </w:tcPr>
          <w:p w:rsidR="00974A0C" w:rsidRPr="00BD24CF" w:rsidRDefault="00974A0C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974A0C" w:rsidRPr="00BD24CF" w:rsidRDefault="00974A0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на основании разработанной ПСД</w:t>
            </w:r>
          </w:p>
        </w:tc>
        <w:tc>
          <w:tcPr>
            <w:tcW w:w="1189" w:type="dxa"/>
            <w:vAlign w:val="center"/>
          </w:tcPr>
          <w:p w:rsidR="00974A0C" w:rsidRDefault="00974A0C" w:rsidP="00C73F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C73FD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-202</w:t>
            </w:r>
            <w:r w:rsidR="00C73FD4">
              <w:rPr>
                <w:rFonts w:ascii="Times New Roman" w:hAnsi="Times New Roman"/>
              </w:rPr>
              <w:t>5</w:t>
            </w:r>
          </w:p>
        </w:tc>
        <w:tc>
          <w:tcPr>
            <w:tcW w:w="3036" w:type="dxa"/>
            <w:vAlign w:val="center"/>
          </w:tcPr>
          <w:p w:rsidR="00974A0C" w:rsidRPr="00D84761" w:rsidRDefault="00974A0C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974A0C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C73FD4" w:rsidRPr="00D84761" w:rsidTr="00D8592C">
        <w:trPr>
          <w:cantSplit/>
        </w:trPr>
        <w:tc>
          <w:tcPr>
            <w:tcW w:w="14601" w:type="dxa"/>
            <w:gridSpan w:val="7"/>
            <w:vAlign w:val="center"/>
          </w:tcPr>
          <w:p w:rsidR="00C73FD4" w:rsidRPr="00D84761" w:rsidRDefault="00C73FD4" w:rsidP="00C73F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здания Детской музыкальной школы №3, пгт.Печенга</w:t>
            </w:r>
          </w:p>
        </w:tc>
      </w:tr>
      <w:tr w:rsidR="00D4687D" w:rsidRPr="00D84761" w:rsidTr="008D7899">
        <w:trPr>
          <w:cantSplit/>
        </w:trPr>
        <w:tc>
          <w:tcPr>
            <w:tcW w:w="426" w:type="dxa"/>
            <w:vAlign w:val="center"/>
          </w:tcPr>
          <w:p w:rsidR="00D4687D" w:rsidRPr="00D84761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D4687D" w:rsidRPr="00BD24CF" w:rsidRDefault="00D4687D" w:rsidP="008D7899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2268" w:type="dxa"/>
            <w:vAlign w:val="center"/>
          </w:tcPr>
          <w:p w:rsidR="00D4687D" w:rsidRPr="00BD24CF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D4687D" w:rsidRPr="00BD24CF" w:rsidRDefault="00D4687D" w:rsidP="008D7899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работы: разработка исполнительной и рабочей документации, инженерные изыскания, проектно-сметная документация</w:t>
            </w:r>
          </w:p>
        </w:tc>
        <w:tc>
          <w:tcPr>
            <w:tcW w:w="1189" w:type="dxa"/>
            <w:vAlign w:val="center"/>
          </w:tcPr>
          <w:p w:rsidR="00D4687D" w:rsidRPr="00D84761" w:rsidRDefault="00D4687D" w:rsidP="00C73F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3036" w:type="dxa"/>
            <w:vAlign w:val="center"/>
          </w:tcPr>
          <w:p w:rsidR="00D4687D" w:rsidRPr="00D84761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4687D" w:rsidRDefault="00D4687D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D4687D" w:rsidRPr="00D84761" w:rsidTr="008D7899">
        <w:trPr>
          <w:cantSplit/>
        </w:trPr>
        <w:tc>
          <w:tcPr>
            <w:tcW w:w="426" w:type="dxa"/>
            <w:vAlign w:val="center"/>
          </w:tcPr>
          <w:p w:rsidR="00D4687D" w:rsidRPr="00D84761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D4687D" w:rsidRPr="00BD24CF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2268" w:type="dxa"/>
            <w:vAlign w:val="center"/>
          </w:tcPr>
          <w:p w:rsidR="00D4687D" w:rsidRPr="00BD24CF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D4687D" w:rsidRPr="00BD24CF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на основании разработанной ПСД</w:t>
            </w:r>
          </w:p>
        </w:tc>
        <w:tc>
          <w:tcPr>
            <w:tcW w:w="1189" w:type="dxa"/>
            <w:vAlign w:val="center"/>
          </w:tcPr>
          <w:p w:rsidR="00D4687D" w:rsidRDefault="00D4687D" w:rsidP="00C73F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2026-2027</w:t>
            </w:r>
          </w:p>
        </w:tc>
        <w:tc>
          <w:tcPr>
            <w:tcW w:w="3036" w:type="dxa"/>
            <w:vAlign w:val="center"/>
          </w:tcPr>
          <w:p w:rsidR="00D4687D" w:rsidRPr="00D84761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4687D" w:rsidRDefault="00D4687D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D4687D" w:rsidRPr="00D84761" w:rsidTr="00D4687D">
        <w:trPr>
          <w:cantSplit/>
          <w:trHeight w:val="601"/>
        </w:trPr>
        <w:tc>
          <w:tcPr>
            <w:tcW w:w="426" w:type="dxa"/>
            <w:vAlign w:val="center"/>
          </w:tcPr>
          <w:p w:rsidR="00D4687D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D4687D" w:rsidRDefault="00D4687D" w:rsidP="00C73FD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кровли и фасада МБОУ СОШ №5</w:t>
            </w:r>
          </w:p>
        </w:tc>
        <w:tc>
          <w:tcPr>
            <w:tcW w:w="2268" w:type="dxa"/>
            <w:vAlign w:val="center"/>
          </w:tcPr>
          <w:p w:rsidR="00D4687D" w:rsidRPr="00BD24CF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D4687D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ремонтных работ</w:t>
            </w:r>
          </w:p>
        </w:tc>
        <w:tc>
          <w:tcPr>
            <w:tcW w:w="1189" w:type="dxa"/>
            <w:vAlign w:val="center"/>
          </w:tcPr>
          <w:p w:rsidR="00D4687D" w:rsidRDefault="00D4687D" w:rsidP="00C73F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036" w:type="dxa"/>
            <w:vAlign w:val="center"/>
          </w:tcPr>
          <w:p w:rsidR="00D4687D" w:rsidRPr="00D84761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4687D" w:rsidRDefault="00D4687D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D4687D" w:rsidRPr="00D84761" w:rsidTr="00D4687D">
        <w:trPr>
          <w:cantSplit/>
          <w:trHeight w:val="567"/>
        </w:trPr>
        <w:tc>
          <w:tcPr>
            <w:tcW w:w="426" w:type="dxa"/>
            <w:vAlign w:val="center"/>
          </w:tcPr>
          <w:p w:rsidR="00D4687D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D4687D" w:rsidRDefault="00D4687D" w:rsidP="00C73FD4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кровли и фасада МБОУ СОШ №23</w:t>
            </w:r>
          </w:p>
        </w:tc>
        <w:tc>
          <w:tcPr>
            <w:tcW w:w="2268" w:type="dxa"/>
            <w:vAlign w:val="center"/>
          </w:tcPr>
          <w:p w:rsidR="00D4687D" w:rsidRPr="00BD24CF" w:rsidRDefault="00D4687D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D4687D" w:rsidRDefault="00D4687D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ремонтных работ</w:t>
            </w:r>
          </w:p>
        </w:tc>
        <w:tc>
          <w:tcPr>
            <w:tcW w:w="1189" w:type="dxa"/>
            <w:vAlign w:val="center"/>
          </w:tcPr>
          <w:p w:rsidR="00D4687D" w:rsidRDefault="00D4687D" w:rsidP="00C73F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036" w:type="dxa"/>
            <w:vAlign w:val="center"/>
          </w:tcPr>
          <w:p w:rsidR="00D4687D" w:rsidRPr="00D84761" w:rsidRDefault="00D4687D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4687D" w:rsidRDefault="00D4687D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D4687D" w:rsidRPr="00D84761" w:rsidTr="00D4687D">
        <w:trPr>
          <w:cantSplit/>
          <w:trHeight w:val="547"/>
        </w:trPr>
        <w:tc>
          <w:tcPr>
            <w:tcW w:w="426" w:type="dxa"/>
            <w:vAlign w:val="center"/>
          </w:tcPr>
          <w:p w:rsidR="00D4687D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D4687D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кровли и фасада детского сада №10</w:t>
            </w:r>
          </w:p>
        </w:tc>
        <w:tc>
          <w:tcPr>
            <w:tcW w:w="2268" w:type="dxa"/>
            <w:vAlign w:val="center"/>
          </w:tcPr>
          <w:p w:rsidR="00D4687D" w:rsidRPr="00BD24CF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D4687D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ремонтных работ</w:t>
            </w:r>
          </w:p>
        </w:tc>
        <w:tc>
          <w:tcPr>
            <w:tcW w:w="1189" w:type="dxa"/>
            <w:vAlign w:val="center"/>
          </w:tcPr>
          <w:p w:rsidR="00D4687D" w:rsidRDefault="00D4687D" w:rsidP="00C73FD4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3036" w:type="dxa"/>
            <w:vAlign w:val="center"/>
          </w:tcPr>
          <w:p w:rsidR="00D4687D" w:rsidRPr="00D84761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4687D" w:rsidRDefault="00D4687D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D4687D" w:rsidRPr="00D84761" w:rsidTr="00D4687D">
        <w:trPr>
          <w:cantSplit/>
          <w:trHeight w:val="555"/>
        </w:trPr>
        <w:tc>
          <w:tcPr>
            <w:tcW w:w="426" w:type="dxa"/>
            <w:vAlign w:val="center"/>
          </w:tcPr>
          <w:p w:rsidR="00D4687D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60" w:type="dxa"/>
            <w:vAlign w:val="center"/>
          </w:tcPr>
          <w:p w:rsidR="00D4687D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кровли и фасада детского сада в пгт.Печенга</w:t>
            </w:r>
          </w:p>
        </w:tc>
        <w:tc>
          <w:tcPr>
            <w:tcW w:w="2268" w:type="dxa"/>
            <w:vAlign w:val="center"/>
          </w:tcPr>
          <w:p w:rsidR="00D4687D" w:rsidRPr="00BD24CF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D4687D" w:rsidRDefault="00D4687D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ремонтных работ</w:t>
            </w:r>
          </w:p>
        </w:tc>
        <w:tc>
          <w:tcPr>
            <w:tcW w:w="1189" w:type="dxa"/>
            <w:vAlign w:val="center"/>
          </w:tcPr>
          <w:p w:rsidR="00D4687D" w:rsidRDefault="00D4687D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3036" w:type="dxa"/>
            <w:vAlign w:val="center"/>
          </w:tcPr>
          <w:p w:rsidR="00D4687D" w:rsidRPr="00D84761" w:rsidRDefault="00D4687D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4687D" w:rsidRDefault="00D4687D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  <w:tr w:rsidR="00D4687D" w:rsidRPr="00D84761" w:rsidTr="00D4687D">
        <w:trPr>
          <w:cantSplit/>
          <w:trHeight w:val="563"/>
        </w:trPr>
        <w:tc>
          <w:tcPr>
            <w:tcW w:w="426" w:type="dxa"/>
            <w:vAlign w:val="center"/>
          </w:tcPr>
          <w:p w:rsidR="00D4687D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60" w:type="dxa"/>
            <w:vAlign w:val="center"/>
          </w:tcPr>
          <w:p w:rsidR="00D4687D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кровли и фасада детского сада в нп.Спутник</w:t>
            </w:r>
          </w:p>
        </w:tc>
        <w:tc>
          <w:tcPr>
            <w:tcW w:w="2268" w:type="dxa"/>
            <w:vAlign w:val="center"/>
          </w:tcPr>
          <w:p w:rsidR="00D4687D" w:rsidRPr="00BD24CF" w:rsidRDefault="00D4687D" w:rsidP="00974A0C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D4687D" w:rsidRDefault="00D4687D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ремонтных работ</w:t>
            </w:r>
          </w:p>
        </w:tc>
        <w:tc>
          <w:tcPr>
            <w:tcW w:w="1189" w:type="dxa"/>
            <w:vAlign w:val="center"/>
          </w:tcPr>
          <w:p w:rsidR="00D4687D" w:rsidRDefault="00D4687D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3036" w:type="dxa"/>
            <w:vAlign w:val="center"/>
          </w:tcPr>
          <w:p w:rsidR="00D4687D" w:rsidRPr="00D84761" w:rsidRDefault="00D4687D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D4687D" w:rsidRDefault="00D4687D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Печенгский район</w:t>
            </w:r>
          </w:p>
        </w:tc>
      </w:tr>
    </w:tbl>
    <w:p w:rsidR="00DD6CE4" w:rsidRDefault="00DD6CE4" w:rsidP="00B04F95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DD6CE4" w:rsidRDefault="00DD6CE4" w:rsidP="00B04F95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DD6CE4" w:rsidRDefault="00DD6CE4" w:rsidP="00B04F95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DD6CE4" w:rsidRDefault="00DD6CE4" w:rsidP="00B04F95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DD6CE4" w:rsidRDefault="00DD6CE4" w:rsidP="00B04F95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DD6CE4" w:rsidRDefault="00DD6CE4" w:rsidP="00B04F95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D4687D" w:rsidRDefault="00D4687D" w:rsidP="00B04F95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D4687D" w:rsidRDefault="00D4687D" w:rsidP="00B04F95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F97040" w:rsidRDefault="00F97040" w:rsidP="00B04F95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F70D7D" w:rsidRDefault="00B04F95" w:rsidP="00267927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№3.2.</w:t>
      </w:r>
      <w:r w:rsidR="00267927" w:rsidRPr="00267927">
        <w:rPr>
          <w:rFonts w:ascii="Times New Roman" w:hAnsi="Times New Roman"/>
          <w:sz w:val="24"/>
          <w:szCs w:val="24"/>
        </w:rPr>
        <w:t xml:space="preserve"> </w:t>
      </w:r>
      <w:r w:rsidR="00267927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здравоохранения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267927">
        <w:rPr>
          <w:rFonts w:ascii="Times New Roman" w:hAnsi="Times New Roman"/>
          <w:sz w:val="24"/>
          <w:szCs w:val="24"/>
        </w:rPr>
        <w:t xml:space="preserve"> </w:t>
      </w:r>
    </w:p>
    <w:p w:rsidR="00267927" w:rsidRDefault="00267927" w:rsidP="00267927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3260"/>
        <w:gridCol w:w="2268"/>
        <w:gridCol w:w="2386"/>
        <w:gridCol w:w="1189"/>
        <w:gridCol w:w="3036"/>
        <w:gridCol w:w="2036"/>
      </w:tblGrid>
      <w:tr w:rsidR="00366C66" w:rsidRPr="00D84761" w:rsidTr="008D7899">
        <w:trPr>
          <w:cantSplit/>
        </w:trPr>
        <w:tc>
          <w:tcPr>
            <w:tcW w:w="426" w:type="dxa"/>
            <w:vAlign w:val="center"/>
          </w:tcPr>
          <w:p w:rsidR="00366C66" w:rsidRDefault="00366C66" w:rsidP="006634EF">
            <w:pPr>
              <w:ind w:right="-108"/>
              <w:rPr>
                <w:rFonts w:ascii="Times New Roman" w:hAnsi="Times New Roman"/>
              </w:rPr>
            </w:pPr>
            <w:r w:rsidRPr="00D84761">
              <w:rPr>
                <w:rFonts w:ascii="Times New Roman" w:hAnsi="Times New Roman"/>
              </w:rPr>
              <w:t>№</w:t>
            </w:r>
          </w:p>
          <w:p w:rsidR="00366C66" w:rsidRPr="00D84761" w:rsidRDefault="00366C66" w:rsidP="006634EF">
            <w:pPr>
              <w:ind w:right="-108"/>
              <w:rPr>
                <w:rFonts w:ascii="Times New Roman" w:hAnsi="Times New Roman"/>
              </w:rPr>
            </w:pPr>
            <w:r w:rsidRPr="00D84761">
              <w:rPr>
                <w:rFonts w:ascii="Times New Roman" w:hAnsi="Times New Roman"/>
              </w:rPr>
              <w:t>п/п</w:t>
            </w:r>
          </w:p>
        </w:tc>
        <w:tc>
          <w:tcPr>
            <w:tcW w:w="3260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(инвестиционного проекта)</w:t>
            </w:r>
          </w:p>
        </w:tc>
        <w:tc>
          <w:tcPr>
            <w:tcW w:w="2268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2386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Технико-экономические параметры</w:t>
            </w:r>
          </w:p>
        </w:tc>
        <w:tc>
          <w:tcPr>
            <w:tcW w:w="1189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3036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  <w:tc>
          <w:tcPr>
            <w:tcW w:w="2036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366C66" w:rsidRPr="00D84761" w:rsidTr="008D7899">
        <w:trPr>
          <w:cantSplit/>
        </w:trPr>
        <w:tc>
          <w:tcPr>
            <w:tcW w:w="426" w:type="dxa"/>
            <w:vAlign w:val="center"/>
          </w:tcPr>
          <w:p w:rsidR="00366C66" w:rsidRPr="00D84761" w:rsidRDefault="002A16F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366C66" w:rsidRPr="00BD24CF" w:rsidRDefault="00AB622E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</w:t>
            </w:r>
            <w:r w:rsidR="0028245C">
              <w:rPr>
                <w:rFonts w:ascii="Times New Roman" w:hAnsi="Times New Roman"/>
              </w:rPr>
              <w:t>ание аптечного</w:t>
            </w:r>
            <w:r>
              <w:rPr>
                <w:rFonts w:ascii="Times New Roman" w:hAnsi="Times New Roman"/>
              </w:rPr>
              <w:t xml:space="preserve"> пункт</w:t>
            </w:r>
            <w:r w:rsidR="0028245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при </w:t>
            </w:r>
            <w:r w:rsidR="0028245C">
              <w:rPr>
                <w:rFonts w:ascii="Times New Roman" w:hAnsi="Times New Roman"/>
              </w:rPr>
              <w:t>кабинете врача общей практики</w:t>
            </w:r>
          </w:p>
        </w:tc>
        <w:tc>
          <w:tcPr>
            <w:tcW w:w="2268" w:type="dxa"/>
            <w:vAlign w:val="center"/>
          </w:tcPr>
          <w:p w:rsidR="00366C66" w:rsidRPr="00BD24CF" w:rsidRDefault="00366C66" w:rsidP="008D7899">
            <w:pPr>
              <w:ind w:right="-1"/>
              <w:jc w:val="center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 xml:space="preserve">нп. </w:t>
            </w:r>
            <w:r w:rsidR="0028245C">
              <w:rPr>
                <w:rFonts w:ascii="Times New Roman" w:hAnsi="Times New Roman"/>
              </w:rPr>
              <w:t>Спутник</w:t>
            </w:r>
          </w:p>
        </w:tc>
        <w:tc>
          <w:tcPr>
            <w:tcW w:w="2386" w:type="dxa"/>
            <w:vAlign w:val="center"/>
          </w:tcPr>
          <w:p w:rsidR="00366C66" w:rsidRPr="00BD24CF" w:rsidRDefault="0028245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аптечного пункта в соответствии с </w:t>
            </w:r>
            <w:r w:rsidRPr="0028245C">
              <w:rPr>
                <w:rFonts w:ascii="Times New Roman" w:hAnsi="Times New Roman"/>
              </w:rPr>
              <w:t xml:space="preserve">Приказ Министерства здравоохранения и социального развития Российской Федерации №543н от 15.05.2012г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366C66" w:rsidRPr="00D84761" w:rsidRDefault="00366C66" w:rsidP="0028245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8245C">
              <w:rPr>
                <w:rFonts w:ascii="Times New Roman" w:hAnsi="Times New Roman"/>
              </w:rPr>
              <w:t>-2019</w:t>
            </w:r>
          </w:p>
        </w:tc>
        <w:tc>
          <w:tcPr>
            <w:tcW w:w="3036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366C66" w:rsidRPr="00D84761" w:rsidTr="008D7899">
        <w:trPr>
          <w:cantSplit/>
        </w:trPr>
        <w:tc>
          <w:tcPr>
            <w:tcW w:w="426" w:type="dxa"/>
            <w:vAlign w:val="center"/>
          </w:tcPr>
          <w:p w:rsidR="00366C66" w:rsidRPr="00D84761" w:rsidRDefault="002A16F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366C66" w:rsidRPr="00BD24CF" w:rsidRDefault="0028245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аптечного пункта при фельдшерско-акушерском пункте</w:t>
            </w:r>
          </w:p>
        </w:tc>
        <w:tc>
          <w:tcPr>
            <w:tcW w:w="2268" w:type="dxa"/>
            <w:vAlign w:val="center"/>
          </w:tcPr>
          <w:p w:rsidR="00366C66" w:rsidRPr="00BD24CF" w:rsidRDefault="0028245C" w:rsidP="008D789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нп.Лиинахамари</w:t>
            </w:r>
          </w:p>
        </w:tc>
        <w:tc>
          <w:tcPr>
            <w:tcW w:w="2386" w:type="dxa"/>
            <w:vAlign w:val="center"/>
          </w:tcPr>
          <w:p w:rsidR="00366C66" w:rsidRPr="00BD24CF" w:rsidRDefault="0028245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аптечного пункта в соответствии с </w:t>
            </w:r>
            <w:r w:rsidRPr="0028245C">
              <w:rPr>
                <w:rFonts w:ascii="Times New Roman" w:hAnsi="Times New Roman"/>
              </w:rPr>
              <w:t xml:space="preserve">Приказ Министерства здравоохранения и социального развития Российской Федерации №543н от 15.05.2012г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8245C">
              <w:rPr>
                <w:rFonts w:ascii="Times New Roman" w:hAnsi="Times New Roman"/>
              </w:rPr>
              <w:t>-2019</w:t>
            </w:r>
          </w:p>
        </w:tc>
        <w:tc>
          <w:tcPr>
            <w:tcW w:w="3036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366C66" w:rsidRPr="00D84761" w:rsidRDefault="00366C66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</w:tbl>
    <w:p w:rsidR="00366C66" w:rsidRDefault="00366C66" w:rsidP="00D84761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28245C" w:rsidRPr="00660064" w:rsidRDefault="0028245C" w:rsidP="0028245C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28245C" w:rsidRDefault="0028245C" w:rsidP="00267927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№3.3.</w:t>
      </w:r>
      <w:r w:rsidR="00267927" w:rsidRPr="00267927">
        <w:rPr>
          <w:rFonts w:ascii="Times New Roman" w:hAnsi="Times New Roman"/>
          <w:sz w:val="24"/>
          <w:szCs w:val="24"/>
        </w:rPr>
        <w:t xml:space="preserve"> </w:t>
      </w:r>
      <w:r w:rsidR="00267927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</w:t>
      </w:r>
      <w:r w:rsidR="00267927" w:rsidRPr="00660064">
        <w:rPr>
          <w:rFonts w:ascii="Times New Roman" w:hAnsi="Times New Roman"/>
          <w:sz w:val="24"/>
          <w:szCs w:val="24"/>
        </w:rPr>
        <w:t>физической культуры и спорта</w:t>
      </w:r>
      <w:r w:rsidR="0026792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p w:rsidR="0028245C" w:rsidRDefault="0028245C" w:rsidP="00D84761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3260"/>
        <w:gridCol w:w="2268"/>
        <w:gridCol w:w="2386"/>
        <w:gridCol w:w="1189"/>
        <w:gridCol w:w="3036"/>
        <w:gridCol w:w="2036"/>
      </w:tblGrid>
      <w:tr w:rsidR="0028245C" w:rsidRPr="00D84761" w:rsidTr="00AA4159">
        <w:trPr>
          <w:cantSplit/>
          <w:tblHeader/>
        </w:trPr>
        <w:tc>
          <w:tcPr>
            <w:tcW w:w="426" w:type="dxa"/>
            <w:vAlign w:val="center"/>
          </w:tcPr>
          <w:p w:rsidR="0028245C" w:rsidRDefault="0028245C" w:rsidP="006634EF">
            <w:pPr>
              <w:ind w:right="-108"/>
              <w:rPr>
                <w:rFonts w:ascii="Times New Roman" w:hAnsi="Times New Roman"/>
              </w:rPr>
            </w:pPr>
            <w:r w:rsidRPr="00D84761">
              <w:rPr>
                <w:rFonts w:ascii="Times New Roman" w:hAnsi="Times New Roman"/>
              </w:rPr>
              <w:t>№</w:t>
            </w:r>
          </w:p>
          <w:p w:rsidR="0028245C" w:rsidRPr="00D84761" w:rsidRDefault="0028245C" w:rsidP="006634EF">
            <w:pPr>
              <w:ind w:right="-108"/>
              <w:rPr>
                <w:rFonts w:ascii="Times New Roman" w:hAnsi="Times New Roman"/>
              </w:rPr>
            </w:pPr>
            <w:r w:rsidRPr="00D84761">
              <w:rPr>
                <w:rFonts w:ascii="Times New Roman" w:hAnsi="Times New Roman"/>
              </w:rPr>
              <w:t>п/п</w:t>
            </w:r>
          </w:p>
        </w:tc>
        <w:tc>
          <w:tcPr>
            <w:tcW w:w="3260" w:type="dxa"/>
            <w:vAlign w:val="center"/>
          </w:tcPr>
          <w:p w:rsidR="0028245C" w:rsidRPr="00D84761" w:rsidRDefault="0028245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(инвестиционного проекта)</w:t>
            </w:r>
          </w:p>
        </w:tc>
        <w:tc>
          <w:tcPr>
            <w:tcW w:w="2268" w:type="dxa"/>
            <w:vAlign w:val="center"/>
          </w:tcPr>
          <w:p w:rsidR="0028245C" w:rsidRPr="00D84761" w:rsidRDefault="0028245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2386" w:type="dxa"/>
            <w:vAlign w:val="center"/>
          </w:tcPr>
          <w:p w:rsidR="0028245C" w:rsidRPr="00D84761" w:rsidRDefault="0028245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Технико-экономические параметры</w:t>
            </w:r>
          </w:p>
        </w:tc>
        <w:tc>
          <w:tcPr>
            <w:tcW w:w="1189" w:type="dxa"/>
            <w:vAlign w:val="center"/>
          </w:tcPr>
          <w:p w:rsidR="0028245C" w:rsidRPr="00D84761" w:rsidRDefault="0028245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3036" w:type="dxa"/>
            <w:vAlign w:val="center"/>
          </w:tcPr>
          <w:p w:rsidR="0028245C" w:rsidRPr="00D84761" w:rsidRDefault="0028245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  <w:tc>
          <w:tcPr>
            <w:tcW w:w="2036" w:type="dxa"/>
            <w:vAlign w:val="center"/>
          </w:tcPr>
          <w:p w:rsidR="0028245C" w:rsidRPr="00D84761" w:rsidRDefault="0028245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4C00CC" w:rsidRPr="00D84761" w:rsidTr="008D7899">
        <w:trPr>
          <w:cantSplit/>
        </w:trPr>
        <w:tc>
          <w:tcPr>
            <w:tcW w:w="426" w:type="dxa"/>
            <w:vMerge w:val="restart"/>
            <w:vAlign w:val="center"/>
          </w:tcPr>
          <w:p w:rsidR="004C00CC" w:rsidRPr="00D84761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4C00CC" w:rsidRPr="00BD24CF" w:rsidRDefault="004C00C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</w:t>
            </w:r>
            <w:r w:rsidRPr="00BD24CF">
              <w:rPr>
                <w:rFonts w:ascii="Times New Roman" w:hAnsi="Times New Roman"/>
              </w:rPr>
              <w:t>портивн</w:t>
            </w:r>
            <w:r>
              <w:rPr>
                <w:rFonts w:ascii="Times New Roman" w:hAnsi="Times New Roman"/>
              </w:rPr>
              <w:t>ого</w:t>
            </w:r>
            <w:r w:rsidRPr="00BD24CF">
              <w:rPr>
                <w:rFonts w:ascii="Times New Roman" w:hAnsi="Times New Roman"/>
              </w:rPr>
              <w:t xml:space="preserve"> зал</w:t>
            </w:r>
            <w:r>
              <w:rPr>
                <w:rFonts w:ascii="Times New Roman" w:hAnsi="Times New Roman"/>
              </w:rPr>
              <w:t>а общего пользования</w:t>
            </w:r>
          </w:p>
        </w:tc>
        <w:tc>
          <w:tcPr>
            <w:tcW w:w="2268" w:type="dxa"/>
            <w:vMerge w:val="restart"/>
            <w:vAlign w:val="center"/>
          </w:tcPr>
          <w:p w:rsidR="004C00CC" w:rsidRPr="00BD24CF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Merge w:val="restart"/>
            <w:vAlign w:val="center"/>
          </w:tcPr>
          <w:p w:rsidR="004C00CC" w:rsidRPr="00BD24CF" w:rsidRDefault="004C00C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Физкультурно-оздоровительный центр</w:t>
            </w:r>
          </w:p>
        </w:tc>
        <w:tc>
          <w:tcPr>
            <w:tcW w:w="1189" w:type="dxa"/>
            <w:vMerge w:val="restart"/>
            <w:vAlign w:val="center"/>
          </w:tcPr>
          <w:p w:rsidR="004C00CC" w:rsidRPr="00D84761" w:rsidRDefault="004C00CC" w:rsidP="004C00C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2019-2023</w:t>
            </w:r>
          </w:p>
        </w:tc>
        <w:tc>
          <w:tcPr>
            <w:tcW w:w="3036" w:type="dxa"/>
            <w:vMerge w:val="restart"/>
            <w:vAlign w:val="center"/>
          </w:tcPr>
          <w:p w:rsidR="004C00CC" w:rsidRPr="00D84761" w:rsidRDefault="004C00CC" w:rsidP="008D7899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4C00CC" w:rsidRPr="00D84761" w:rsidRDefault="004C00C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4C00CC" w:rsidRPr="00D84761" w:rsidTr="008D7899">
        <w:trPr>
          <w:cantSplit/>
        </w:trPr>
        <w:tc>
          <w:tcPr>
            <w:tcW w:w="426" w:type="dxa"/>
            <w:vMerge/>
            <w:vAlign w:val="center"/>
          </w:tcPr>
          <w:p w:rsidR="004C00CC" w:rsidRPr="00D84761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C00CC" w:rsidRPr="00BD24CF" w:rsidRDefault="004C00C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с</w:t>
            </w:r>
            <w:r w:rsidRPr="00BD24CF">
              <w:rPr>
                <w:rFonts w:ascii="Times New Roman" w:hAnsi="Times New Roman"/>
              </w:rPr>
              <w:t>портивно-тренажерн</w:t>
            </w:r>
            <w:r>
              <w:rPr>
                <w:rFonts w:ascii="Times New Roman" w:hAnsi="Times New Roman"/>
              </w:rPr>
              <w:t>ого</w:t>
            </w:r>
            <w:r w:rsidRPr="00BD24CF">
              <w:rPr>
                <w:rFonts w:ascii="Times New Roman" w:hAnsi="Times New Roman"/>
              </w:rPr>
              <w:t xml:space="preserve"> зал</w:t>
            </w:r>
            <w:r>
              <w:rPr>
                <w:rFonts w:ascii="Times New Roman" w:hAnsi="Times New Roman"/>
              </w:rPr>
              <w:t>а повседневного обслуживания</w:t>
            </w:r>
          </w:p>
        </w:tc>
        <w:tc>
          <w:tcPr>
            <w:tcW w:w="2268" w:type="dxa"/>
            <w:vMerge/>
            <w:vAlign w:val="center"/>
          </w:tcPr>
          <w:p w:rsidR="004C00CC" w:rsidRPr="00BD24CF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Merge/>
            <w:vAlign w:val="center"/>
          </w:tcPr>
          <w:p w:rsidR="004C00CC" w:rsidRPr="00BD24CF" w:rsidRDefault="004C00CC" w:rsidP="008D7899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vAlign w:val="center"/>
          </w:tcPr>
          <w:p w:rsidR="004C00CC" w:rsidRPr="00D84761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vAlign w:val="center"/>
          </w:tcPr>
          <w:p w:rsidR="004C00CC" w:rsidRPr="00D84761" w:rsidRDefault="004C00CC" w:rsidP="008D7899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4C00CC" w:rsidRPr="00D84761" w:rsidRDefault="004C00CC" w:rsidP="008D7899">
            <w:pPr>
              <w:ind w:right="-1"/>
              <w:rPr>
                <w:rFonts w:ascii="Times New Roman" w:hAnsi="Times New Roman"/>
              </w:rPr>
            </w:pPr>
          </w:p>
        </w:tc>
      </w:tr>
      <w:tr w:rsidR="004C00CC" w:rsidRPr="00D84761" w:rsidTr="008D7899">
        <w:trPr>
          <w:cantSplit/>
        </w:trPr>
        <w:tc>
          <w:tcPr>
            <w:tcW w:w="426" w:type="dxa"/>
            <w:vMerge/>
            <w:vAlign w:val="center"/>
          </w:tcPr>
          <w:p w:rsidR="004C00CC" w:rsidRPr="00D84761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C00CC" w:rsidRPr="00BD24CF" w:rsidRDefault="004C00C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б</w:t>
            </w:r>
            <w:r w:rsidRPr="00BD24CF">
              <w:rPr>
                <w:rFonts w:ascii="Times New Roman" w:hAnsi="Times New Roman"/>
              </w:rPr>
              <w:t>ассейн</w:t>
            </w:r>
            <w:r>
              <w:rPr>
                <w:rFonts w:ascii="Times New Roman" w:hAnsi="Times New Roman"/>
              </w:rPr>
              <w:t>а</w:t>
            </w:r>
            <w:r w:rsidRPr="00BD24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(закрытый общего пользования)</w:t>
            </w:r>
          </w:p>
        </w:tc>
        <w:tc>
          <w:tcPr>
            <w:tcW w:w="2268" w:type="dxa"/>
            <w:vMerge/>
            <w:vAlign w:val="center"/>
          </w:tcPr>
          <w:p w:rsidR="004C00CC" w:rsidRPr="00BD24CF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Merge/>
            <w:vAlign w:val="center"/>
          </w:tcPr>
          <w:p w:rsidR="004C00CC" w:rsidRPr="00BD24CF" w:rsidRDefault="004C00CC" w:rsidP="008D7899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vAlign w:val="center"/>
          </w:tcPr>
          <w:p w:rsidR="004C00CC" w:rsidRPr="00D84761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vAlign w:val="center"/>
          </w:tcPr>
          <w:p w:rsidR="004C00CC" w:rsidRPr="00D84761" w:rsidRDefault="004C00CC" w:rsidP="008D7899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4C00CC" w:rsidRPr="00D84761" w:rsidRDefault="004C00CC" w:rsidP="008D7899">
            <w:pPr>
              <w:ind w:right="-1"/>
              <w:rPr>
                <w:rFonts w:ascii="Times New Roman" w:hAnsi="Times New Roman"/>
              </w:rPr>
            </w:pPr>
          </w:p>
        </w:tc>
      </w:tr>
      <w:tr w:rsidR="004C00CC" w:rsidRPr="00D84761" w:rsidTr="008D7899">
        <w:trPr>
          <w:cantSplit/>
        </w:trPr>
        <w:tc>
          <w:tcPr>
            <w:tcW w:w="426" w:type="dxa"/>
            <w:vMerge/>
            <w:vAlign w:val="center"/>
          </w:tcPr>
          <w:p w:rsidR="004C00CC" w:rsidRPr="00D84761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4C00CC" w:rsidRPr="00BD24CF" w:rsidRDefault="004C00CC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детско-юношеской</w:t>
            </w:r>
            <w:r w:rsidRPr="00BD24CF">
              <w:rPr>
                <w:rFonts w:ascii="Times New Roman" w:hAnsi="Times New Roman"/>
              </w:rPr>
              <w:t xml:space="preserve"> спортивн</w:t>
            </w:r>
            <w:r>
              <w:rPr>
                <w:rFonts w:ascii="Times New Roman" w:hAnsi="Times New Roman"/>
              </w:rPr>
              <w:t>ой</w:t>
            </w:r>
            <w:r w:rsidRPr="00BD24CF">
              <w:rPr>
                <w:rFonts w:ascii="Times New Roman" w:hAnsi="Times New Roman"/>
              </w:rPr>
              <w:t xml:space="preserve"> школ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268" w:type="dxa"/>
            <w:vMerge/>
            <w:vAlign w:val="center"/>
          </w:tcPr>
          <w:p w:rsidR="004C00CC" w:rsidRPr="00BD24CF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Merge/>
            <w:vAlign w:val="center"/>
          </w:tcPr>
          <w:p w:rsidR="004C00CC" w:rsidRPr="00BD24CF" w:rsidRDefault="004C00CC" w:rsidP="008D7899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vAlign w:val="center"/>
          </w:tcPr>
          <w:p w:rsidR="004C00CC" w:rsidRPr="00D84761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vAlign w:val="center"/>
          </w:tcPr>
          <w:p w:rsidR="004C00CC" w:rsidRPr="00D84761" w:rsidRDefault="004C00CC" w:rsidP="008D7899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4C00CC" w:rsidRPr="00D84761" w:rsidRDefault="004C00CC" w:rsidP="008D7899">
            <w:pPr>
              <w:ind w:right="-1"/>
              <w:rPr>
                <w:rFonts w:ascii="Times New Roman" w:hAnsi="Times New Roman"/>
              </w:rPr>
            </w:pPr>
          </w:p>
        </w:tc>
      </w:tr>
      <w:tr w:rsidR="004C00CC" w:rsidRPr="00D84761" w:rsidTr="008D7899">
        <w:trPr>
          <w:cantSplit/>
        </w:trPr>
        <w:tc>
          <w:tcPr>
            <w:tcW w:w="426" w:type="dxa"/>
            <w:vAlign w:val="center"/>
          </w:tcPr>
          <w:p w:rsidR="004C00CC" w:rsidRPr="00D84761" w:rsidRDefault="004C00C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4C00CC" w:rsidRDefault="004C00C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земельного участка, межевания оформление в собственность под строительство физкультурно-оздоровительного центра в границах населенного пункта</w:t>
            </w:r>
          </w:p>
        </w:tc>
        <w:tc>
          <w:tcPr>
            <w:tcW w:w="2268" w:type="dxa"/>
            <w:vAlign w:val="center"/>
          </w:tcPr>
          <w:p w:rsidR="004C00CC" w:rsidRDefault="004C00C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4C00CC" w:rsidRDefault="004C00C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Отвод и оформление земли в собственность в соответствии с требованиями</w:t>
            </w:r>
            <w:r w:rsidR="00884C9A">
              <w:rPr>
                <w:rFonts w:ascii="Times New Roman" w:hAnsi="Times New Roman"/>
              </w:rPr>
              <w:t xml:space="preserve"> градостроительной документации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4C00CC" w:rsidRDefault="004C00C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3036" w:type="dxa"/>
            <w:vAlign w:val="center"/>
          </w:tcPr>
          <w:p w:rsidR="004C00CC" w:rsidRPr="00D84761" w:rsidRDefault="004C00CC" w:rsidP="00E37B91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4C00CC" w:rsidRPr="00D84761" w:rsidRDefault="00D4687D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FA0F92" w:rsidRPr="00D84761" w:rsidTr="008D7899">
        <w:trPr>
          <w:cantSplit/>
        </w:trPr>
        <w:tc>
          <w:tcPr>
            <w:tcW w:w="426" w:type="dxa"/>
            <w:vAlign w:val="center"/>
          </w:tcPr>
          <w:p w:rsidR="00FA0F92" w:rsidRPr="00D84761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vAlign w:val="center"/>
          </w:tcPr>
          <w:p w:rsidR="00FA0F92" w:rsidRPr="00BD24CF" w:rsidRDefault="00FA0F92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Проектные работы: «Строительство здания Физкультурно-оздоровительного центра»</w:t>
            </w:r>
          </w:p>
        </w:tc>
        <w:tc>
          <w:tcPr>
            <w:tcW w:w="2268" w:type="dxa"/>
            <w:vAlign w:val="center"/>
          </w:tcPr>
          <w:p w:rsidR="00FA0F92" w:rsidRPr="00BD24CF" w:rsidRDefault="00FA0F9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FA0F92" w:rsidRPr="00BD24CF" w:rsidRDefault="00FA0F92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исполнительной и рабочей документации, инженерные изыскания, проектно-сметная документация </w:t>
            </w:r>
          </w:p>
        </w:tc>
        <w:tc>
          <w:tcPr>
            <w:tcW w:w="1189" w:type="dxa"/>
            <w:vAlign w:val="center"/>
          </w:tcPr>
          <w:p w:rsidR="00FA0F92" w:rsidRPr="00D84761" w:rsidRDefault="00FA0F92" w:rsidP="004C00C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036" w:type="dxa"/>
            <w:vAlign w:val="center"/>
          </w:tcPr>
          <w:p w:rsidR="00FA0F92" w:rsidRPr="00D84761" w:rsidRDefault="00FA0F92" w:rsidP="00E37B91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FA0F92" w:rsidRPr="00D84761" w:rsidRDefault="00FA0F92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FA0F92" w:rsidRPr="00D84761" w:rsidTr="008D7899">
        <w:trPr>
          <w:cantSplit/>
        </w:trPr>
        <w:tc>
          <w:tcPr>
            <w:tcW w:w="426" w:type="dxa"/>
            <w:vAlign w:val="center"/>
          </w:tcPr>
          <w:p w:rsidR="00FA0F92" w:rsidRPr="00D84761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FA0F92" w:rsidRDefault="00FA0F92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Строительно-монтажные работы </w:t>
            </w:r>
          </w:p>
        </w:tc>
        <w:tc>
          <w:tcPr>
            <w:tcW w:w="2268" w:type="dxa"/>
            <w:vAlign w:val="center"/>
          </w:tcPr>
          <w:p w:rsidR="00FA0F92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FA0F92" w:rsidRDefault="00FA0F92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 здания физкультурно-оздоровительного центра на основании разработанной ПСД</w:t>
            </w:r>
          </w:p>
        </w:tc>
        <w:tc>
          <w:tcPr>
            <w:tcW w:w="1189" w:type="dxa"/>
            <w:vAlign w:val="center"/>
          </w:tcPr>
          <w:p w:rsidR="00FA0F92" w:rsidRDefault="00FA0F92" w:rsidP="004C00CC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2021-2023</w:t>
            </w:r>
          </w:p>
        </w:tc>
        <w:tc>
          <w:tcPr>
            <w:tcW w:w="3036" w:type="dxa"/>
            <w:vAlign w:val="center"/>
          </w:tcPr>
          <w:p w:rsidR="00FA0F92" w:rsidRPr="00D84761" w:rsidRDefault="00FA0F92" w:rsidP="008D7899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FA0F92" w:rsidRPr="00D84761" w:rsidRDefault="00FA0F92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FA0F92" w:rsidRPr="00D84761" w:rsidTr="008D7899">
        <w:trPr>
          <w:cantSplit/>
        </w:trPr>
        <w:tc>
          <w:tcPr>
            <w:tcW w:w="426" w:type="dxa"/>
            <w:vAlign w:val="center"/>
          </w:tcPr>
          <w:p w:rsidR="00FA0F92" w:rsidRPr="00D84761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Работы по укладке резинового покрытия (с разметкой и установкой баскетбольных колец) хоккейной коробки в п</w:t>
            </w:r>
            <w:r w:rsidR="00884C9A">
              <w:rPr>
                <w:rFonts w:ascii="Times New Roman" w:hAnsi="Times New Roman"/>
              </w:rPr>
              <w:t>гт</w:t>
            </w:r>
            <w:r w:rsidRPr="00E86283">
              <w:rPr>
                <w:rFonts w:ascii="Times New Roman" w:hAnsi="Times New Roman"/>
              </w:rPr>
              <w:t>.Печенга</w:t>
            </w:r>
          </w:p>
        </w:tc>
        <w:tc>
          <w:tcPr>
            <w:tcW w:w="2268" w:type="dxa"/>
            <w:vAlign w:val="center"/>
          </w:tcPr>
          <w:p w:rsidR="00FA0F92" w:rsidRPr="00E86283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bookmarkStart w:id="0" w:name="_GoBack"/>
            <w:bookmarkEnd w:id="0"/>
            <w:r w:rsidRPr="00E86283">
              <w:rPr>
                <w:rFonts w:ascii="Times New Roman" w:hAnsi="Times New Roman"/>
              </w:rPr>
              <w:t>Укладка резинового покрытия</w:t>
            </w:r>
          </w:p>
        </w:tc>
        <w:tc>
          <w:tcPr>
            <w:tcW w:w="1189" w:type="dxa"/>
            <w:vAlign w:val="center"/>
          </w:tcPr>
          <w:p w:rsidR="00FA0F92" w:rsidRPr="00E86283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2017</w:t>
            </w:r>
          </w:p>
        </w:tc>
        <w:tc>
          <w:tcPr>
            <w:tcW w:w="3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Муниципальная программа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МКУ «МФЦ МО г.п. Печенга» подрядная организация</w:t>
            </w:r>
          </w:p>
        </w:tc>
      </w:tr>
      <w:tr w:rsidR="00FA0F92" w:rsidRPr="00D84761" w:rsidTr="008D7899">
        <w:trPr>
          <w:cantSplit/>
        </w:trPr>
        <w:tc>
          <w:tcPr>
            <w:tcW w:w="426" w:type="dxa"/>
            <w:vAlign w:val="center"/>
          </w:tcPr>
          <w:p w:rsidR="00FA0F92" w:rsidRPr="00D84761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Поставка уличных тренажеров</w:t>
            </w:r>
          </w:p>
        </w:tc>
        <w:tc>
          <w:tcPr>
            <w:tcW w:w="2268" w:type="dxa"/>
            <w:vAlign w:val="center"/>
          </w:tcPr>
          <w:p w:rsidR="00FA0F92" w:rsidRPr="00E86283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Установка уличных тренажеров</w:t>
            </w:r>
          </w:p>
        </w:tc>
        <w:tc>
          <w:tcPr>
            <w:tcW w:w="1189" w:type="dxa"/>
            <w:vAlign w:val="center"/>
          </w:tcPr>
          <w:p w:rsidR="00FA0F92" w:rsidRPr="00E86283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2017</w:t>
            </w:r>
          </w:p>
        </w:tc>
        <w:tc>
          <w:tcPr>
            <w:tcW w:w="3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Муниципальная программа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МКУ «МФЦ МО г.п. Печенга» подрядная организация</w:t>
            </w:r>
          </w:p>
        </w:tc>
      </w:tr>
      <w:tr w:rsidR="00FA0F92" w:rsidRPr="00D84761" w:rsidTr="008D7899">
        <w:trPr>
          <w:cantSplit/>
        </w:trPr>
        <w:tc>
          <w:tcPr>
            <w:tcW w:w="426" w:type="dxa"/>
            <w:vAlign w:val="center"/>
          </w:tcPr>
          <w:p w:rsidR="00FA0F92" w:rsidRPr="00D84761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Работы по установке освещения на мини-футбольном поле</w:t>
            </w:r>
          </w:p>
        </w:tc>
        <w:tc>
          <w:tcPr>
            <w:tcW w:w="2268" w:type="dxa"/>
            <w:vAlign w:val="center"/>
          </w:tcPr>
          <w:p w:rsidR="00FA0F92" w:rsidRPr="00E86283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Установка освещения</w:t>
            </w:r>
          </w:p>
        </w:tc>
        <w:tc>
          <w:tcPr>
            <w:tcW w:w="1189" w:type="dxa"/>
            <w:vAlign w:val="center"/>
          </w:tcPr>
          <w:p w:rsidR="00FA0F92" w:rsidRPr="00E86283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2017</w:t>
            </w:r>
          </w:p>
        </w:tc>
        <w:tc>
          <w:tcPr>
            <w:tcW w:w="3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Муниципальная программа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МКУ «МФЦ МО г.п. Печенга» подрядная организация</w:t>
            </w:r>
          </w:p>
        </w:tc>
      </w:tr>
      <w:tr w:rsidR="00FA0F92" w:rsidRPr="00D84761" w:rsidTr="008D7899">
        <w:trPr>
          <w:cantSplit/>
        </w:trPr>
        <w:tc>
          <w:tcPr>
            <w:tcW w:w="426" w:type="dxa"/>
            <w:vAlign w:val="center"/>
          </w:tcPr>
          <w:p w:rsidR="00FA0F92" w:rsidRPr="00D84761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60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Работы по благоустройству мест отдыха стадиона</w:t>
            </w:r>
          </w:p>
        </w:tc>
        <w:tc>
          <w:tcPr>
            <w:tcW w:w="2268" w:type="dxa"/>
            <w:vAlign w:val="center"/>
          </w:tcPr>
          <w:p w:rsidR="00FA0F92" w:rsidRPr="00E86283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Благоустройство мест отдыха стадиона</w:t>
            </w:r>
          </w:p>
        </w:tc>
        <w:tc>
          <w:tcPr>
            <w:tcW w:w="1189" w:type="dxa"/>
            <w:vAlign w:val="center"/>
          </w:tcPr>
          <w:p w:rsidR="00FA0F92" w:rsidRPr="00E86283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2017</w:t>
            </w:r>
          </w:p>
        </w:tc>
        <w:tc>
          <w:tcPr>
            <w:tcW w:w="3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Муниципальная программа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МКУ «МФЦ МО г.п. Печенга» подрядная организация</w:t>
            </w:r>
          </w:p>
        </w:tc>
      </w:tr>
      <w:tr w:rsidR="00FA0F92" w:rsidRPr="00D84761" w:rsidTr="008D7899">
        <w:trPr>
          <w:cantSplit/>
        </w:trPr>
        <w:tc>
          <w:tcPr>
            <w:tcW w:w="426" w:type="dxa"/>
            <w:vAlign w:val="center"/>
          </w:tcPr>
          <w:p w:rsidR="00FA0F92" w:rsidRPr="00D84761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Озеленение стадиона</w:t>
            </w:r>
          </w:p>
        </w:tc>
        <w:tc>
          <w:tcPr>
            <w:tcW w:w="2268" w:type="dxa"/>
            <w:vAlign w:val="center"/>
          </w:tcPr>
          <w:p w:rsidR="00FA0F92" w:rsidRPr="00E86283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Озеленение стадиона</w:t>
            </w:r>
          </w:p>
        </w:tc>
        <w:tc>
          <w:tcPr>
            <w:tcW w:w="1189" w:type="dxa"/>
            <w:vAlign w:val="center"/>
          </w:tcPr>
          <w:p w:rsidR="00FA0F92" w:rsidRPr="00E86283" w:rsidRDefault="00FA0F92" w:rsidP="00E37B91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2017</w:t>
            </w:r>
          </w:p>
        </w:tc>
        <w:tc>
          <w:tcPr>
            <w:tcW w:w="3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Муниципальная программа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МКУ «МФЦ МО г.п. Печенга» подрядная организация</w:t>
            </w:r>
          </w:p>
        </w:tc>
      </w:tr>
      <w:tr w:rsidR="00FA0F92" w:rsidRPr="00D84761" w:rsidTr="008D7899">
        <w:trPr>
          <w:cantSplit/>
        </w:trPr>
        <w:tc>
          <w:tcPr>
            <w:tcW w:w="426" w:type="dxa"/>
            <w:vAlign w:val="center"/>
          </w:tcPr>
          <w:p w:rsidR="00FA0F92" w:rsidRPr="00D84761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Услуги по уборке и содержанию стадиона</w:t>
            </w:r>
          </w:p>
        </w:tc>
        <w:tc>
          <w:tcPr>
            <w:tcW w:w="2268" w:type="dxa"/>
            <w:vAlign w:val="center"/>
          </w:tcPr>
          <w:p w:rsidR="00FA0F92" w:rsidRPr="00E86283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уборка и содержание стадиона</w:t>
            </w:r>
          </w:p>
        </w:tc>
        <w:tc>
          <w:tcPr>
            <w:tcW w:w="1189" w:type="dxa"/>
            <w:vAlign w:val="center"/>
          </w:tcPr>
          <w:p w:rsidR="00FA0F92" w:rsidRPr="00E86283" w:rsidRDefault="00FA0F92" w:rsidP="00E37B91">
            <w:pPr>
              <w:ind w:right="-1"/>
              <w:jc w:val="center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2017</w:t>
            </w:r>
          </w:p>
        </w:tc>
        <w:tc>
          <w:tcPr>
            <w:tcW w:w="3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Муниципальная программа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МКУ «МФЦ МО г.п. Печенга» подрядная организация</w:t>
            </w:r>
          </w:p>
        </w:tc>
      </w:tr>
      <w:tr w:rsidR="00FA0F92" w:rsidRPr="00D84761" w:rsidTr="008D7899">
        <w:trPr>
          <w:cantSplit/>
        </w:trPr>
        <w:tc>
          <w:tcPr>
            <w:tcW w:w="426" w:type="dxa"/>
            <w:vAlign w:val="center"/>
          </w:tcPr>
          <w:p w:rsidR="00FA0F92" w:rsidRPr="00D84761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260" w:type="dxa"/>
            <w:vAlign w:val="center"/>
          </w:tcPr>
          <w:p w:rsidR="00FA0F92" w:rsidRDefault="00FA0F92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детской спортивно - игровой площадки с резиновым покрытием</w:t>
            </w:r>
          </w:p>
        </w:tc>
        <w:tc>
          <w:tcPr>
            <w:tcW w:w="2268" w:type="dxa"/>
            <w:vAlign w:val="center"/>
          </w:tcPr>
          <w:p w:rsidR="00FA0F92" w:rsidRDefault="00FA0F9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FA0F92" w:rsidRDefault="00FA0F92" w:rsidP="008D7899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игровой площадки с резиновым покрытием</w:t>
            </w:r>
          </w:p>
        </w:tc>
        <w:tc>
          <w:tcPr>
            <w:tcW w:w="1189" w:type="dxa"/>
            <w:vAlign w:val="center"/>
          </w:tcPr>
          <w:p w:rsidR="00FA0F92" w:rsidRPr="00D84761" w:rsidRDefault="00FA0F9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Муниципальная программа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036" w:type="dxa"/>
            <w:vAlign w:val="center"/>
          </w:tcPr>
          <w:p w:rsidR="00FA0F92" w:rsidRPr="00E86283" w:rsidRDefault="00FA0F92" w:rsidP="008D7899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МКУ «МФЦ МО г.п. Печенга» подрядная организация</w:t>
            </w:r>
          </w:p>
        </w:tc>
      </w:tr>
    </w:tbl>
    <w:p w:rsidR="0028245C" w:rsidRDefault="0028245C" w:rsidP="00D84761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5E7BCD" w:rsidRPr="00660064" w:rsidRDefault="005E7BCD" w:rsidP="005E7BCD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5E7BCD" w:rsidRDefault="005E7BCD" w:rsidP="00267927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№3.4.</w:t>
      </w:r>
      <w:r w:rsidR="00267927" w:rsidRPr="00267927">
        <w:rPr>
          <w:rFonts w:ascii="Times New Roman" w:hAnsi="Times New Roman"/>
          <w:sz w:val="24"/>
          <w:szCs w:val="24"/>
        </w:rPr>
        <w:t xml:space="preserve"> </w:t>
      </w:r>
      <w:r w:rsidR="00267927">
        <w:rPr>
          <w:rFonts w:ascii="Times New Roman" w:hAnsi="Times New Roman"/>
          <w:sz w:val="24"/>
          <w:szCs w:val="24"/>
        </w:rPr>
        <w:t xml:space="preserve">Перечень мероприятий (инвестиционных проектов) по проектированию, строительству и реконструкции объектов культуры и искусства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p w:rsidR="002A16FC" w:rsidRDefault="002A16FC" w:rsidP="00D84761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26"/>
        <w:gridCol w:w="3260"/>
        <w:gridCol w:w="2268"/>
        <w:gridCol w:w="2386"/>
        <w:gridCol w:w="1189"/>
        <w:gridCol w:w="3036"/>
        <w:gridCol w:w="2036"/>
      </w:tblGrid>
      <w:tr w:rsidR="002A16FC" w:rsidRPr="00D84761" w:rsidTr="00AA4159">
        <w:trPr>
          <w:cantSplit/>
          <w:tblHeader/>
        </w:trPr>
        <w:tc>
          <w:tcPr>
            <w:tcW w:w="426" w:type="dxa"/>
            <w:vAlign w:val="center"/>
          </w:tcPr>
          <w:p w:rsidR="002A16FC" w:rsidRDefault="002A16FC" w:rsidP="006634EF">
            <w:pPr>
              <w:ind w:right="-108"/>
              <w:rPr>
                <w:rFonts w:ascii="Times New Roman" w:hAnsi="Times New Roman"/>
              </w:rPr>
            </w:pPr>
            <w:r w:rsidRPr="00D84761">
              <w:rPr>
                <w:rFonts w:ascii="Times New Roman" w:hAnsi="Times New Roman"/>
              </w:rPr>
              <w:t>№</w:t>
            </w:r>
          </w:p>
          <w:p w:rsidR="002A16FC" w:rsidRPr="00D84761" w:rsidRDefault="002A16FC" w:rsidP="006634EF">
            <w:pPr>
              <w:ind w:right="-108"/>
              <w:rPr>
                <w:rFonts w:ascii="Times New Roman" w:hAnsi="Times New Roman"/>
              </w:rPr>
            </w:pPr>
            <w:r w:rsidRPr="00D84761">
              <w:rPr>
                <w:rFonts w:ascii="Times New Roman" w:hAnsi="Times New Roman"/>
              </w:rPr>
              <w:t>п/п</w:t>
            </w:r>
          </w:p>
        </w:tc>
        <w:tc>
          <w:tcPr>
            <w:tcW w:w="3260" w:type="dxa"/>
            <w:vAlign w:val="center"/>
          </w:tcPr>
          <w:p w:rsidR="002A16FC" w:rsidRPr="00D84761" w:rsidRDefault="002A16F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(инвестиционного проекта)</w:t>
            </w:r>
          </w:p>
        </w:tc>
        <w:tc>
          <w:tcPr>
            <w:tcW w:w="2268" w:type="dxa"/>
            <w:vAlign w:val="center"/>
          </w:tcPr>
          <w:p w:rsidR="002A16FC" w:rsidRPr="00D84761" w:rsidRDefault="002A16F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Месторасположение</w:t>
            </w:r>
          </w:p>
        </w:tc>
        <w:tc>
          <w:tcPr>
            <w:tcW w:w="2386" w:type="dxa"/>
            <w:vAlign w:val="center"/>
          </w:tcPr>
          <w:p w:rsidR="002A16FC" w:rsidRPr="00D84761" w:rsidRDefault="002A16F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Технико-экономические параметры</w:t>
            </w:r>
          </w:p>
        </w:tc>
        <w:tc>
          <w:tcPr>
            <w:tcW w:w="1189" w:type="dxa"/>
            <w:vAlign w:val="center"/>
          </w:tcPr>
          <w:p w:rsidR="002A16FC" w:rsidRPr="00D84761" w:rsidRDefault="002A16F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3036" w:type="dxa"/>
            <w:vAlign w:val="center"/>
          </w:tcPr>
          <w:p w:rsidR="002A16FC" w:rsidRPr="00D84761" w:rsidRDefault="002A16F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 в которую включено (планируется включить) мероприятие (инвестиционный проект)</w:t>
            </w:r>
          </w:p>
        </w:tc>
        <w:tc>
          <w:tcPr>
            <w:tcW w:w="2036" w:type="dxa"/>
            <w:vAlign w:val="center"/>
          </w:tcPr>
          <w:p w:rsidR="002A16FC" w:rsidRPr="00D84761" w:rsidRDefault="002A16FC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Merge w:val="restart"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vAlign w:val="center"/>
          </w:tcPr>
          <w:p w:rsidR="008B3D4E" w:rsidRPr="00BD24CF" w:rsidRDefault="008B3D4E" w:rsidP="0037752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д</w:t>
            </w:r>
            <w:r w:rsidRPr="00BD24CF">
              <w:rPr>
                <w:rFonts w:ascii="Times New Roman" w:hAnsi="Times New Roman"/>
              </w:rPr>
              <w:t>ом</w:t>
            </w:r>
            <w:r>
              <w:rPr>
                <w:rFonts w:ascii="Times New Roman" w:hAnsi="Times New Roman"/>
              </w:rPr>
              <w:t>а</w:t>
            </w:r>
            <w:r w:rsidRPr="00BD24CF">
              <w:rPr>
                <w:rFonts w:ascii="Times New Roman" w:hAnsi="Times New Roman"/>
              </w:rPr>
              <w:t xml:space="preserve"> творчества, с размещением зоны детского творчества</w:t>
            </w:r>
          </w:p>
        </w:tc>
        <w:tc>
          <w:tcPr>
            <w:tcW w:w="2268" w:type="dxa"/>
            <w:vMerge w:val="restart"/>
            <w:vAlign w:val="center"/>
          </w:tcPr>
          <w:p w:rsidR="008B3D4E" w:rsidRPr="00BD24CF" w:rsidRDefault="008B3D4E" w:rsidP="007B41D8">
            <w:pPr>
              <w:ind w:right="-1"/>
              <w:jc w:val="center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Merge w:val="restart"/>
            <w:vAlign w:val="center"/>
          </w:tcPr>
          <w:p w:rsidR="008B3D4E" w:rsidRPr="00BD24CF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Многопрофильный культурно-досуговый центр</w:t>
            </w:r>
          </w:p>
        </w:tc>
        <w:tc>
          <w:tcPr>
            <w:tcW w:w="1189" w:type="dxa"/>
            <w:vMerge w:val="restart"/>
            <w:vAlign w:val="center"/>
          </w:tcPr>
          <w:p w:rsidR="008B3D4E" w:rsidRPr="00D84761" w:rsidRDefault="008B3D4E" w:rsidP="008B3D4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3036" w:type="dxa"/>
            <w:vMerge w:val="restart"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 w:val="restart"/>
            <w:vAlign w:val="center"/>
          </w:tcPr>
          <w:p w:rsidR="008B3D4E" w:rsidRPr="00D84761" w:rsidRDefault="00FA0F92" w:rsidP="006634E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8B3D4E" w:rsidRDefault="008B3D4E" w:rsidP="0037752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дома культуры</w:t>
            </w:r>
          </w:p>
        </w:tc>
        <w:tc>
          <w:tcPr>
            <w:tcW w:w="2268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Merge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8B3D4E" w:rsidRPr="00D84761" w:rsidTr="008D7899">
        <w:trPr>
          <w:cantSplit/>
        </w:trPr>
        <w:tc>
          <w:tcPr>
            <w:tcW w:w="42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8B3D4E" w:rsidRDefault="008B3D4E" w:rsidP="0037752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танцевального зала</w:t>
            </w:r>
          </w:p>
        </w:tc>
        <w:tc>
          <w:tcPr>
            <w:tcW w:w="2268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Merge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8B3D4E" w:rsidRPr="00D84761" w:rsidTr="008D7899">
        <w:trPr>
          <w:cantSplit/>
        </w:trPr>
        <w:tc>
          <w:tcPr>
            <w:tcW w:w="42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8B3D4E" w:rsidRDefault="008B3D4E" w:rsidP="0037752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зрительного зала (кинозал)</w:t>
            </w:r>
          </w:p>
        </w:tc>
        <w:tc>
          <w:tcPr>
            <w:tcW w:w="2268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Merge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8B3D4E" w:rsidRPr="00D84761" w:rsidTr="008D7899">
        <w:trPr>
          <w:cantSplit/>
        </w:trPr>
        <w:tc>
          <w:tcPr>
            <w:tcW w:w="42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8B3D4E" w:rsidRDefault="008B3D4E" w:rsidP="0037752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краеведческого музея</w:t>
            </w:r>
          </w:p>
        </w:tc>
        <w:tc>
          <w:tcPr>
            <w:tcW w:w="2268" w:type="dxa"/>
            <w:vMerge/>
            <w:vAlign w:val="center"/>
          </w:tcPr>
          <w:p w:rsidR="008B3D4E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Merge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8B3D4E" w:rsidRPr="00D84761" w:rsidTr="008D7899">
        <w:trPr>
          <w:cantSplit/>
        </w:trPr>
        <w:tc>
          <w:tcPr>
            <w:tcW w:w="42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8B3D4E" w:rsidRDefault="008B3D4E" w:rsidP="0037752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тематического музея</w:t>
            </w:r>
          </w:p>
        </w:tc>
        <w:tc>
          <w:tcPr>
            <w:tcW w:w="2268" w:type="dxa"/>
            <w:vMerge/>
            <w:vAlign w:val="center"/>
          </w:tcPr>
          <w:p w:rsidR="008B3D4E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Merge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1189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8B3D4E" w:rsidRPr="00D84761" w:rsidRDefault="008B3D4E" w:rsidP="006634E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8B3D4E" w:rsidRPr="00D84761" w:rsidTr="008D7899">
        <w:trPr>
          <w:cantSplit/>
        </w:trPr>
        <w:tc>
          <w:tcPr>
            <w:tcW w:w="42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8B3D4E" w:rsidRDefault="008B3D4E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земельного участка, межевания оформление в собственность под строительство многопрофильного культурно-досугового центра в границах населенного пункта</w:t>
            </w:r>
          </w:p>
        </w:tc>
        <w:tc>
          <w:tcPr>
            <w:tcW w:w="2268" w:type="dxa"/>
            <w:vAlign w:val="center"/>
          </w:tcPr>
          <w:p w:rsidR="008B3D4E" w:rsidRDefault="008B3D4E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8B3D4E" w:rsidRDefault="008B3D4E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Отвод и оформление земли в собственность в соответствии с требованиями градостроительной </w:t>
            </w:r>
            <w:r w:rsidR="002E21E7">
              <w:rPr>
                <w:rFonts w:ascii="Times New Roman" w:hAnsi="Times New Roman"/>
              </w:rPr>
              <w:t>документации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9" w:type="dxa"/>
            <w:vAlign w:val="center"/>
          </w:tcPr>
          <w:p w:rsidR="008B3D4E" w:rsidRDefault="008B3D4E" w:rsidP="008B3D4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303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8B3D4E" w:rsidRPr="00D84761" w:rsidRDefault="00FA0F92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260" w:type="dxa"/>
            <w:vAlign w:val="center"/>
          </w:tcPr>
          <w:p w:rsidR="008B3D4E" w:rsidRPr="00BD24CF" w:rsidRDefault="008B3D4E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Проектные работы: «Строительство здания многопрофильного культурно-досугового центра»</w:t>
            </w:r>
          </w:p>
        </w:tc>
        <w:tc>
          <w:tcPr>
            <w:tcW w:w="2268" w:type="dxa"/>
            <w:vAlign w:val="center"/>
          </w:tcPr>
          <w:p w:rsidR="008B3D4E" w:rsidRPr="00BD24CF" w:rsidRDefault="008B3D4E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8B3D4E" w:rsidRPr="00BD24CF" w:rsidRDefault="008B3D4E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исполнительной и рабочей документации, инженерные изыскания, проектно-сметная документация </w:t>
            </w:r>
          </w:p>
        </w:tc>
        <w:tc>
          <w:tcPr>
            <w:tcW w:w="1189" w:type="dxa"/>
            <w:vAlign w:val="center"/>
          </w:tcPr>
          <w:p w:rsidR="008B3D4E" w:rsidRPr="00D84761" w:rsidRDefault="008B3D4E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3036" w:type="dxa"/>
            <w:vAlign w:val="center"/>
          </w:tcPr>
          <w:p w:rsidR="008B3D4E" w:rsidRPr="00D84761" w:rsidRDefault="008B3D4E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8B3D4E" w:rsidRPr="00D84761" w:rsidRDefault="00FA0F92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Строительно-монтажные работы </w:t>
            </w:r>
          </w:p>
        </w:tc>
        <w:tc>
          <w:tcPr>
            <w:tcW w:w="2268" w:type="dxa"/>
            <w:vAlign w:val="center"/>
          </w:tcPr>
          <w:p w:rsidR="008B3D4E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6" w:type="dxa"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 здания физкультурно-оздоровительного центра на основании разработанной ПСД</w:t>
            </w:r>
          </w:p>
        </w:tc>
        <w:tc>
          <w:tcPr>
            <w:tcW w:w="1189" w:type="dxa"/>
            <w:vAlign w:val="center"/>
          </w:tcPr>
          <w:p w:rsidR="008B3D4E" w:rsidRDefault="008B3D4E" w:rsidP="008B3D4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2024-2025</w:t>
            </w:r>
          </w:p>
        </w:tc>
        <w:tc>
          <w:tcPr>
            <w:tcW w:w="303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8B3D4E" w:rsidRPr="00D84761" w:rsidRDefault="00FA0F92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vAlign w:val="center"/>
          </w:tcPr>
          <w:p w:rsidR="008B3D4E" w:rsidRDefault="008B3D4E" w:rsidP="00FC7B83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детской игровой площадки </w:t>
            </w:r>
          </w:p>
        </w:tc>
        <w:tc>
          <w:tcPr>
            <w:tcW w:w="2268" w:type="dxa"/>
            <w:vAlign w:val="center"/>
          </w:tcPr>
          <w:p w:rsidR="008B3D4E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8B3D4E" w:rsidRDefault="008B3D4E" w:rsidP="00EE4113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детской игровой площадки </w:t>
            </w:r>
          </w:p>
        </w:tc>
        <w:tc>
          <w:tcPr>
            <w:tcW w:w="1189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36" w:type="dxa"/>
            <w:vAlign w:val="center"/>
          </w:tcPr>
          <w:p w:rsidR="008B3D4E" w:rsidRPr="00E86283" w:rsidRDefault="008B3D4E" w:rsidP="007F051C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Муниципальная программа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036" w:type="dxa"/>
            <w:vAlign w:val="center"/>
          </w:tcPr>
          <w:p w:rsidR="008B3D4E" w:rsidRPr="00E86283" w:rsidRDefault="008B3D4E" w:rsidP="007F051C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МКУ «МФЦ МО г.п. Печенга» подрядная организация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vAlign w:val="center"/>
          </w:tcPr>
          <w:p w:rsidR="008B3D4E" w:rsidRDefault="008B3D4E" w:rsidP="00FC7B83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кровли здания «Гарнизонного дома офицеров»</w:t>
            </w:r>
          </w:p>
        </w:tc>
        <w:tc>
          <w:tcPr>
            <w:tcW w:w="2268" w:type="dxa"/>
            <w:vAlign w:val="center"/>
          </w:tcPr>
          <w:p w:rsidR="008B3D4E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8B3D4E" w:rsidRDefault="008B3D4E" w:rsidP="00EE4113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кровли здания</w:t>
            </w:r>
          </w:p>
        </w:tc>
        <w:tc>
          <w:tcPr>
            <w:tcW w:w="1189" w:type="dxa"/>
            <w:vAlign w:val="center"/>
          </w:tcPr>
          <w:p w:rsidR="008B3D4E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36" w:type="dxa"/>
            <w:vAlign w:val="center"/>
          </w:tcPr>
          <w:p w:rsidR="008B3D4E" w:rsidRPr="00E86283" w:rsidRDefault="008B3D4E" w:rsidP="00E37B91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Муниципальная программа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036" w:type="dxa"/>
            <w:vAlign w:val="center"/>
          </w:tcPr>
          <w:p w:rsidR="008B3D4E" w:rsidRPr="00E86283" w:rsidRDefault="008B3D4E" w:rsidP="000775A3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МКУ «</w:t>
            </w:r>
            <w:r>
              <w:rPr>
                <w:rFonts w:ascii="Times New Roman" w:hAnsi="Times New Roman"/>
              </w:rPr>
              <w:t>КДЦ Платформа»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0" w:type="dxa"/>
            <w:vAlign w:val="center"/>
          </w:tcPr>
          <w:p w:rsidR="008B3D4E" w:rsidRDefault="008B3D4E" w:rsidP="008602E2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фасада здания «Гарнизонного дома офицеров»</w:t>
            </w:r>
          </w:p>
        </w:tc>
        <w:tc>
          <w:tcPr>
            <w:tcW w:w="2268" w:type="dxa"/>
            <w:vAlign w:val="center"/>
          </w:tcPr>
          <w:p w:rsidR="008B3D4E" w:rsidRDefault="008B3D4E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8B3D4E" w:rsidRDefault="008B3D4E" w:rsidP="008602E2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фасада здания</w:t>
            </w:r>
          </w:p>
        </w:tc>
        <w:tc>
          <w:tcPr>
            <w:tcW w:w="1189" w:type="dxa"/>
            <w:vAlign w:val="center"/>
          </w:tcPr>
          <w:p w:rsidR="008B3D4E" w:rsidRDefault="008B3D4E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3036" w:type="dxa"/>
            <w:vAlign w:val="center"/>
          </w:tcPr>
          <w:p w:rsidR="008B3D4E" w:rsidRPr="00E86283" w:rsidRDefault="008B3D4E" w:rsidP="00E37B91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Муниципальная программа «Развитие спорта и благоустройство спортивных объектов на территории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2036" w:type="dxa"/>
            <w:vAlign w:val="center"/>
          </w:tcPr>
          <w:p w:rsidR="008B3D4E" w:rsidRPr="00E86283" w:rsidRDefault="008B3D4E" w:rsidP="000775A3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МКУ «</w:t>
            </w:r>
            <w:r>
              <w:rPr>
                <w:rFonts w:ascii="Times New Roman" w:hAnsi="Times New Roman"/>
              </w:rPr>
              <w:t>КДЦ Платформа»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260" w:type="dxa"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площадки совмещенной с зоной отдыха взрослых</w:t>
            </w:r>
          </w:p>
        </w:tc>
        <w:tc>
          <w:tcPr>
            <w:tcW w:w="2268" w:type="dxa"/>
            <w:vAlign w:val="center"/>
          </w:tcPr>
          <w:p w:rsidR="008B3D4E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пгт.Печенга</w:t>
            </w:r>
          </w:p>
        </w:tc>
        <w:tc>
          <w:tcPr>
            <w:tcW w:w="2386" w:type="dxa"/>
            <w:vAlign w:val="center"/>
          </w:tcPr>
          <w:p w:rsidR="008B3D4E" w:rsidRPr="009B60EB" w:rsidRDefault="008B3D4E" w:rsidP="007F051C">
            <w:pPr>
              <w:ind w:right="-1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Размер площадки не менее 150м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89" w:type="dxa"/>
            <w:vAlign w:val="center"/>
          </w:tcPr>
          <w:p w:rsidR="008B3D4E" w:rsidRPr="00D84761" w:rsidRDefault="008B3D4E" w:rsidP="008B3D4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2018, 2027</w:t>
            </w:r>
          </w:p>
        </w:tc>
        <w:tc>
          <w:tcPr>
            <w:tcW w:w="3036" w:type="dxa"/>
            <w:vAlign w:val="center"/>
          </w:tcPr>
          <w:p w:rsidR="008B3D4E" w:rsidRPr="00D84761" w:rsidRDefault="008B3D4E" w:rsidP="007F051C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8B3D4E" w:rsidRPr="00D84761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60" w:type="dxa"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площадки совмещенной с зоной отдыха взрослых</w:t>
            </w:r>
          </w:p>
        </w:tc>
        <w:tc>
          <w:tcPr>
            <w:tcW w:w="2268" w:type="dxa"/>
            <w:vAlign w:val="center"/>
          </w:tcPr>
          <w:p w:rsidR="008B3D4E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ж-д ст.Печенга</w:t>
            </w:r>
          </w:p>
        </w:tc>
        <w:tc>
          <w:tcPr>
            <w:tcW w:w="2386" w:type="dxa"/>
            <w:vAlign w:val="center"/>
          </w:tcPr>
          <w:p w:rsidR="008B3D4E" w:rsidRPr="009B60EB" w:rsidRDefault="008B3D4E" w:rsidP="007F051C">
            <w:pPr>
              <w:ind w:right="-1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Размер площадки не менее 150м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89" w:type="dxa"/>
            <w:vAlign w:val="center"/>
          </w:tcPr>
          <w:p w:rsidR="008B3D4E" w:rsidRPr="00D84761" w:rsidRDefault="008B3D4E" w:rsidP="008B3D4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3036" w:type="dxa"/>
            <w:vAlign w:val="center"/>
          </w:tcPr>
          <w:p w:rsidR="008B3D4E" w:rsidRPr="00D84761" w:rsidRDefault="008B3D4E" w:rsidP="007F051C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8B3D4E" w:rsidRPr="00D84761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площадки совмещенной с зоной отдыха взрослых</w:t>
            </w:r>
          </w:p>
        </w:tc>
        <w:tc>
          <w:tcPr>
            <w:tcW w:w="2268" w:type="dxa"/>
            <w:vAlign w:val="center"/>
          </w:tcPr>
          <w:p w:rsidR="008B3D4E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нп.Спутник</w:t>
            </w:r>
          </w:p>
        </w:tc>
        <w:tc>
          <w:tcPr>
            <w:tcW w:w="2386" w:type="dxa"/>
            <w:vAlign w:val="center"/>
          </w:tcPr>
          <w:p w:rsidR="008B3D4E" w:rsidRPr="009B60EB" w:rsidRDefault="008B3D4E" w:rsidP="007F051C">
            <w:pPr>
              <w:ind w:right="-1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Размер площадки не менее 150м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89" w:type="dxa"/>
            <w:vAlign w:val="center"/>
          </w:tcPr>
          <w:p w:rsidR="008B3D4E" w:rsidRPr="00D84761" w:rsidRDefault="008B3D4E" w:rsidP="008B3D4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2023, 2025</w:t>
            </w:r>
          </w:p>
        </w:tc>
        <w:tc>
          <w:tcPr>
            <w:tcW w:w="3036" w:type="dxa"/>
            <w:vAlign w:val="center"/>
          </w:tcPr>
          <w:p w:rsidR="008B3D4E" w:rsidRPr="00D84761" w:rsidRDefault="008B3D4E" w:rsidP="007F051C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8B3D4E" w:rsidRPr="00D84761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  <w:tr w:rsidR="008B3D4E" w:rsidRPr="00D84761" w:rsidTr="008D7899">
        <w:trPr>
          <w:cantSplit/>
        </w:trPr>
        <w:tc>
          <w:tcPr>
            <w:tcW w:w="426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60" w:type="dxa"/>
            <w:vAlign w:val="center"/>
          </w:tcPr>
          <w:p w:rsidR="008B3D4E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площадки совмещенной с зоной отдыха взрослых</w:t>
            </w:r>
          </w:p>
        </w:tc>
        <w:tc>
          <w:tcPr>
            <w:tcW w:w="2268" w:type="dxa"/>
            <w:vAlign w:val="center"/>
          </w:tcPr>
          <w:p w:rsidR="008B3D4E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нп.Лиинахамари</w:t>
            </w:r>
          </w:p>
        </w:tc>
        <w:tc>
          <w:tcPr>
            <w:tcW w:w="2386" w:type="dxa"/>
            <w:vAlign w:val="center"/>
          </w:tcPr>
          <w:p w:rsidR="008B3D4E" w:rsidRPr="009B60EB" w:rsidRDefault="008B3D4E" w:rsidP="007F051C">
            <w:pPr>
              <w:ind w:right="-1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Размер площадки не менее 150м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89" w:type="dxa"/>
            <w:vAlign w:val="center"/>
          </w:tcPr>
          <w:p w:rsidR="008B3D4E" w:rsidRPr="00D84761" w:rsidRDefault="008B3D4E" w:rsidP="009B60E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3036" w:type="dxa"/>
            <w:vAlign w:val="center"/>
          </w:tcPr>
          <w:p w:rsidR="008B3D4E" w:rsidRPr="00D84761" w:rsidRDefault="008B3D4E" w:rsidP="007F051C">
            <w:pPr>
              <w:ind w:right="-1"/>
              <w:rPr>
                <w:rFonts w:ascii="Times New Roman" w:hAnsi="Times New Roman"/>
              </w:rPr>
            </w:pPr>
          </w:p>
        </w:tc>
        <w:tc>
          <w:tcPr>
            <w:tcW w:w="2036" w:type="dxa"/>
            <w:vAlign w:val="center"/>
          </w:tcPr>
          <w:p w:rsidR="008B3D4E" w:rsidRPr="00D84761" w:rsidRDefault="008B3D4E" w:rsidP="007F051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МО </w:t>
            </w:r>
            <w:r w:rsidR="003D3683">
              <w:rPr>
                <w:rFonts w:ascii="Times New Roman" w:hAnsi="Times New Roman"/>
              </w:rPr>
              <w:t>Городское поселение Печенга</w:t>
            </w:r>
          </w:p>
        </w:tc>
      </w:tr>
    </w:tbl>
    <w:p w:rsidR="002A16FC" w:rsidRDefault="002A16FC" w:rsidP="00D84761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</w:pPr>
    </w:p>
    <w:p w:rsidR="00291B3A" w:rsidRDefault="00291B3A" w:rsidP="00D84761">
      <w:pPr>
        <w:spacing w:after="0" w:line="240" w:lineRule="auto"/>
        <w:ind w:right="-1" w:firstLine="708"/>
        <w:jc w:val="center"/>
        <w:rPr>
          <w:rFonts w:ascii="Times New Roman" w:hAnsi="Times New Roman"/>
          <w:sz w:val="24"/>
          <w:szCs w:val="24"/>
        </w:rPr>
        <w:sectPr w:rsidR="00291B3A" w:rsidSect="00A3167B">
          <w:pgSz w:w="16838" w:h="11906" w:orient="landscape"/>
          <w:pgMar w:top="1134" w:right="1134" w:bottom="566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B41D8" w:rsidRPr="00267927" w:rsidRDefault="00291B3A" w:rsidP="00384621">
      <w:pPr>
        <w:spacing w:after="0" w:line="360" w:lineRule="auto"/>
        <w:ind w:right="-1" w:firstLine="708"/>
        <w:jc w:val="center"/>
        <w:rPr>
          <w:rFonts w:ascii="Times New Roman" w:hAnsi="Times New Roman"/>
          <w:b/>
          <w:sz w:val="28"/>
          <w:szCs w:val="28"/>
        </w:rPr>
      </w:pPr>
      <w:r w:rsidRPr="00267927">
        <w:rPr>
          <w:rFonts w:ascii="Times New Roman" w:hAnsi="Times New Roman"/>
          <w:b/>
          <w:sz w:val="28"/>
          <w:szCs w:val="28"/>
        </w:rPr>
        <w:lastRenderedPageBreak/>
        <w:t xml:space="preserve">4. ОЦЕНКА ОБЪЕМОВ И ИСТОЧНИКОВ ФИНАНСИРОВАНИЯ МЕРОПРИЯТИЙ (ИНВЕСТИЦИОННЫХ ПРОКТОВ) ПО ПРОЕКТИРОВАНИЮ, СТРОИТЕЛЬСТВУ, РЕКОНСТРУКЦИИ ОБЪЕКТОВ СОЦИАЛЬНОЙ ИНФРАСТРУКТУРЫ МУНИЦИПАЛЬНОГО ОБРАЗОВАНИЯ </w:t>
      </w:r>
      <w:r w:rsidR="003D3683">
        <w:rPr>
          <w:rFonts w:ascii="Times New Roman" w:hAnsi="Times New Roman"/>
          <w:b/>
          <w:sz w:val="28"/>
          <w:szCs w:val="28"/>
        </w:rPr>
        <w:t>ГОРОДСКОЕ ПОСЕЛЕНИЕ ПЕЧЕНГА</w:t>
      </w:r>
      <w:r w:rsidRPr="00267927">
        <w:rPr>
          <w:rFonts w:ascii="Times New Roman" w:hAnsi="Times New Roman"/>
          <w:b/>
          <w:sz w:val="28"/>
          <w:szCs w:val="28"/>
        </w:rPr>
        <w:t xml:space="preserve"> ПЕЧЕНГСКОГО РАЙОНА МУРМАНСКОЙ ОБЛАСТИ</w:t>
      </w:r>
    </w:p>
    <w:p w:rsidR="005C72E9" w:rsidRDefault="005C72E9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2E9" w:rsidRDefault="005C72E9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91B3A">
        <w:rPr>
          <w:rFonts w:ascii="Times New Roman" w:hAnsi="Times New Roman"/>
          <w:sz w:val="24"/>
          <w:szCs w:val="24"/>
        </w:rPr>
        <w:t>Объемы и источники</w:t>
      </w:r>
      <w:r>
        <w:rPr>
          <w:rFonts w:ascii="Times New Roman" w:hAnsi="Times New Roman"/>
          <w:sz w:val="24"/>
          <w:szCs w:val="24"/>
        </w:rPr>
        <w:t xml:space="preserve"> финансирования (инвестиционных проектов) по проектированию, строительству и реконструкции объектов образования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№4.1</w:t>
      </w:r>
    </w:p>
    <w:p w:rsidR="005C72E9" w:rsidRDefault="005C72E9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91B3A">
        <w:rPr>
          <w:rFonts w:ascii="Times New Roman" w:hAnsi="Times New Roman"/>
          <w:sz w:val="24"/>
          <w:szCs w:val="24"/>
        </w:rPr>
        <w:t>Объемы и источники</w:t>
      </w:r>
      <w:r>
        <w:rPr>
          <w:rFonts w:ascii="Times New Roman" w:hAnsi="Times New Roman"/>
          <w:sz w:val="24"/>
          <w:szCs w:val="24"/>
        </w:rPr>
        <w:t xml:space="preserve"> финансирования (инвестиционных проектов) по проектированию, строительству и реконструкции объектов здравоохранения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№4.2</w:t>
      </w:r>
    </w:p>
    <w:p w:rsidR="005C72E9" w:rsidRDefault="005C72E9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91B3A">
        <w:rPr>
          <w:rFonts w:ascii="Times New Roman" w:hAnsi="Times New Roman"/>
          <w:sz w:val="24"/>
          <w:szCs w:val="24"/>
        </w:rPr>
        <w:t>Объемы и источники</w:t>
      </w:r>
      <w:r>
        <w:rPr>
          <w:rFonts w:ascii="Times New Roman" w:hAnsi="Times New Roman"/>
          <w:sz w:val="24"/>
          <w:szCs w:val="24"/>
        </w:rPr>
        <w:t xml:space="preserve"> финансирования (инвестиционных проектов) по проектированию, строительству и реконструкции объектов физической культуры и спорта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№4.3</w:t>
      </w:r>
    </w:p>
    <w:p w:rsidR="005C72E9" w:rsidRDefault="005C72E9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291B3A">
        <w:rPr>
          <w:rFonts w:ascii="Times New Roman" w:hAnsi="Times New Roman"/>
          <w:sz w:val="24"/>
          <w:szCs w:val="24"/>
        </w:rPr>
        <w:t>Объемы и источники</w:t>
      </w:r>
      <w:r>
        <w:rPr>
          <w:rFonts w:ascii="Times New Roman" w:hAnsi="Times New Roman"/>
          <w:sz w:val="24"/>
          <w:szCs w:val="24"/>
        </w:rPr>
        <w:t xml:space="preserve"> финансирования (инвестиционных проектов) по проектированию, строительству и реконструкции объектов  культуры и искусства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 представлены в таблице №4.4</w:t>
      </w:r>
    </w:p>
    <w:p w:rsidR="00291B3A" w:rsidRDefault="00291B3A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2E9" w:rsidRDefault="005C72E9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2E9" w:rsidRDefault="005C72E9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2E9" w:rsidRDefault="005C72E9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C72E9" w:rsidRDefault="005C72E9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291B3A" w:rsidRDefault="00291B3A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  <w:sectPr w:rsidR="00291B3A" w:rsidSect="00291B3A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267927" w:rsidRDefault="00291B3A" w:rsidP="00267927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№4.1</w:t>
      </w:r>
      <w:r w:rsidR="00267927" w:rsidRPr="00267927">
        <w:rPr>
          <w:rFonts w:ascii="Times New Roman" w:hAnsi="Times New Roman"/>
          <w:sz w:val="24"/>
          <w:szCs w:val="24"/>
        </w:rPr>
        <w:t xml:space="preserve"> </w:t>
      </w:r>
      <w:r w:rsidR="00267927" w:rsidRPr="00291B3A">
        <w:rPr>
          <w:rFonts w:ascii="Times New Roman" w:hAnsi="Times New Roman"/>
          <w:sz w:val="24"/>
          <w:szCs w:val="24"/>
        </w:rPr>
        <w:t>Объемы и источники</w:t>
      </w:r>
      <w:r w:rsidR="00267927">
        <w:rPr>
          <w:rFonts w:ascii="Times New Roman" w:hAnsi="Times New Roman"/>
          <w:sz w:val="24"/>
          <w:szCs w:val="24"/>
        </w:rPr>
        <w:t xml:space="preserve"> финансирования (инвестиционных проектов) по проектированию, строительству и реконструкции объектов образования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26792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486"/>
        <w:gridCol w:w="3963"/>
        <w:gridCol w:w="1984"/>
        <w:gridCol w:w="1134"/>
        <w:gridCol w:w="1134"/>
        <w:gridCol w:w="1134"/>
        <w:gridCol w:w="1134"/>
        <w:gridCol w:w="1134"/>
        <w:gridCol w:w="1030"/>
        <w:gridCol w:w="1545"/>
      </w:tblGrid>
      <w:tr w:rsidR="00B41DBE" w:rsidRPr="00B41DBE" w:rsidTr="00B41DBE">
        <w:trPr>
          <w:trHeight w:val="284"/>
          <w:jc w:val="center"/>
        </w:trPr>
        <w:tc>
          <w:tcPr>
            <w:tcW w:w="486" w:type="dxa"/>
            <w:vMerge w:val="restart"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 w:rsidRPr="00B41DBE">
              <w:rPr>
                <w:rFonts w:ascii="Times New Roman" w:hAnsi="Times New Roman"/>
              </w:rPr>
              <w:t>№</w:t>
            </w:r>
          </w:p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 w:rsidRPr="00B41DBE">
              <w:rPr>
                <w:rFonts w:ascii="Times New Roman" w:hAnsi="Times New Roman"/>
              </w:rPr>
              <w:t>п/п</w:t>
            </w:r>
          </w:p>
        </w:tc>
        <w:tc>
          <w:tcPr>
            <w:tcW w:w="3963" w:type="dxa"/>
            <w:vMerge w:val="restart"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(инвестиционного проекта)</w:t>
            </w:r>
          </w:p>
        </w:tc>
        <w:tc>
          <w:tcPr>
            <w:tcW w:w="1984" w:type="dxa"/>
            <w:vMerge w:val="restart"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700" w:type="dxa"/>
            <w:gridSpan w:val="6"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1545" w:type="dxa"/>
            <w:vMerge w:val="restart"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рублей</w:t>
            </w:r>
          </w:p>
        </w:tc>
      </w:tr>
      <w:tr w:rsidR="00B41DBE" w:rsidRPr="00B41DBE" w:rsidTr="00B41DBE">
        <w:trPr>
          <w:trHeight w:val="316"/>
          <w:jc w:val="center"/>
        </w:trPr>
        <w:tc>
          <w:tcPr>
            <w:tcW w:w="486" w:type="dxa"/>
            <w:vMerge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vMerge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30" w:type="dxa"/>
            <w:vAlign w:val="center"/>
          </w:tcPr>
          <w:p w:rsidR="00B41DBE" w:rsidRPr="00B41DBE" w:rsidRDefault="00B41DBE" w:rsidP="00B41DBE">
            <w:pPr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2022-2035</w:t>
            </w:r>
          </w:p>
        </w:tc>
        <w:tc>
          <w:tcPr>
            <w:tcW w:w="1545" w:type="dxa"/>
            <w:vMerge/>
            <w:vAlign w:val="center"/>
          </w:tcPr>
          <w:p w:rsidR="00B41DBE" w:rsidRPr="00B41DBE" w:rsidRDefault="00B41DBE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9D7F70" w:rsidRPr="00B41DBE" w:rsidTr="00242B3D">
        <w:trPr>
          <w:trHeight w:val="397"/>
          <w:jc w:val="center"/>
        </w:trPr>
        <w:tc>
          <w:tcPr>
            <w:tcW w:w="4449" w:type="dxa"/>
            <w:gridSpan w:val="2"/>
            <w:vAlign w:val="center"/>
          </w:tcPr>
          <w:p w:rsidR="009D7F70" w:rsidRPr="00BD24CF" w:rsidRDefault="009D7F70" w:rsidP="00BC39EC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 xml:space="preserve">Строительство детского сада на </w:t>
            </w:r>
            <w:r>
              <w:rPr>
                <w:rFonts w:ascii="Times New Roman" w:hAnsi="Times New Roman"/>
              </w:rPr>
              <w:t>3</w:t>
            </w:r>
            <w:r w:rsidRPr="00BD24CF">
              <w:rPr>
                <w:rFonts w:ascii="Times New Roman" w:hAnsi="Times New Roman"/>
              </w:rPr>
              <w:t>0 мест</w:t>
            </w:r>
          </w:p>
        </w:tc>
        <w:tc>
          <w:tcPr>
            <w:tcW w:w="1984" w:type="dxa"/>
            <w:vAlign w:val="center"/>
          </w:tcPr>
          <w:p w:rsidR="009D7F70" w:rsidRPr="00B41DBE" w:rsidRDefault="009D7F70" w:rsidP="00FA0F92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F3D95" w:rsidRPr="00B41DBE" w:rsidTr="00F075DA">
        <w:trPr>
          <w:trHeight w:val="397"/>
          <w:jc w:val="center"/>
        </w:trPr>
        <w:tc>
          <w:tcPr>
            <w:tcW w:w="486" w:type="dxa"/>
            <w:vAlign w:val="center"/>
          </w:tcPr>
          <w:p w:rsidR="00CF3D95" w:rsidRPr="00B41DBE" w:rsidRDefault="00626661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CF3D95" w:rsidRPr="00BD24CF" w:rsidRDefault="00CF3D95" w:rsidP="00E37B91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984" w:type="dxa"/>
            <w:vAlign w:val="center"/>
          </w:tcPr>
          <w:p w:rsidR="00CF3D95" w:rsidRPr="00B41DBE" w:rsidRDefault="00FA0F92" w:rsidP="00FA0F92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BC39EC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CF3D95" w:rsidRPr="00B41DBE" w:rsidRDefault="00BC39EC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CF3D95" w:rsidRPr="00B41DBE" w:rsidTr="00F075DA">
        <w:trPr>
          <w:trHeight w:val="397"/>
          <w:jc w:val="center"/>
        </w:trPr>
        <w:tc>
          <w:tcPr>
            <w:tcW w:w="486" w:type="dxa"/>
            <w:vAlign w:val="center"/>
          </w:tcPr>
          <w:p w:rsidR="00CF3D95" w:rsidRPr="00B41DBE" w:rsidRDefault="00626661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CF3D95" w:rsidRPr="00BD24CF" w:rsidRDefault="00CF3D95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984" w:type="dxa"/>
            <w:vAlign w:val="center"/>
          </w:tcPr>
          <w:p w:rsidR="00CF3D95" w:rsidRPr="00B41DBE" w:rsidRDefault="00FA0F92" w:rsidP="00FA0F92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BC39EC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134" w:type="dxa"/>
            <w:vAlign w:val="center"/>
          </w:tcPr>
          <w:p w:rsidR="00CF3D95" w:rsidRPr="00B41DBE" w:rsidRDefault="00BC39EC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CF3D95" w:rsidRPr="00B41DBE" w:rsidRDefault="00BC39EC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</w:tr>
      <w:tr w:rsidR="00CF3D95" w:rsidRPr="00B41DBE" w:rsidTr="00F075DA">
        <w:trPr>
          <w:trHeight w:val="397"/>
          <w:jc w:val="center"/>
        </w:trPr>
        <w:tc>
          <w:tcPr>
            <w:tcW w:w="486" w:type="dxa"/>
            <w:vAlign w:val="center"/>
          </w:tcPr>
          <w:p w:rsidR="00CF3D95" w:rsidRPr="00B41DBE" w:rsidRDefault="00CF3D95" w:rsidP="003F2A3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vAlign w:val="center"/>
          </w:tcPr>
          <w:p w:rsidR="00CF3D95" w:rsidRPr="00BD24CF" w:rsidRDefault="00CF3D95" w:rsidP="00046651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 xml:space="preserve">Строительство детского сада на </w:t>
            </w:r>
            <w:r w:rsidR="00046651">
              <w:rPr>
                <w:rFonts w:ascii="Times New Roman" w:hAnsi="Times New Roman"/>
              </w:rPr>
              <w:t>3</w:t>
            </w:r>
            <w:r w:rsidRPr="00BD24CF">
              <w:rPr>
                <w:rFonts w:ascii="Times New Roman" w:hAnsi="Times New Roman"/>
              </w:rPr>
              <w:t>5 мест</w:t>
            </w:r>
          </w:p>
        </w:tc>
        <w:tc>
          <w:tcPr>
            <w:tcW w:w="1984" w:type="dxa"/>
            <w:vAlign w:val="center"/>
          </w:tcPr>
          <w:p w:rsidR="00CF3D95" w:rsidRPr="00B41DBE" w:rsidRDefault="00FA0F92" w:rsidP="00FA0F92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F3D95" w:rsidRPr="00B41DBE" w:rsidTr="00F075DA">
        <w:trPr>
          <w:trHeight w:val="397"/>
          <w:jc w:val="center"/>
        </w:trPr>
        <w:tc>
          <w:tcPr>
            <w:tcW w:w="486" w:type="dxa"/>
            <w:vAlign w:val="center"/>
          </w:tcPr>
          <w:p w:rsidR="00CF3D95" w:rsidRPr="00B41DBE" w:rsidRDefault="00626661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CF3D95" w:rsidRPr="00BD24CF" w:rsidRDefault="00CF3D95" w:rsidP="00E37B91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984" w:type="dxa"/>
            <w:vAlign w:val="center"/>
          </w:tcPr>
          <w:p w:rsidR="00CF3D95" w:rsidRPr="00B41DBE" w:rsidRDefault="00FA0F92" w:rsidP="00FA0F92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BC39EC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CF3D95" w:rsidRPr="00B41DBE" w:rsidRDefault="00960940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CF3D95" w:rsidRPr="00B41DBE" w:rsidTr="00F075DA">
        <w:trPr>
          <w:trHeight w:val="397"/>
          <w:jc w:val="center"/>
        </w:trPr>
        <w:tc>
          <w:tcPr>
            <w:tcW w:w="486" w:type="dxa"/>
            <w:vAlign w:val="center"/>
          </w:tcPr>
          <w:p w:rsidR="00CF3D95" w:rsidRPr="00B41DBE" w:rsidRDefault="00626661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3" w:type="dxa"/>
            <w:vAlign w:val="center"/>
          </w:tcPr>
          <w:p w:rsidR="00CF3D95" w:rsidRPr="00BD24CF" w:rsidRDefault="00CF3D95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984" w:type="dxa"/>
            <w:vAlign w:val="center"/>
          </w:tcPr>
          <w:p w:rsidR="00CF3D95" w:rsidRPr="00B41DBE" w:rsidRDefault="00FA0F92" w:rsidP="00FA0F92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BC39EC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134" w:type="dxa"/>
            <w:vAlign w:val="center"/>
          </w:tcPr>
          <w:p w:rsidR="00CF3D95" w:rsidRPr="00B41DBE" w:rsidRDefault="00BC39EC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030" w:type="dxa"/>
            <w:vAlign w:val="center"/>
          </w:tcPr>
          <w:p w:rsidR="00CF3D95" w:rsidRPr="00B41DBE" w:rsidRDefault="00BC39EC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545" w:type="dxa"/>
            <w:vAlign w:val="center"/>
          </w:tcPr>
          <w:p w:rsidR="00CF3D95" w:rsidRPr="00B41DBE" w:rsidRDefault="00BC39EC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</w:tr>
      <w:tr w:rsidR="009D7F70" w:rsidRPr="00B41DBE" w:rsidTr="00242B3D">
        <w:trPr>
          <w:trHeight w:val="397"/>
          <w:jc w:val="center"/>
        </w:trPr>
        <w:tc>
          <w:tcPr>
            <w:tcW w:w="4449" w:type="dxa"/>
            <w:gridSpan w:val="2"/>
            <w:vAlign w:val="center"/>
          </w:tcPr>
          <w:p w:rsidR="009D7F70" w:rsidRPr="00BD24CF" w:rsidRDefault="009D7F70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Расширение МБОУ СОШ №5 строительство учебного блока начальных (1-4) классов </w:t>
            </w:r>
          </w:p>
        </w:tc>
        <w:tc>
          <w:tcPr>
            <w:tcW w:w="1984" w:type="dxa"/>
            <w:vAlign w:val="center"/>
          </w:tcPr>
          <w:p w:rsidR="009D7F70" w:rsidRPr="00B41DBE" w:rsidRDefault="009D7F70" w:rsidP="00FA0F92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CF3D95" w:rsidRPr="00B41DBE" w:rsidTr="00F075DA">
        <w:trPr>
          <w:trHeight w:val="397"/>
          <w:jc w:val="center"/>
        </w:trPr>
        <w:tc>
          <w:tcPr>
            <w:tcW w:w="486" w:type="dxa"/>
            <w:vAlign w:val="center"/>
          </w:tcPr>
          <w:p w:rsidR="00CF3D95" w:rsidRPr="00B41DBE" w:rsidRDefault="00626661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3" w:type="dxa"/>
            <w:vAlign w:val="center"/>
          </w:tcPr>
          <w:p w:rsidR="00CF3D95" w:rsidRPr="00BD24CF" w:rsidRDefault="00CF3D95" w:rsidP="00E37B91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984" w:type="dxa"/>
            <w:vAlign w:val="center"/>
          </w:tcPr>
          <w:p w:rsidR="00CF3D95" w:rsidRPr="00B41DBE" w:rsidRDefault="00FA0F92" w:rsidP="00FA0F92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F3D95" w:rsidRPr="00B41DBE" w:rsidRDefault="00CF3D95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CF3D95" w:rsidRPr="00B41DBE" w:rsidRDefault="00963598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545" w:type="dxa"/>
            <w:vAlign w:val="center"/>
          </w:tcPr>
          <w:p w:rsidR="00CF3D95" w:rsidRPr="00B41DBE" w:rsidRDefault="00963598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FA0F92" w:rsidRPr="00B41DBE" w:rsidTr="00EF3F0F">
        <w:trPr>
          <w:trHeight w:val="397"/>
          <w:jc w:val="center"/>
        </w:trPr>
        <w:tc>
          <w:tcPr>
            <w:tcW w:w="486" w:type="dxa"/>
            <w:vAlign w:val="center"/>
          </w:tcPr>
          <w:p w:rsidR="00FA0F92" w:rsidRPr="00B41DBE" w:rsidRDefault="00FA0F92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3" w:type="dxa"/>
            <w:vAlign w:val="center"/>
          </w:tcPr>
          <w:p w:rsidR="00FA0F92" w:rsidRPr="00BD24CF" w:rsidRDefault="00FA0F92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984" w:type="dxa"/>
          </w:tcPr>
          <w:p w:rsidR="00FA0F92" w:rsidRDefault="00FA0F92">
            <w:r w:rsidRPr="005F2EFE"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1545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</w:tr>
      <w:tr w:rsidR="009D7F70" w:rsidRPr="00B41DBE" w:rsidTr="00242B3D">
        <w:trPr>
          <w:trHeight w:val="397"/>
          <w:jc w:val="center"/>
        </w:trPr>
        <w:tc>
          <w:tcPr>
            <w:tcW w:w="4449" w:type="dxa"/>
            <w:gridSpan w:val="2"/>
            <w:vAlign w:val="center"/>
          </w:tcPr>
          <w:p w:rsidR="009D7F70" w:rsidRPr="00BD24CF" w:rsidRDefault="009D7F70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здания Детской музыкальной школы №3</w:t>
            </w:r>
          </w:p>
        </w:tc>
        <w:tc>
          <w:tcPr>
            <w:tcW w:w="1984" w:type="dxa"/>
          </w:tcPr>
          <w:p w:rsidR="009D7F70" w:rsidRDefault="009D7F70">
            <w:r w:rsidRPr="005F2EFE"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9D7F70" w:rsidRPr="00B41DBE" w:rsidRDefault="009D7F70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FA0F92" w:rsidRPr="00B41DBE" w:rsidTr="00EF3F0F">
        <w:trPr>
          <w:trHeight w:val="397"/>
          <w:jc w:val="center"/>
        </w:trPr>
        <w:tc>
          <w:tcPr>
            <w:tcW w:w="486" w:type="dxa"/>
            <w:vAlign w:val="center"/>
          </w:tcPr>
          <w:p w:rsidR="00FA0F92" w:rsidRPr="00B41DBE" w:rsidRDefault="00FA0F92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3" w:type="dxa"/>
            <w:vAlign w:val="center"/>
          </w:tcPr>
          <w:p w:rsidR="00FA0F92" w:rsidRPr="00BD24CF" w:rsidRDefault="00FA0F92" w:rsidP="00E37B91">
            <w:pPr>
              <w:ind w:right="-1"/>
              <w:rPr>
                <w:rFonts w:ascii="Times New Roman" w:hAnsi="Times New Roman"/>
              </w:rPr>
            </w:pPr>
            <w:r w:rsidRPr="00BD24CF">
              <w:rPr>
                <w:rFonts w:ascii="Times New Roman" w:hAnsi="Times New Roman"/>
              </w:rPr>
              <w:t>Проектные работы</w:t>
            </w:r>
          </w:p>
        </w:tc>
        <w:tc>
          <w:tcPr>
            <w:tcW w:w="1984" w:type="dxa"/>
          </w:tcPr>
          <w:p w:rsidR="00FA0F92" w:rsidRDefault="00FA0F92">
            <w:r w:rsidRPr="009032B2"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545" w:type="dxa"/>
            <w:vAlign w:val="center"/>
          </w:tcPr>
          <w:p w:rsidR="00FA0F92" w:rsidRPr="00B41DBE" w:rsidRDefault="00FA0F92" w:rsidP="00B41DB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</w:tr>
      <w:tr w:rsidR="00FA0F92" w:rsidRPr="00B41DBE" w:rsidTr="00F075DA">
        <w:trPr>
          <w:trHeight w:val="397"/>
          <w:jc w:val="center"/>
        </w:trPr>
        <w:tc>
          <w:tcPr>
            <w:tcW w:w="486" w:type="dxa"/>
            <w:vAlign w:val="center"/>
          </w:tcPr>
          <w:p w:rsidR="00FA0F92" w:rsidRPr="00B41DBE" w:rsidRDefault="00FA0F92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3" w:type="dxa"/>
            <w:vAlign w:val="center"/>
          </w:tcPr>
          <w:p w:rsidR="00FA0F92" w:rsidRPr="00BD24CF" w:rsidRDefault="00FA0F92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работы</w:t>
            </w:r>
          </w:p>
        </w:tc>
        <w:tc>
          <w:tcPr>
            <w:tcW w:w="1984" w:type="dxa"/>
          </w:tcPr>
          <w:p w:rsidR="00FA0F92" w:rsidRDefault="00FA0F92">
            <w:r w:rsidRPr="009032B2"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  <w:tc>
          <w:tcPr>
            <w:tcW w:w="1545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</w:tr>
      <w:tr w:rsidR="00FA0F92" w:rsidRPr="00B41DBE" w:rsidTr="00EF3F0F">
        <w:trPr>
          <w:trHeight w:val="397"/>
          <w:jc w:val="center"/>
        </w:trPr>
        <w:tc>
          <w:tcPr>
            <w:tcW w:w="486" w:type="dxa"/>
            <w:vAlign w:val="center"/>
          </w:tcPr>
          <w:p w:rsidR="00FA0F92" w:rsidRDefault="00FA0F92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3" w:type="dxa"/>
            <w:vAlign w:val="center"/>
          </w:tcPr>
          <w:p w:rsidR="00FA0F92" w:rsidRDefault="00FA0F92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кровли и фасада МБОУ СОШ №5</w:t>
            </w:r>
          </w:p>
        </w:tc>
        <w:tc>
          <w:tcPr>
            <w:tcW w:w="1984" w:type="dxa"/>
          </w:tcPr>
          <w:p w:rsidR="00FA0F92" w:rsidRDefault="00FA0F92">
            <w:r w:rsidRPr="009032B2"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FA0F92" w:rsidRPr="00B41DBE" w:rsidTr="00EF3F0F">
        <w:trPr>
          <w:trHeight w:val="397"/>
          <w:jc w:val="center"/>
        </w:trPr>
        <w:tc>
          <w:tcPr>
            <w:tcW w:w="486" w:type="dxa"/>
            <w:vAlign w:val="center"/>
          </w:tcPr>
          <w:p w:rsidR="00FA0F92" w:rsidRDefault="00FA0F92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3" w:type="dxa"/>
            <w:vAlign w:val="center"/>
          </w:tcPr>
          <w:p w:rsidR="00FA0F92" w:rsidRDefault="00FA0F92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кровли и фасада МБОУ СОШ №23</w:t>
            </w:r>
          </w:p>
        </w:tc>
        <w:tc>
          <w:tcPr>
            <w:tcW w:w="1984" w:type="dxa"/>
          </w:tcPr>
          <w:p w:rsidR="00FA0F92" w:rsidRDefault="00FA0F92">
            <w:r w:rsidRPr="009032B2"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FA0F92" w:rsidRPr="00B41DBE" w:rsidTr="00EF3F0F">
        <w:trPr>
          <w:trHeight w:val="397"/>
          <w:jc w:val="center"/>
        </w:trPr>
        <w:tc>
          <w:tcPr>
            <w:tcW w:w="486" w:type="dxa"/>
            <w:vAlign w:val="center"/>
          </w:tcPr>
          <w:p w:rsidR="00FA0F92" w:rsidRDefault="00FA0F92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3" w:type="dxa"/>
            <w:vAlign w:val="center"/>
          </w:tcPr>
          <w:p w:rsidR="00FA0F92" w:rsidRDefault="00FA0F92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кровли и фасада детского сада №10</w:t>
            </w:r>
          </w:p>
        </w:tc>
        <w:tc>
          <w:tcPr>
            <w:tcW w:w="1984" w:type="dxa"/>
          </w:tcPr>
          <w:p w:rsidR="00FA0F92" w:rsidRDefault="00FA0F92">
            <w:r w:rsidRPr="009032B2"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545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FA0F92" w:rsidRPr="00B41DBE" w:rsidTr="00EF3F0F">
        <w:trPr>
          <w:trHeight w:val="397"/>
          <w:jc w:val="center"/>
        </w:trPr>
        <w:tc>
          <w:tcPr>
            <w:tcW w:w="486" w:type="dxa"/>
            <w:vAlign w:val="center"/>
          </w:tcPr>
          <w:p w:rsidR="00FA0F92" w:rsidRDefault="00FA0F92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963" w:type="dxa"/>
            <w:vAlign w:val="center"/>
          </w:tcPr>
          <w:p w:rsidR="00FA0F92" w:rsidRDefault="00FA0F92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кровли и фасада детского сада в пгт.Печенга</w:t>
            </w:r>
          </w:p>
        </w:tc>
        <w:tc>
          <w:tcPr>
            <w:tcW w:w="1984" w:type="dxa"/>
          </w:tcPr>
          <w:p w:rsidR="00FA0F92" w:rsidRDefault="00FA0F92">
            <w:r w:rsidRPr="009032B2"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545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FA0F92" w:rsidRPr="00B41DBE" w:rsidTr="00EF3F0F">
        <w:trPr>
          <w:trHeight w:val="397"/>
          <w:jc w:val="center"/>
        </w:trPr>
        <w:tc>
          <w:tcPr>
            <w:tcW w:w="486" w:type="dxa"/>
            <w:vAlign w:val="center"/>
          </w:tcPr>
          <w:p w:rsidR="00FA0F92" w:rsidRDefault="00FA0F92" w:rsidP="003F2A3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963" w:type="dxa"/>
            <w:vAlign w:val="center"/>
          </w:tcPr>
          <w:p w:rsidR="00FA0F92" w:rsidRDefault="00FA0F92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помещений, кровли и фасада детского сада в нп.Спутник</w:t>
            </w:r>
          </w:p>
        </w:tc>
        <w:tc>
          <w:tcPr>
            <w:tcW w:w="1984" w:type="dxa"/>
          </w:tcPr>
          <w:p w:rsidR="00FA0F92" w:rsidRDefault="00FA0F92">
            <w:r w:rsidRPr="009032B2">
              <w:rPr>
                <w:rFonts w:ascii="Times New Roman" w:hAnsi="Times New Roman"/>
              </w:rPr>
              <w:t>Районный и областной бюджет</w:t>
            </w: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545" w:type="dxa"/>
            <w:vAlign w:val="center"/>
          </w:tcPr>
          <w:p w:rsidR="00FA0F92" w:rsidRPr="00B41DBE" w:rsidRDefault="00FA0F92" w:rsidP="00005859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</w:tbl>
    <w:p w:rsidR="00291B3A" w:rsidRDefault="00291B3A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3F2A39" w:rsidRDefault="003F2A39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92142" w:rsidRDefault="00192142" w:rsidP="00267927">
      <w:pPr>
        <w:spacing w:after="0" w:line="240" w:lineRule="auto"/>
        <w:ind w:right="-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№4.2</w:t>
      </w:r>
      <w:r w:rsidR="00267927" w:rsidRPr="00267927">
        <w:rPr>
          <w:rFonts w:ascii="Times New Roman" w:hAnsi="Times New Roman"/>
          <w:sz w:val="24"/>
          <w:szCs w:val="24"/>
        </w:rPr>
        <w:t xml:space="preserve"> </w:t>
      </w:r>
      <w:r w:rsidR="00267927" w:rsidRPr="00291B3A">
        <w:rPr>
          <w:rFonts w:ascii="Times New Roman" w:hAnsi="Times New Roman"/>
          <w:sz w:val="24"/>
          <w:szCs w:val="24"/>
        </w:rPr>
        <w:t>Объемы и источники</w:t>
      </w:r>
      <w:r w:rsidR="00267927">
        <w:rPr>
          <w:rFonts w:ascii="Times New Roman" w:hAnsi="Times New Roman"/>
          <w:sz w:val="24"/>
          <w:szCs w:val="24"/>
        </w:rPr>
        <w:t xml:space="preserve"> финансирования (инвестиционных проектов) по проектированию, строительству и реконструкции объектов здравоохранения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jc w:val="center"/>
        <w:tblLook w:val="04A0"/>
      </w:tblPr>
      <w:tblGrid>
        <w:gridCol w:w="486"/>
        <w:gridCol w:w="3963"/>
        <w:gridCol w:w="1984"/>
        <w:gridCol w:w="1134"/>
        <w:gridCol w:w="1139"/>
        <w:gridCol w:w="1134"/>
        <w:gridCol w:w="1134"/>
        <w:gridCol w:w="1134"/>
        <w:gridCol w:w="1030"/>
        <w:gridCol w:w="1545"/>
      </w:tblGrid>
      <w:tr w:rsidR="00192142" w:rsidRPr="00B41DBE" w:rsidTr="00E37B91">
        <w:trPr>
          <w:trHeight w:val="284"/>
          <w:jc w:val="center"/>
        </w:trPr>
        <w:tc>
          <w:tcPr>
            <w:tcW w:w="486" w:type="dxa"/>
            <w:vMerge w:val="restart"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 w:rsidRPr="00B41DBE">
              <w:rPr>
                <w:rFonts w:ascii="Times New Roman" w:hAnsi="Times New Roman"/>
              </w:rPr>
              <w:t>№</w:t>
            </w:r>
          </w:p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 w:rsidRPr="00B41DBE">
              <w:rPr>
                <w:rFonts w:ascii="Times New Roman" w:hAnsi="Times New Roman"/>
              </w:rPr>
              <w:t>п/п</w:t>
            </w:r>
          </w:p>
        </w:tc>
        <w:tc>
          <w:tcPr>
            <w:tcW w:w="3963" w:type="dxa"/>
            <w:vMerge w:val="restart"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(инвестиционного проекта)</w:t>
            </w:r>
          </w:p>
        </w:tc>
        <w:tc>
          <w:tcPr>
            <w:tcW w:w="1984" w:type="dxa"/>
            <w:vMerge w:val="restart"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700" w:type="dxa"/>
            <w:gridSpan w:val="6"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1545" w:type="dxa"/>
            <w:vMerge w:val="restart"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рублей</w:t>
            </w:r>
          </w:p>
        </w:tc>
      </w:tr>
      <w:tr w:rsidR="00192142" w:rsidRPr="00B41DBE" w:rsidTr="00E37B91">
        <w:trPr>
          <w:trHeight w:val="316"/>
          <w:jc w:val="center"/>
        </w:trPr>
        <w:tc>
          <w:tcPr>
            <w:tcW w:w="486" w:type="dxa"/>
            <w:vMerge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vMerge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30" w:type="dxa"/>
            <w:vAlign w:val="center"/>
          </w:tcPr>
          <w:p w:rsidR="00192142" w:rsidRPr="00B41DBE" w:rsidRDefault="00192142" w:rsidP="00E37B91">
            <w:pPr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2022-2035</w:t>
            </w:r>
          </w:p>
        </w:tc>
        <w:tc>
          <w:tcPr>
            <w:tcW w:w="1545" w:type="dxa"/>
            <w:vMerge/>
            <w:vAlign w:val="center"/>
          </w:tcPr>
          <w:p w:rsidR="00192142" w:rsidRPr="00B41DBE" w:rsidRDefault="00192142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1F6571" w:rsidRPr="00B41DBE" w:rsidTr="001F6571">
        <w:trPr>
          <w:jc w:val="center"/>
        </w:trPr>
        <w:tc>
          <w:tcPr>
            <w:tcW w:w="486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1F6571" w:rsidRPr="00BD24CF" w:rsidRDefault="001F6571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аптечного пункта при кабинете врача общей практики</w:t>
            </w:r>
          </w:p>
        </w:tc>
        <w:tc>
          <w:tcPr>
            <w:tcW w:w="1984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center"/>
          </w:tcPr>
          <w:p w:rsidR="001F6571" w:rsidRPr="00B41DBE" w:rsidRDefault="003F2A39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29" w:type="dxa"/>
            <w:vAlign w:val="center"/>
          </w:tcPr>
          <w:p w:rsidR="001F6571" w:rsidRPr="00B41DBE" w:rsidRDefault="003F2A39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1F6571" w:rsidRPr="00B41DBE" w:rsidRDefault="003F2A39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1F6571" w:rsidRPr="00B41DBE" w:rsidTr="001F6571">
        <w:trPr>
          <w:jc w:val="center"/>
        </w:trPr>
        <w:tc>
          <w:tcPr>
            <w:tcW w:w="486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1F6571" w:rsidRPr="00BD24CF" w:rsidRDefault="001F6571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аптечного пункта при фельдшерско-акушерском пункте</w:t>
            </w:r>
          </w:p>
        </w:tc>
        <w:tc>
          <w:tcPr>
            <w:tcW w:w="1984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  <w:vAlign w:val="center"/>
          </w:tcPr>
          <w:p w:rsidR="001F6571" w:rsidRPr="00B41DBE" w:rsidRDefault="003F2A39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29" w:type="dxa"/>
            <w:vAlign w:val="center"/>
          </w:tcPr>
          <w:p w:rsidR="001F6571" w:rsidRPr="00B41DBE" w:rsidRDefault="003F2A39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1F6571" w:rsidRPr="00B41DBE" w:rsidRDefault="001F6571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1F6571" w:rsidRPr="00B41DBE" w:rsidRDefault="003F2A39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</w:tbl>
    <w:p w:rsidR="00192142" w:rsidRDefault="00192142" w:rsidP="00192142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B81D40" w:rsidRDefault="00B81D40" w:rsidP="00B81D4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B81D40" w:rsidRDefault="00B81D40" w:rsidP="00B81D4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№4.</w:t>
      </w:r>
      <w:r w:rsidR="00026653">
        <w:rPr>
          <w:rFonts w:ascii="Times New Roman" w:hAnsi="Times New Roman"/>
          <w:sz w:val="24"/>
          <w:szCs w:val="24"/>
        </w:rPr>
        <w:t>3</w:t>
      </w:r>
      <w:r w:rsidR="00267927" w:rsidRPr="00267927">
        <w:rPr>
          <w:rFonts w:ascii="Times New Roman" w:hAnsi="Times New Roman"/>
          <w:sz w:val="24"/>
          <w:szCs w:val="24"/>
        </w:rPr>
        <w:t xml:space="preserve"> </w:t>
      </w:r>
      <w:r w:rsidR="00267927" w:rsidRPr="00291B3A">
        <w:rPr>
          <w:rFonts w:ascii="Times New Roman" w:hAnsi="Times New Roman"/>
          <w:sz w:val="24"/>
          <w:szCs w:val="24"/>
        </w:rPr>
        <w:t>Объемы и источники</w:t>
      </w:r>
      <w:r w:rsidR="00267927">
        <w:rPr>
          <w:rFonts w:ascii="Times New Roman" w:hAnsi="Times New Roman"/>
          <w:sz w:val="24"/>
          <w:szCs w:val="24"/>
        </w:rPr>
        <w:t xml:space="preserve"> финансирования (инвестиционных проектов) по проектированию, строительству и реконструкции объектов физической культуры и спорта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jc w:val="center"/>
        <w:tblLook w:val="04A0"/>
      </w:tblPr>
      <w:tblGrid>
        <w:gridCol w:w="486"/>
        <w:gridCol w:w="3963"/>
        <w:gridCol w:w="1984"/>
        <w:gridCol w:w="1134"/>
        <w:gridCol w:w="1134"/>
        <w:gridCol w:w="1134"/>
        <w:gridCol w:w="1134"/>
        <w:gridCol w:w="1134"/>
        <w:gridCol w:w="1030"/>
        <w:gridCol w:w="1545"/>
      </w:tblGrid>
      <w:tr w:rsidR="00B81D40" w:rsidRPr="00B41DBE" w:rsidTr="003C5876">
        <w:trPr>
          <w:cantSplit/>
          <w:trHeight w:val="284"/>
          <w:jc w:val="center"/>
        </w:trPr>
        <w:tc>
          <w:tcPr>
            <w:tcW w:w="486" w:type="dxa"/>
            <w:vMerge w:val="restart"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 w:rsidRPr="00B41DBE">
              <w:rPr>
                <w:rFonts w:ascii="Times New Roman" w:hAnsi="Times New Roman"/>
              </w:rPr>
              <w:t>№</w:t>
            </w:r>
          </w:p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 w:rsidRPr="00B41DBE">
              <w:rPr>
                <w:rFonts w:ascii="Times New Roman" w:hAnsi="Times New Roman"/>
              </w:rPr>
              <w:t>п/п</w:t>
            </w:r>
          </w:p>
        </w:tc>
        <w:tc>
          <w:tcPr>
            <w:tcW w:w="3963" w:type="dxa"/>
            <w:vMerge w:val="restart"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(инвестиционного проекта)</w:t>
            </w:r>
          </w:p>
        </w:tc>
        <w:tc>
          <w:tcPr>
            <w:tcW w:w="1984" w:type="dxa"/>
            <w:vMerge w:val="restart"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700" w:type="dxa"/>
            <w:gridSpan w:val="6"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1545" w:type="dxa"/>
            <w:vMerge w:val="restart"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рублей</w:t>
            </w:r>
          </w:p>
        </w:tc>
      </w:tr>
      <w:tr w:rsidR="00B81D40" w:rsidRPr="00B41DBE" w:rsidTr="003C5876">
        <w:trPr>
          <w:cantSplit/>
          <w:trHeight w:val="316"/>
          <w:jc w:val="center"/>
        </w:trPr>
        <w:tc>
          <w:tcPr>
            <w:tcW w:w="486" w:type="dxa"/>
            <w:vMerge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vMerge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30" w:type="dxa"/>
            <w:vAlign w:val="center"/>
          </w:tcPr>
          <w:p w:rsidR="00B81D40" w:rsidRPr="00B41DBE" w:rsidRDefault="00B81D40" w:rsidP="00E37B91">
            <w:pPr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2022-2035</w:t>
            </w:r>
          </w:p>
        </w:tc>
        <w:tc>
          <w:tcPr>
            <w:tcW w:w="1545" w:type="dxa"/>
            <w:vMerge/>
            <w:vAlign w:val="center"/>
          </w:tcPr>
          <w:p w:rsidR="00B81D40" w:rsidRPr="00B41DBE" w:rsidRDefault="00B81D4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9D7F70" w:rsidRPr="00B41DBE" w:rsidTr="00242B3D">
        <w:trPr>
          <w:cantSplit/>
          <w:jc w:val="center"/>
        </w:trPr>
        <w:tc>
          <w:tcPr>
            <w:tcW w:w="4449" w:type="dxa"/>
            <w:gridSpan w:val="2"/>
            <w:vAlign w:val="center"/>
          </w:tcPr>
          <w:p w:rsidR="009D7F70" w:rsidRPr="00BD24CF" w:rsidRDefault="009D7F70" w:rsidP="00052526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здания «Физкультурно-оздоровительного центра»  </w:t>
            </w:r>
          </w:p>
        </w:tc>
        <w:tc>
          <w:tcPr>
            <w:tcW w:w="1984" w:type="dxa"/>
            <w:vAlign w:val="center"/>
          </w:tcPr>
          <w:p w:rsidR="009D7F70" w:rsidRPr="00B41DBE" w:rsidRDefault="009D7F7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D7F70" w:rsidRPr="00B41DBE" w:rsidRDefault="009D7F7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9D7F70" w:rsidRPr="00B41DBE" w:rsidRDefault="009D7F7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9D7F70" w:rsidRPr="00B41DBE" w:rsidRDefault="009D7F7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9D7F70" w:rsidRPr="00B41DBE" w:rsidRDefault="009D7F70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052526" w:rsidRPr="00B41DBE" w:rsidTr="009D7F70">
        <w:trPr>
          <w:cantSplit/>
          <w:jc w:val="center"/>
        </w:trPr>
        <w:tc>
          <w:tcPr>
            <w:tcW w:w="486" w:type="dxa"/>
            <w:vAlign w:val="center"/>
          </w:tcPr>
          <w:p w:rsidR="00052526" w:rsidRPr="00B41DBE" w:rsidRDefault="009D7F70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052526" w:rsidRDefault="00052526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земельного участка, межевания оформление в собственность под строительство физкультурно-оздоровительного центра в границах населенного пункта</w:t>
            </w:r>
          </w:p>
        </w:tc>
        <w:tc>
          <w:tcPr>
            <w:tcW w:w="1984" w:type="dxa"/>
            <w:vAlign w:val="center"/>
          </w:tcPr>
          <w:p w:rsidR="00052526" w:rsidRPr="00B41DBE" w:rsidRDefault="00052526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  <w:tr w:rsidR="00052526" w:rsidRPr="00B41DBE" w:rsidTr="009D7F70">
        <w:trPr>
          <w:cantSplit/>
          <w:jc w:val="center"/>
        </w:trPr>
        <w:tc>
          <w:tcPr>
            <w:tcW w:w="486" w:type="dxa"/>
            <w:vAlign w:val="center"/>
          </w:tcPr>
          <w:p w:rsidR="00052526" w:rsidRPr="00B41DBE" w:rsidRDefault="009D7F70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052526" w:rsidRPr="00BD24CF" w:rsidRDefault="00052526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Проектные работы: «Строительство здания Физкультурно-оздоровительного центра»</w:t>
            </w:r>
          </w:p>
        </w:tc>
        <w:tc>
          <w:tcPr>
            <w:tcW w:w="1984" w:type="dxa"/>
            <w:vAlign w:val="center"/>
          </w:tcPr>
          <w:p w:rsidR="00052526" w:rsidRPr="00B41DBE" w:rsidRDefault="00052526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</w:t>
            </w:r>
          </w:p>
        </w:tc>
      </w:tr>
      <w:tr w:rsidR="00052526" w:rsidRPr="00B41DBE" w:rsidTr="009D7F70">
        <w:trPr>
          <w:cantSplit/>
          <w:jc w:val="center"/>
        </w:trPr>
        <w:tc>
          <w:tcPr>
            <w:tcW w:w="486" w:type="dxa"/>
            <w:vAlign w:val="center"/>
          </w:tcPr>
          <w:p w:rsidR="00052526" w:rsidRPr="00B41DBE" w:rsidRDefault="009D7F70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052526" w:rsidRDefault="00052526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Строительно-монтажные работы </w:t>
            </w:r>
          </w:p>
        </w:tc>
        <w:tc>
          <w:tcPr>
            <w:tcW w:w="1984" w:type="dxa"/>
            <w:vAlign w:val="center"/>
          </w:tcPr>
          <w:p w:rsidR="00052526" w:rsidRPr="00B41DBE" w:rsidRDefault="00052526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030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545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</w:tr>
      <w:tr w:rsidR="00052526" w:rsidRPr="00B41DBE" w:rsidTr="009D7F70">
        <w:trPr>
          <w:cantSplit/>
          <w:jc w:val="center"/>
        </w:trPr>
        <w:tc>
          <w:tcPr>
            <w:tcW w:w="486" w:type="dxa"/>
            <w:vAlign w:val="center"/>
          </w:tcPr>
          <w:p w:rsidR="00052526" w:rsidRPr="00B41DBE" w:rsidRDefault="009D7F70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3" w:type="dxa"/>
            <w:vAlign w:val="center"/>
          </w:tcPr>
          <w:p w:rsidR="00052526" w:rsidRPr="00E86283" w:rsidRDefault="00052526" w:rsidP="00E37B91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Работы по укладке резинового покрытия (с разметкой и установкой баскетбольных колец) хоккейной коробки в п.Печенга</w:t>
            </w:r>
          </w:p>
        </w:tc>
        <w:tc>
          <w:tcPr>
            <w:tcW w:w="1984" w:type="dxa"/>
            <w:vAlign w:val="center"/>
          </w:tcPr>
          <w:p w:rsidR="00052526" w:rsidRPr="00B41DBE" w:rsidRDefault="00052526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2900</w:t>
            </w:r>
          </w:p>
        </w:tc>
      </w:tr>
      <w:tr w:rsidR="00052526" w:rsidRPr="00B41DBE" w:rsidTr="009D7F70">
        <w:trPr>
          <w:cantSplit/>
          <w:jc w:val="center"/>
        </w:trPr>
        <w:tc>
          <w:tcPr>
            <w:tcW w:w="486" w:type="dxa"/>
            <w:vAlign w:val="center"/>
          </w:tcPr>
          <w:p w:rsidR="00052526" w:rsidRPr="00B41DBE" w:rsidRDefault="009D7F70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3" w:type="dxa"/>
            <w:vAlign w:val="center"/>
          </w:tcPr>
          <w:p w:rsidR="00052526" w:rsidRPr="00E86283" w:rsidRDefault="00052526" w:rsidP="00E37B91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Поставка уличных тренажеров</w:t>
            </w:r>
          </w:p>
        </w:tc>
        <w:tc>
          <w:tcPr>
            <w:tcW w:w="1984" w:type="dxa"/>
            <w:vAlign w:val="center"/>
          </w:tcPr>
          <w:p w:rsidR="00052526" w:rsidRPr="00B41DBE" w:rsidRDefault="00052526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52526" w:rsidRPr="00B41DBE" w:rsidTr="009D7F70">
        <w:trPr>
          <w:cantSplit/>
          <w:jc w:val="center"/>
        </w:trPr>
        <w:tc>
          <w:tcPr>
            <w:tcW w:w="486" w:type="dxa"/>
            <w:vAlign w:val="center"/>
          </w:tcPr>
          <w:p w:rsidR="00052526" w:rsidRPr="00B41DBE" w:rsidRDefault="009D7F70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3" w:type="dxa"/>
            <w:vAlign w:val="center"/>
          </w:tcPr>
          <w:p w:rsidR="00052526" w:rsidRPr="00E86283" w:rsidRDefault="00052526" w:rsidP="00E37B91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Работы по установке освещения на мини-футбольном поле</w:t>
            </w:r>
          </w:p>
        </w:tc>
        <w:tc>
          <w:tcPr>
            <w:tcW w:w="1984" w:type="dxa"/>
            <w:vAlign w:val="center"/>
          </w:tcPr>
          <w:p w:rsidR="00052526" w:rsidRPr="00B41DBE" w:rsidRDefault="00052526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052526" w:rsidRPr="00B41DBE" w:rsidRDefault="00052526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052526" w:rsidRPr="00B41DBE" w:rsidTr="009D7F70">
        <w:trPr>
          <w:cantSplit/>
          <w:jc w:val="center"/>
        </w:trPr>
        <w:tc>
          <w:tcPr>
            <w:tcW w:w="486" w:type="dxa"/>
            <w:vAlign w:val="center"/>
          </w:tcPr>
          <w:p w:rsidR="00052526" w:rsidRPr="00B41DBE" w:rsidRDefault="009D7F70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3" w:type="dxa"/>
            <w:vAlign w:val="center"/>
          </w:tcPr>
          <w:p w:rsidR="00052526" w:rsidRPr="00E86283" w:rsidRDefault="00052526" w:rsidP="00E37B91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Работы по благоустройству мест отдыха стадиона</w:t>
            </w:r>
          </w:p>
        </w:tc>
        <w:tc>
          <w:tcPr>
            <w:tcW w:w="1984" w:type="dxa"/>
            <w:vAlign w:val="center"/>
          </w:tcPr>
          <w:p w:rsidR="00052526" w:rsidRPr="00B41DBE" w:rsidRDefault="00052526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980</w:t>
            </w:r>
          </w:p>
        </w:tc>
      </w:tr>
      <w:tr w:rsidR="00052526" w:rsidRPr="00B41DBE" w:rsidTr="009D7F70">
        <w:trPr>
          <w:cantSplit/>
          <w:jc w:val="center"/>
        </w:trPr>
        <w:tc>
          <w:tcPr>
            <w:tcW w:w="486" w:type="dxa"/>
            <w:vAlign w:val="center"/>
          </w:tcPr>
          <w:p w:rsidR="00052526" w:rsidRPr="00B41DBE" w:rsidRDefault="009D7F70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3" w:type="dxa"/>
            <w:vAlign w:val="center"/>
          </w:tcPr>
          <w:p w:rsidR="00052526" w:rsidRPr="00E86283" w:rsidRDefault="00052526" w:rsidP="00E37B91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Озеленение стадиона</w:t>
            </w:r>
          </w:p>
        </w:tc>
        <w:tc>
          <w:tcPr>
            <w:tcW w:w="1984" w:type="dxa"/>
            <w:vAlign w:val="center"/>
          </w:tcPr>
          <w:p w:rsidR="00052526" w:rsidRPr="00B41DBE" w:rsidRDefault="00052526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052526" w:rsidRPr="00B41DBE" w:rsidRDefault="00052526" w:rsidP="002244E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D8592C" w:rsidRPr="00B41DBE" w:rsidTr="009D7F70">
        <w:trPr>
          <w:cantSplit/>
          <w:jc w:val="center"/>
        </w:trPr>
        <w:tc>
          <w:tcPr>
            <w:tcW w:w="486" w:type="dxa"/>
            <w:vAlign w:val="center"/>
          </w:tcPr>
          <w:p w:rsidR="00D8592C" w:rsidRDefault="009D7F70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3" w:type="dxa"/>
            <w:vAlign w:val="center"/>
          </w:tcPr>
          <w:p w:rsidR="00D8592C" w:rsidRPr="00E86283" w:rsidRDefault="00D8592C" w:rsidP="00E37B91">
            <w:pPr>
              <w:ind w:right="-1"/>
              <w:rPr>
                <w:rFonts w:ascii="Times New Roman" w:hAnsi="Times New Roman"/>
              </w:rPr>
            </w:pPr>
            <w:r w:rsidRPr="00E86283">
              <w:rPr>
                <w:rFonts w:ascii="Times New Roman" w:hAnsi="Times New Roman"/>
              </w:rPr>
              <w:t>Услуги по уборке и содержанию стадиона</w:t>
            </w:r>
          </w:p>
        </w:tc>
        <w:tc>
          <w:tcPr>
            <w:tcW w:w="1984" w:type="dxa"/>
            <w:vAlign w:val="center"/>
          </w:tcPr>
          <w:p w:rsidR="00D8592C" w:rsidRPr="00B41DBE" w:rsidRDefault="00D8592C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D8592C" w:rsidRPr="00B41DBE" w:rsidTr="009D7F70">
        <w:trPr>
          <w:cantSplit/>
          <w:jc w:val="center"/>
        </w:trPr>
        <w:tc>
          <w:tcPr>
            <w:tcW w:w="486" w:type="dxa"/>
            <w:vAlign w:val="center"/>
          </w:tcPr>
          <w:p w:rsidR="00D8592C" w:rsidRDefault="009D7F70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3" w:type="dxa"/>
            <w:vAlign w:val="center"/>
          </w:tcPr>
          <w:p w:rsidR="00D8592C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Поставка детской спортивно - игровой площадки с резиновым покрытием</w:t>
            </w:r>
          </w:p>
        </w:tc>
        <w:tc>
          <w:tcPr>
            <w:tcW w:w="1984" w:type="dxa"/>
            <w:vAlign w:val="center"/>
          </w:tcPr>
          <w:p w:rsidR="00D8592C" w:rsidRPr="00B41DBE" w:rsidRDefault="00D8592C" w:rsidP="009D7F70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D8592C" w:rsidRPr="00B41DBE" w:rsidRDefault="00D8592C" w:rsidP="002244EE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</w:tr>
    </w:tbl>
    <w:p w:rsidR="00B81D40" w:rsidRDefault="00B81D40" w:rsidP="00B81D40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026653" w:rsidRDefault="00026653" w:rsidP="0002665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№4.</w:t>
      </w:r>
      <w:r w:rsidR="005C72E9">
        <w:rPr>
          <w:rFonts w:ascii="Times New Roman" w:hAnsi="Times New Roman"/>
          <w:sz w:val="24"/>
          <w:szCs w:val="24"/>
        </w:rPr>
        <w:t>4</w:t>
      </w:r>
      <w:r w:rsidR="00267927" w:rsidRPr="00267927">
        <w:rPr>
          <w:rFonts w:ascii="Times New Roman" w:hAnsi="Times New Roman"/>
          <w:sz w:val="24"/>
          <w:szCs w:val="24"/>
        </w:rPr>
        <w:t xml:space="preserve"> </w:t>
      </w:r>
      <w:r w:rsidR="00267927" w:rsidRPr="00291B3A">
        <w:rPr>
          <w:rFonts w:ascii="Times New Roman" w:hAnsi="Times New Roman"/>
          <w:sz w:val="24"/>
          <w:szCs w:val="24"/>
        </w:rPr>
        <w:t>Объемы и источники</w:t>
      </w:r>
      <w:r w:rsidR="00267927">
        <w:rPr>
          <w:rFonts w:ascii="Times New Roman" w:hAnsi="Times New Roman"/>
          <w:sz w:val="24"/>
          <w:szCs w:val="24"/>
        </w:rPr>
        <w:t xml:space="preserve"> финансирования (инвестиционных проектов) по проектированию, строительству и реконструкции объектов  культуры и искусства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p w:rsidR="00267927" w:rsidRDefault="00267927" w:rsidP="0002665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486"/>
        <w:gridCol w:w="3963"/>
        <w:gridCol w:w="1984"/>
        <w:gridCol w:w="1134"/>
        <w:gridCol w:w="1134"/>
        <w:gridCol w:w="1134"/>
        <w:gridCol w:w="1134"/>
        <w:gridCol w:w="1134"/>
        <w:gridCol w:w="1030"/>
        <w:gridCol w:w="1545"/>
      </w:tblGrid>
      <w:tr w:rsidR="00026653" w:rsidRPr="00B41DBE" w:rsidTr="00E37B91">
        <w:trPr>
          <w:cantSplit/>
          <w:trHeight w:val="284"/>
          <w:jc w:val="center"/>
        </w:trPr>
        <w:tc>
          <w:tcPr>
            <w:tcW w:w="486" w:type="dxa"/>
            <w:vMerge w:val="restart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 w:rsidRPr="00B41DBE">
              <w:rPr>
                <w:rFonts w:ascii="Times New Roman" w:hAnsi="Times New Roman"/>
              </w:rPr>
              <w:t>№</w:t>
            </w:r>
          </w:p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 w:rsidRPr="00B41DBE">
              <w:rPr>
                <w:rFonts w:ascii="Times New Roman" w:hAnsi="Times New Roman"/>
              </w:rPr>
              <w:t>п/п</w:t>
            </w:r>
          </w:p>
        </w:tc>
        <w:tc>
          <w:tcPr>
            <w:tcW w:w="3963" w:type="dxa"/>
            <w:vMerge w:val="restart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 (инвестиционного проекта)</w:t>
            </w:r>
          </w:p>
        </w:tc>
        <w:tc>
          <w:tcPr>
            <w:tcW w:w="1984" w:type="dxa"/>
            <w:vMerge w:val="restart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6700" w:type="dxa"/>
            <w:gridSpan w:val="6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финансирования по годам, тыс. рублей</w:t>
            </w:r>
          </w:p>
        </w:tc>
        <w:tc>
          <w:tcPr>
            <w:tcW w:w="1545" w:type="dxa"/>
            <w:vMerge w:val="restart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Всего, тыс. рублей</w:t>
            </w:r>
          </w:p>
        </w:tc>
      </w:tr>
      <w:tr w:rsidR="00026653" w:rsidRPr="00B41DBE" w:rsidTr="00E37B91">
        <w:trPr>
          <w:cantSplit/>
          <w:trHeight w:val="316"/>
          <w:jc w:val="center"/>
        </w:trPr>
        <w:tc>
          <w:tcPr>
            <w:tcW w:w="486" w:type="dxa"/>
            <w:vMerge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3" w:type="dxa"/>
            <w:vMerge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030" w:type="dxa"/>
            <w:vAlign w:val="center"/>
          </w:tcPr>
          <w:p w:rsidR="00026653" w:rsidRPr="00B41DBE" w:rsidRDefault="00026653" w:rsidP="00E37B91">
            <w:pPr>
              <w:ind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2022-2035</w:t>
            </w:r>
          </w:p>
        </w:tc>
        <w:tc>
          <w:tcPr>
            <w:tcW w:w="1545" w:type="dxa"/>
            <w:vMerge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026653" w:rsidRPr="00B41DBE" w:rsidTr="00E37B91">
        <w:trPr>
          <w:cantSplit/>
          <w:jc w:val="center"/>
        </w:trPr>
        <w:tc>
          <w:tcPr>
            <w:tcW w:w="486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026653" w:rsidRPr="00BD24CF" w:rsidRDefault="00026653" w:rsidP="00D8592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  <w:r w:rsidR="00D8592C">
              <w:rPr>
                <w:rFonts w:ascii="Times New Roman" w:hAnsi="Times New Roman"/>
              </w:rPr>
              <w:t xml:space="preserve">здания многопрофильного культурно-досугового центра  </w:t>
            </w:r>
          </w:p>
        </w:tc>
        <w:tc>
          <w:tcPr>
            <w:tcW w:w="198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026653" w:rsidRPr="00B41DBE" w:rsidRDefault="00026653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</w:tr>
      <w:tr w:rsidR="00D8592C" w:rsidRPr="00B41DBE" w:rsidTr="00E37B91">
        <w:trPr>
          <w:cantSplit/>
          <w:jc w:val="center"/>
        </w:trPr>
        <w:tc>
          <w:tcPr>
            <w:tcW w:w="486" w:type="dxa"/>
            <w:vAlign w:val="center"/>
          </w:tcPr>
          <w:p w:rsidR="00D8592C" w:rsidRDefault="00F8751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D8592C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 земельного участка, межевания оформление в собственность под строительство многопрофильного культурно-досугового центра в границах населенного пункта</w:t>
            </w:r>
          </w:p>
        </w:tc>
        <w:tc>
          <w:tcPr>
            <w:tcW w:w="1984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545" w:type="dxa"/>
            <w:vAlign w:val="center"/>
          </w:tcPr>
          <w:p w:rsidR="00D8592C" w:rsidRPr="00B41DBE" w:rsidRDefault="00CE74BB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</w:tr>
      <w:tr w:rsidR="00D8592C" w:rsidRPr="00B41DBE" w:rsidTr="009D435B">
        <w:trPr>
          <w:cantSplit/>
          <w:jc w:val="center"/>
        </w:trPr>
        <w:tc>
          <w:tcPr>
            <w:tcW w:w="486" w:type="dxa"/>
            <w:vAlign w:val="center"/>
          </w:tcPr>
          <w:p w:rsidR="00D8592C" w:rsidRPr="00B41DBE" w:rsidRDefault="00F8751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D8592C" w:rsidRPr="00BD24CF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Проектные работы: «Строительство здания многопрофильного культурно-досугового центра»</w:t>
            </w:r>
          </w:p>
        </w:tc>
        <w:tc>
          <w:tcPr>
            <w:tcW w:w="1984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545" w:type="dxa"/>
            <w:vAlign w:val="center"/>
          </w:tcPr>
          <w:p w:rsidR="00D8592C" w:rsidRPr="00B41DBE" w:rsidRDefault="00CE74B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D8592C" w:rsidRPr="00B41DBE" w:rsidTr="009D435B">
        <w:trPr>
          <w:cantSplit/>
          <w:jc w:val="center"/>
        </w:trPr>
        <w:tc>
          <w:tcPr>
            <w:tcW w:w="486" w:type="dxa"/>
            <w:vAlign w:val="center"/>
          </w:tcPr>
          <w:p w:rsidR="00D8592C" w:rsidRPr="00B41DBE" w:rsidRDefault="00F8751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3" w:type="dxa"/>
            <w:vAlign w:val="center"/>
          </w:tcPr>
          <w:p w:rsidR="00D8592C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Строительно-монтажные работы </w:t>
            </w:r>
          </w:p>
        </w:tc>
        <w:tc>
          <w:tcPr>
            <w:tcW w:w="1984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60000</w:t>
            </w:r>
          </w:p>
        </w:tc>
        <w:tc>
          <w:tcPr>
            <w:tcW w:w="1545" w:type="dxa"/>
            <w:vAlign w:val="center"/>
          </w:tcPr>
          <w:p w:rsidR="00D8592C" w:rsidRPr="00B41DBE" w:rsidRDefault="00CE74B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</w:tr>
      <w:tr w:rsidR="00D8592C" w:rsidRPr="00B41DBE" w:rsidTr="009D435B">
        <w:trPr>
          <w:cantSplit/>
          <w:jc w:val="center"/>
        </w:trPr>
        <w:tc>
          <w:tcPr>
            <w:tcW w:w="486" w:type="dxa"/>
            <w:vAlign w:val="center"/>
          </w:tcPr>
          <w:p w:rsidR="00D8592C" w:rsidRPr="00B41DBE" w:rsidRDefault="00F8751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3" w:type="dxa"/>
            <w:vAlign w:val="center"/>
          </w:tcPr>
          <w:p w:rsidR="00D8592C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Обустройство детской игровой площадки </w:t>
            </w:r>
          </w:p>
        </w:tc>
        <w:tc>
          <w:tcPr>
            <w:tcW w:w="1984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D8592C" w:rsidRPr="00B41DBE" w:rsidRDefault="00CE74B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</w:tr>
      <w:tr w:rsidR="00D8592C" w:rsidRPr="00B41DBE" w:rsidTr="009D435B">
        <w:trPr>
          <w:cantSplit/>
          <w:jc w:val="center"/>
        </w:trPr>
        <w:tc>
          <w:tcPr>
            <w:tcW w:w="486" w:type="dxa"/>
            <w:vAlign w:val="center"/>
          </w:tcPr>
          <w:p w:rsidR="00D8592C" w:rsidRPr="00B41DBE" w:rsidRDefault="00F8751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3" w:type="dxa"/>
            <w:vAlign w:val="center"/>
          </w:tcPr>
          <w:p w:rsidR="00D8592C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кровли здания «Гарнизонного дома офицеров»</w:t>
            </w:r>
          </w:p>
        </w:tc>
        <w:tc>
          <w:tcPr>
            <w:tcW w:w="1984" w:type="dxa"/>
            <w:vAlign w:val="center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8153,711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D8592C" w:rsidRPr="00B41DBE" w:rsidRDefault="00CE74B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8153,711</w:t>
            </w:r>
          </w:p>
        </w:tc>
      </w:tr>
      <w:tr w:rsidR="00D8592C" w:rsidRPr="00B41DBE" w:rsidTr="009D435B">
        <w:trPr>
          <w:cantSplit/>
          <w:jc w:val="center"/>
        </w:trPr>
        <w:tc>
          <w:tcPr>
            <w:tcW w:w="486" w:type="dxa"/>
          </w:tcPr>
          <w:p w:rsidR="00D8592C" w:rsidRPr="00B41DBE" w:rsidRDefault="00F8751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3" w:type="dxa"/>
            <w:vAlign w:val="center"/>
          </w:tcPr>
          <w:p w:rsidR="00D8592C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фасада здания «Гарнизонного дома офицеров»</w:t>
            </w:r>
          </w:p>
        </w:tc>
        <w:tc>
          <w:tcPr>
            <w:tcW w:w="1984" w:type="dxa"/>
          </w:tcPr>
          <w:p w:rsidR="00D8592C" w:rsidRPr="00B41DBE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2385,953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D8592C" w:rsidRPr="00B41DBE" w:rsidRDefault="00CE74BB" w:rsidP="00FE15A2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  <w:r w:rsidR="00FE15A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,953</w:t>
            </w:r>
          </w:p>
        </w:tc>
      </w:tr>
      <w:tr w:rsidR="00D8592C" w:rsidRPr="00B41DBE" w:rsidTr="009D435B">
        <w:trPr>
          <w:cantSplit/>
          <w:jc w:val="center"/>
        </w:trPr>
        <w:tc>
          <w:tcPr>
            <w:tcW w:w="486" w:type="dxa"/>
          </w:tcPr>
          <w:p w:rsidR="00D8592C" w:rsidRDefault="00F8751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3" w:type="dxa"/>
            <w:vAlign w:val="center"/>
          </w:tcPr>
          <w:p w:rsidR="00D8592C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площадки совмещенной с зоной отдыха взрослых</w:t>
            </w:r>
          </w:p>
        </w:tc>
        <w:tc>
          <w:tcPr>
            <w:tcW w:w="1984" w:type="dxa"/>
          </w:tcPr>
          <w:p w:rsidR="00D8592C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9D435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9D435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45" w:type="dxa"/>
            <w:vAlign w:val="center"/>
          </w:tcPr>
          <w:p w:rsidR="00D8592C" w:rsidRPr="00B41DBE" w:rsidRDefault="009D435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D8592C" w:rsidRPr="00B41DBE" w:rsidTr="009D435B">
        <w:trPr>
          <w:cantSplit/>
          <w:jc w:val="center"/>
        </w:trPr>
        <w:tc>
          <w:tcPr>
            <w:tcW w:w="486" w:type="dxa"/>
          </w:tcPr>
          <w:p w:rsidR="00D8592C" w:rsidRDefault="00F8751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3" w:type="dxa"/>
            <w:vAlign w:val="center"/>
          </w:tcPr>
          <w:p w:rsidR="00D8592C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площадки совмещенной с зоной отдыха взрослых</w:t>
            </w:r>
          </w:p>
        </w:tc>
        <w:tc>
          <w:tcPr>
            <w:tcW w:w="1984" w:type="dxa"/>
          </w:tcPr>
          <w:p w:rsidR="00D8592C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9D435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D8592C" w:rsidRPr="00B41DBE" w:rsidRDefault="00FE15A2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D8592C" w:rsidRPr="00B41DBE" w:rsidTr="009D435B">
        <w:trPr>
          <w:cantSplit/>
          <w:jc w:val="center"/>
        </w:trPr>
        <w:tc>
          <w:tcPr>
            <w:tcW w:w="486" w:type="dxa"/>
          </w:tcPr>
          <w:p w:rsidR="00D8592C" w:rsidRDefault="00F8751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3" w:type="dxa"/>
            <w:vAlign w:val="center"/>
          </w:tcPr>
          <w:p w:rsidR="00D8592C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площадки совмещенной с зоной отдыха взрослых</w:t>
            </w:r>
          </w:p>
        </w:tc>
        <w:tc>
          <w:tcPr>
            <w:tcW w:w="1984" w:type="dxa"/>
          </w:tcPr>
          <w:p w:rsidR="00D8592C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9D435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" w:type="dxa"/>
            <w:vAlign w:val="center"/>
          </w:tcPr>
          <w:p w:rsidR="00D8592C" w:rsidRPr="00B41DBE" w:rsidRDefault="009D435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545" w:type="dxa"/>
            <w:vAlign w:val="center"/>
          </w:tcPr>
          <w:p w:rsidR="00D8592C" w:rsidRPr="00B41DBE" w:rsidRDefault="009D435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</w:tr>
      <w:tr w:rsidR="00D8592C" w:rsidRPr="00B41DBE" w:rsidTr="009D435B">
        <w:trPr>
          <w:cantSplit/>
          <w:jc w:val="center"/>
        </w:trPr>
        <w:tc>
          <w:tcPr>
            <w:tcW w:w="486" w:type="dxa"/>
          </w:tcPr>
          <w:p w:rsidR="00D8592C" w:rsidRDefault="00F87510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3" w:type="dxa"/>
            <w:vAlign w:val="center"/>
          </w:tcPr>
          <w:p w:rsidR="00D8592C" w:rsidRDefault="00D8592C" w:rsidP="00E37B91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детской площадки совмещенной с зоной отдыха взрослых</w:t>
            </w:r>
          </w:p>
        </w:tc>
        <w:tc>
          <w:tcPr>
            <w:tcW w:w="1984" w:type="dxa"/>
          </w:tcPr>
          <w:p w:rsidR="00D8592C" w:rsidRDefault="00D8592C" w:rsidP="00E37B9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8592C" w:rsidRPr="00B41DBE" w:rsidRDefault="009D435B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1030" w:type="dxa"/>
            <w:vAlign w:val="center"/>
          </w:tcPr>
          <w:p w:rsidR="00D8592C" w:rsidRPr="00B41DBE" w:rsidRDefault="00D8592C" w:rsidP="009D435B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Align w:val="center"/>
          </w:tcPr>
          <w:p w:rsidR="00D8592C" w:rsidRPr="00B41DBE" w:rsidRDefault="00FE15A2" w:rsidP="009D435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</w:tbl>
    <w:p w:rsidR="00026653" w:rsidRDefault="00026653" w:rsidP="0002665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026653" w:rsidRDefault="00026653" w:rsidP="00026653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715EA9" w:rsidRDefault="00715EA9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  <w:sectPr w:rsidR="00715EA9" w:rsidSect="00291B3A">
          <w:pgSz w:w="16838" w:h="11906" w:orient="landscape"/>
          <w:pgMar w:top="1134" w:right="1134" w:bottom="566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B81D40" w:rsidRPr="00267927" w:rsidRDefault="00715EA9" w:rsidP="009D7F70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267927">
        <w:rPr>
          <w:rFonts w:ascii="Times New Roman" w:hAnsi="Times New Roman"/>
          <w:b/>
          <w:sz w:val="28"/>
          <w:szCs w:val="28"/>
        </w:rPr>
        <w:lastRenderedPageBreak/>
        <w:t>5. ЦЕЛЕВЫЕ ИНДИКАТОРЫ ПРОГРАММЫ, ВКЛЮЧАЮЩИЕ ТЕХНИКО-ЭКОНОМИЧЕСКИЕ, ФИНАНСОВЫЕ И СОЦИАЛЬНО-ЭКОНОМИЧЕСКИЕ ПОКАЗАТЕЛИ РАЗВИТИЯ СОЦИАЛЬНОЙ ИНФРАСТРУКТУРЫ ПО КАЖДОМУ МЕРОПРИЯТИЮ И ПО КАЖДОМУ ВИДУ ОБЪЕКТОВ СОЦИАЛЬНОЙ ИНФРАСТРУКТУРЫ</w:t>
      </w:r>
    </w:p>
    <w:p w:rsidR="0084372D" w:rsidRPr="0084372D" w:rsidRDefault="0084372D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00FE3" w:rsidRPr="009133C4" w:rsidRDefault="00986159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индикаторы программы развития социальной инфраструктуры </w:t>
      </w:r>
      <w:r w:rsidR="00D05560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D05560">
        <w:rPr>
          <w:rFonts w:ascii="Times New Roman" w:hAnsi="Times New Roman"/>
          <w:sz w:val="24"/>
          <w:szCs w:val="24"/>
        </w:rPr>
        <w:t xml:space="preserve"> в областях образования, здравоохранения, физической культуры, массового спорта и культуры представлены в таблице №5.</w:t>
      </w:r>
    </w:p>
    <w:p w:rsidR="00150B83" w:rsidRDefault="00150B83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50B83" w:rsidRDefault="00150B83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  <w:sectPr w:rsidR="00150B83" w:rsidSect="00715EA9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715EA9" w:rsidRDefault="00715EA9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35744" w:rsidRDefault="00A35744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A35744" w:rsidRDefault="00A35744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№5</w:t>
      </w:r>
      <w:r w:rsidR="00267927" w:rsidRPr="00267927">
        <w:rPr>
          <w:rFonts w:ascii="Times New Roman" w:hAnsi="Times New Roman"/>
          <w:sz w:val="24"/>
          <w:szCs w:val="24"/>
        </w:rPr>
        <w:t xml:space="preserve"> </w:t>
      </w:r>
      <w:r w:rsidR="00267927">
        <w:rPr>
          <w:rFonts w:ascii="Times New Roman" w:hAnsi="Times New Roman"/>
          <w:sz w:val="24"/>
          <w:szCs w:val="24"/>
        </w:rPr>
        <w:t xml:space="preserve">Целевые индикаторы программы развития социальной инфраструктуры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4536"/>
        <w:gridCol w:w="1276"/>
        <w:gridCol w:w="1276"/>
        <w:gridCol w:w="1134"/>
        <w:gridCol w:w="1276"/>
        <w:gridCol w:w="1134"/>
        <w:gridCol w:w="1134"/>
        <w:gridCol w:w="1134"/>
        <w:gridCol w:w="1134"/>
      </w:tblGrid>
      <w:tr w:rsidR="00150B83" w:rsidRPr="0084372D" w:rsidTr="00EF3F0F">
        <w:tc>
          <w:tcPr>
            <w:tcW w:w="567" w:type="dxa"/>
            <w:vMerge w:val="restart"/>
            <w:vAlign w:val="center"/>
          </w:tcPr>
          <w:p w:rsidR="00150B83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4536" w:type="dxa"/>
            <w:vMerge w:val="restart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222" w:type="dxa"/>
            <w:gridSpan w:val="7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целевого индикатора по годам</w:t>
            </w:r>
          </w:p>
        </w:tc>
      </w:tr>
      <w:tr w:rsidR="00150B83" w:rsidRPr="0084372D" w:rsidTr="00EF3F0F">
        <w:tc>
          <w:tcPr>
            <w:tcW w:w="567" w:type="dxa"/>
            <w:vMerge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2023-2035</w:t>
            </w:r>
          </w:p>
        </w:tc>
      </w:tr>
      <w:tr w:rsidR="00150B83" w:rsidRPr="0084372D" w:rsidTr="00EF3F0F">
        <w:tc>
          <w:tcPr>
            <w:tcW w:w="14601" w:type="dxa"/>
            <w:gridSpan w:val="10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УЧРЕЖДЕНИЯМИ ОБРАЗОВАНИЯ</w:t>
            </w:r>
          </w:p>
        </w:tc>
      </w:tr>
      <w:tr w:rsidR="00150B83" w:rsidRPr="0084372D" w:rsidTr="00EF3F0F">
        <w:tc>
          <w:tcPr>
            <w:tcW w:w="567" w:type="dxa"/>
            <w:vAlign w:val="center"/>
          </w:tcPr>
          <w:p w:rsidR="00150B83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vAlign w:val="center"/>
          </w:tcPr>
          <w:p w:rsidR="00150B83" w:rsidRPr="0084372D" w:rsidRDefault="00150B83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нормативной потребности населения в дошкольных образовательных учреждениях (при расчете 42 места на 1000 человек)</w:t>
            </w:r>
          </w:p>
        </w:tc>
        <w:tc>
          <w:tcPr>
            <w:tcW w:w="1276" w:type="dxa"/>
            <w:vAlign w:val="center"/>
          </w:tcPr>
          <w:p w:rsidR="00150B83" w:rsidRPr="004E79E7" w:rsidRDefault="00150B83" w:rsidP="00EF3F0F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</w:tr>
      <w:tr w:rsidR="00150B83" w:rsidRPr="0084372D" w:rsidTr="00EF3F0F">
        <w:tc>
          <w:tcPr>
            <w:tcW w:w="567" w:type="dxa"/>
            <w:vAlign w:val="center"/>
          </w:tcPr>
          <w:p w:rsidR="00150B83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  <w:vAlign w:val="center"/>
          </w:tcPr>
          <w:p w:rsidR="00150B83" w:rsidRPr="004E79E7" w:rsidRDefault="00150B83" w:rsidP="00A8194C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детей </w:t>
            </w:r>
            <w:r w:rsidR="00A8194C">
              <w:rPr>
                <w:rFonts w:ascii="Times New Roman" w:hAnsi="Times New Roman"/>
              </w:rPr>
              <w:t>посещающих</w:t>
            </w:r>
            <w:r>
              <w:rPr>
                <w:rFonts w:ascii="Times New Roman" w:hAnsi="Times New Roman"/>
              </w:rPr>
              <w:t xml:space="preserve"> дошкольны</w:t>
            </w:r>
            <w:r w:rsidR="00A8194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учреждения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150B83" w:rsidRPr="0084372D" w:rsidRDefault="00FF1FF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  <w:vAlign w:val="center"/>
          </w:tcPr>
          <w:p w:rsidR="00150B83" w:rsidRPr="0084372D" w:rsidRDefault="00FF1FF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76" w:type="dxa"/>
            <w:vAlign w:val="center"/>
          </w:tcPr>
          <w:p w:rsidR="00150B83" w:rsidRPr="0084372D" w:rsidRDefault="00FF1FF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  <w:vAlign w:val="center"/>
          </w:tcPr>
          <w:p w:rsidR="00150B83" w:rsidRPr="0084372D" w:rsidRDefault="00FF1FF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  <w:vAlign w:val="center"/>
          </w:tcPr>
          <w:p w:rsidR="00150B83" w:rsidRPr="0084372D" w:rsidRDefault="00FF1FF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  <w:vAlign w:val="center"/>
          </w:tcPr>
          <w:p w:rsidR="00150B83" w:rsidRPr="0084372D" w:rsidRDefault="00FF1FF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  <w:vAlign w:val="center"/>
          </w:tcPr>
          <w:p w:rsidR="00150B83" w:rsidRPr="0084372D" w:rsidRDefault="00FF1FF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150B83" w:rsidRPr="0084372D" w:rsidTr="00EF3F0F">
        <w:tc>
          <w:tcPr>
            <w:tcW w:w="567" w:type="dxa"/>
            <w:vAlign w:val="center"/>
          </w:tcPr>
          <w:p w:rsidR="00150B83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36" w:type="dxa"/>
            <w:vAlign w:val="center"/>
          </w:tcPr>
          <w:p w:rsidR="00150B83" w:rsidRPr="0084372D" w:rsidRDefault="00150B83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нормативной потребности населения в общеобразовательных учреждениях (при расчете 109 мест на 1000 человек)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</w:t>
            </w:r>
          </w:p>
        </w:tc>
      </w:tr>
      <w:tr w:rsidR="00150B83" w:rsidRPr="0084372D" w:rsidTr="00EF3F0F">
        <w:tc>
          <w:tcPr>
            <w:tcW w:w="567" w:type="dxa"/>
            <w:vAlign w:val="center"/>
          </w:tcPr>
          <w:p w:rsidR="00150B83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vAlign w:val="center"/>
          </w:tcPr>
          <w:p w:rsidR="00150B83" w:rsidRDefault="00150B83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 посещающих общеобразовательные учреждения</w:t>
            </w:r>
          </w:p>
        </w:tc>
        <w:tc>
          <w:tcPr>
            <w:tcW w:w="1276" w:type="dxa"/>
            <w:vAlign w:val="center"/>
          </w:tcPr>
          <w:p w:rsidR="00150B83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150B83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vAlign w:val="center"/>
          </w:tcPr>
          <w:p w:rsidR="00150B83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76" w:type="dxa"/>
            <w:vAlign w:val="center"/>
          </w:tcPr>
          <w:p w:rsidR="00150B83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150B83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vAlign w:val="center"/>
          </w:tcPr>
          <w:p w:rsidR="00150B83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150B83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vAlign w:val="center"/>
          </w:tcPr>
          <w:p w:rsidR="00150B83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150B83" w:rsidRPr="0084372D" w:rsidTr="00EF3F0F">
        <w:tc>
          <w:tcPr>
            <w:tcW w:w="567" w:type="dxa"/>
            <w:vAlign w:val="center"/>
          </w:tcPr>
          <w:p w:rsidR="00150B83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vAlign w:val="center"/>
          </w:tcPr>
          <w:p w:rsidR="00150B83" w:rsidRPr="0084372D" w:rsidRDefault="00150B83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 обеспеченных ученическими местами для занятий в школе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50B83" w:rsidRPr="0084372D" w:rsidTr="00EF3F0F">
        <w:tc>
          <w:tcPr>
            <w:tcW w:w="567" w:type="dxa"/>
            <w:vAlign w:val="center"/>
          </w:tcPr>
          <w:p w:rsidR="00150B83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vAlign w:val="center"/>
          </w:tcPr>
          <w:p w:rsidR="00150B83" w:rsidRPr="0084372D" w:rsidRDefault="00150B83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Обеспечения нормативной потребности населения в организации дополнительного образования (при расчете 9 мест на 1000 человек)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150B83" w:rsidRPr="0084372D" w:rsidTr="00EF3F0F">
        <w:tc>
          <w:tcPr>
            <w:tcW w:w="567" w:type="dxa"/>
            <w:vAlign w:val="center"/>
          </w:tcPr>
          <w:p w:rsidR="00150B83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36" w:type="dxa"/>
            <w:vAlign w:val="center"/>
          </w:tcPr>
          <w:p w:rsidR="00150B83" w:rsidRPr="0084372D" w:rsidRDefault="00150B83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детей посещающих учреждения дополнительного образования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</w:tr>
      <w:tr w:rsidR="00150B83" w:rsidRPr="0084372D" w:rsidTr="00EF3F0F">
        <w:tc>
          <w:tcPr>
            <w:tcW w:w="567" w:type="dxa"/>
            <w:vAlign w:val="center"/>
          </w:tcPr>
          <w:p w:rsidR="00150B83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36" w:type="dxa"/>
            <w:vAlign w:val="center"/>
          </w:tcPr>
          <w:p w:rsidR="00150B83" w:rsidRPr="0084372D" w:rsidRDefault="00150B83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Насколько норматив потребности обеспечивает фактическое количество детей посещающих учреждения дополнительного образования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150B83" w:rsidRPr="0084372D" w:rsidTr="00EF3F0F">
        <w:tc>
          <w:tcPr>
            <w:tcW w:w="14601" w:type="dxa"/>
            <w:gridSpan w:val="10"/>
            <w:vAlign w:val="center"/>
          </w:tcPr>
          <w:p w:rsidR="00150B83" w:rsidRPr="0084372D" w:rsidRDefault="00150B83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УЧРЕЖДЕНИЯМИ ЗДРАВООХРАНЕНИЯ</w:t>
            </w:r>
          </w:p>
        </w:tc>
      </w:tr>
      <w:tr w:rsidR="00150B83" w:rsidRPr="0084372D" w:rsidTr="00EF3F0F">
        <w:tc>
          <w:tcPr>
            <w:tcW w:w="567" w:type="dxa"/>
            <w:vAlign w:val="center"/>
          </w:tcPr>
          <w:p w:rsidR="00150B83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536" w:type="dxa"/>
            <w:vAlign w:val="center"/>
          </w:tcPr>
          <w:p w:rsidR="00150B83" w:rsidRPr="00EF3F0F" w:rsidRDefault="00EF3F0F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нормативной потребности в амбулатории</w:t>
            </w:r>
          </w:p>
        </w:tc>
        <w:tc>
          <w:tcPr>
            <w:tcW w:w="1276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50B83" w:rsidRPr="0084372D" w:rsidTr="00EF3F0F">
        <w:tc>
          <w:tcPr>
            <w:tcW w:w="567" w:type="dxa"/>
            <w:vAlign w:val="center"/>
          </w:tcPr>
          <w:p w:rsidR="00150B83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536" w:type="dxa"/>
            <w:vAlign w:val="center"/>
          </w:tcPr>
          <w:p w:rsidR="00150B83" w:rsidRPr="0084372D" w:rsidRDefault="00EF3F0F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нормативной потребности в кабинете врача общей практики</w:t>
            </w:r>
          </w:p>
        </w:tc>
        <w:tc>
          <w:tcPr>
            <w:tcW w:w="1276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150B83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3F0F" w:rsidRPr="0084372D" w:rsidTr="00EF3F0F">
        <w:tc>
          <w:tcPr>
            <w:tcW w:w="567" w:type="dxa"/>
            <w:vAlign w:val="center"/>
          </w:tcPr>
          <w:p w:rsidR="00EF3F0F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536" w:type="dxa"/>
            <w:vAlign w:val="center"/>
          </w:tcPr>
          <w:p w:rsidR="00EF3F0F" w:rsidRPr="0084372D" w:rsidRDefault="00EF3F0F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нормативной потребности в фельдшерско-акушерском пункте</w:t>
            </w:r>
          </w:p>
        </w:tc>
        <w:tc>
          <w:tcPr>
            <w:tcW w:w="1276" w:type="dxa"/>
            <w:vAlign w:val="center"/>
          </w:tcPr>
          <w:p w:rsidR="00EF3F0F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EF3F0F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F3F0F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EF3F0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3F0F" w:rsidRPr="0084372D" w:rsidTr="00EF3F0F">
        <w:tc>
          <w:tcPr>
            <w:tcW w:w="567" w:type="dxa"/>
            <w:vAlign w:val="center"/>
          </w:tcPr>
          <w:p w:rsidR="00EF3F0F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536" w:type="dxa"/>
            <w:vAlign w:val="center"/>
          </w:tcPr>
          <w:p w:rsidR="00EF3F0F" w:rsidRPr="0084372D" w:rsidRDefault="00EF3F0F" w:rsidP="00966C45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нормативной </w:t>
            </w:r>
            <w:r w:rsidR="00966C45">
              <w:rPr>
                <w:rFonts w:ascii="Times New Roman" w:hAnsi="Times New Roman"/>
              </w:rPr>
              <w:t>обеспеченности посещений учреждений здравоохранения</w:t>
            </w:r>
          </w:p>
        </w:tc>
        <w:tc>
          <w:tcPr>
            <w:tcW w:w="1276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F3F0F" w:rsidRPr="0084372D" w:rsidTr="00EF3F0F">
        <w:tc>
          <w:tcPr>
            <w:tcW w:w="567" w:type="dxa"/>
            <w:vAlign w:val="center"/>
          </w:tcPr>
          <w:p w:rsidR="00EF3F0F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536" w:type="dxa"/>
            <w:vAlign w:val="center"/>
          </w:tcPr>
          <w:p w:rsidR="00EF3F0F" w:rsidRPr="0084372D" w:rsidRDefault="00966C45" w:rsidP="00EF3F0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нормативной потребности населения в аптечных пунктах</w:t>
            </w:r>
          </w:p>
        </w:tc>
        <w:tc>
          <w:tcPr>
            <w:tcW w:w="1276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EF3F0F" w:rsidRPr="0084372D" w:rsidRDefault="00966C45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F3F0F" w:rsidRPr="0084372D" w:rsidTr="00EF3F0F">
        <w:tc>
          <w:tcPr>
            <w:tcW w:w="567" w:type="dxa"/>
            <w:vAlign w:val="center"/>
          </w:tcPr>
          <w:p w:rsidR="00EF3F0F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536" w:type="dxa"/>
            <w:vAlign w:val="center"/>
          </w:tcPr>
          <w:p w:rsidR="00EF3F0F" w:rsidRPr="0084372D" w:rsidRDefault="00084BD6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обеспечения населения в аптечных пунктах</w:t>
            </w:r>
          </w:p>
        </w:tc>
        <w:tc>
          <w:tcPr>
            <w:tcW w:w="1276" w:type="dxa"/>
            <w:vAlign w:val="center"/>
          </w:tcPr>
          <w:p w:rsidR="00EF3F0F" w:rsidRPr="0084372D" w:rsidRDefault="00084BD6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EF3F0F" w:rsidRPr="0084372D" w:rsidRDefault="00084BD6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vAlign w:val="center"/>
          </w:tcPr>
          <w:p w:rsidR="00EF3F0F" w:rsidRPr="0084372D" w:rsidRDefault="00084BD6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EF3F0F" w:rsidRPr="0084372D" w:rsidRDefault="00084BD6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084BD6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084BD6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084BD6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084BD6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A7F8D" w:rsidRPr="0084372D" w:rsidTr="00FF06D1">
        <w:tc>
          <w:tcPr>
            <w:tcW w:w="14601" w:type="dxa"/>
            <w:gridSpan w:val="10"/>
            <w:vAlign w:val="center"/>
          </w:tcPr>
          <w:p w:rsidR="005A7F8D" w:rsidRPr="0084372D" w:rsidRDefault="005A7F8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НОРМАТИВНОЙ ПОТРЕБНОСТИ НАСЕЛЕНИЯ В ОБЪЕКТАХ ФИЗИЧЕСКОЙ КУЛЬТУРЫ И СПОРТА</w:t>
            </w:r>
          </w:p>
        </w:tc>
      </w:tr>
      <w:tr w:rsidR="00EF3F0F" w:rsidRPr="0084372D" w:rsidTr="00EF3F0F">
        <w:tc>
          <w:tcPr>
            <w:tcW w:w="567" w:type="dxa"/>
            <w:vAlign w:val="center"/>
          </w:tcPr>
          <w:p w:rsidR="00EF3F0F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36" w:type="dxa"/>
            <w:vAlign w:val="center"/>
          </w:tcPr>
          <w:p w:rsidR="00EF3F0F" w:rsidRPr="0084372D" w:rsidRDefault="00E14DC7" w:rsidP="00E14DC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нормативной обеспеченности населения территорией плоскостных спортивных сооружений (при расчете 0,7га на 1000 человек)</w:t>
            </w:r>
          </w:p>
        </w:tc>
        <w:tc>
          <w:tcPr>
            <w:tcW w:w="1276" w:type="dxa"/>
            <w:vAlign w:val="center"/>
          </w:tcPr>
          <w:p w:rsidR="00EF3F0F" w:rsidRPr="0084372D" w:rsidRDefault="00E14DC7" w:rsidP="00E14DC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 </w:t>
            </w:r>
          </w:p>
        </w:tc>
        <w:tc>
          <w:tcPr>
            <w:tcW w:w="1276" w:type="dxa"/>
            <w:vAlign w:val="center"/>
          </w:tcPr>
          <w:p w:rsidR="00EF3F0F" w:rsidRPr="0084372D" w:rsidRDefault="00E14DC7" w:rsidP="00E14DC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76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134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1134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</w:tr>
      <w:tr w:rsidR="00EF3F0F" w:rsidRPr="0084372D" w:rsidTr="00EF3F0F">
        <w:tc>
          <w:tcPr>
            <w:tcW w:w="567" w:type="dxa"/>
            <w:vAlign w:val="center"/>
          </w:tcPr>
          <w:p w:rsidR="00EF3F0F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36" w:type="dxa"/>
            <w:vAlign w:val="center"/>
          </w:tcPr>
          <w:p w:rsidR="00EF3F0F" w:rsidRPr="0084372D" w:rsidRDefault="00E14DC7" w:rsidP="00E14DC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обеспеченности населения территорией плоскостных спортивных сооружений</w:t>
            </w:r>
          </w:p>
        </w:tc>
        <w:tc>
          <w:tcPr>
            <w:tcW w:w="1276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vAlign w:val="center"/>
          </w:tcPr>
          <w:p w:rsidR="00EF3F0F" w:rsidRPr="0084372D" w:rsidRDefault="00E14DC7" w:rsidP="00E14DC7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vAlign w:val="center"/>
          </w:tcPr>
          <w:p w:rsidR="00EF3F0F" w:rsidRPr="0084372D" w:rsidRDefault="00E14DC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</w:tr>
      <w:tr w:rsidR="00EF3F0F" w:rsidRPr="0084372D" w:rsidTr="00EF3F0F">
        <w:tc>
          <w:tcPr>
            <w:tcW w:w="567" w:type="dxa"/>
            <w:vAlign w:val="center"/>
          </w:tcPr>
          <w:p w:rsidR="00EF3F0F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36" w:type="dxa"/>
            <w:vAlign w:val="center"/>
          </w:tcPr>
          <w:p w:rsidR="00EF3F0F" w:rsidRPr="0084372D" w:rsidRDefault="0047792D" w:rsidP="0047792D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 обеспеченность потребности в физкультурно-оздоровительном центре</w:t>
            </w:r>
          </w:p>
        </w:tc>
        <w:tc>
          <w:tcPr>
            <w:tcW w:w="1276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3F0F" w:rsidRPr="0084372D" w:rsidTr="00EF3F0F">
        <w:tc>
          <w:tcPr>
            <w:tcW w:w="567" w:type="dxa"/>
            <w:vAlign w:val="center"/>
          </w:tcPr>
          <w:p w:rsidR="00EF3F0F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536" w:type="dxa"/>
            <w:vAlign w:val="center"/>
          </w:tcPr>
          <w:p w:rsidR="00EF3F0F" w:rsidRPr="0084372D" w:rsidRDefault="0047792D" w:rsidP="008C69E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физкультурно-оздоровительн</w:t>
            </w:r>
            <w:r w:rsidR="008C69E7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м центр</w:t>
            </w:r>
            <w:r w:rsidR="00E3479E">
              <w:rPr>
                <w:rFonts w:ascii="Times New Roman" w:hAnsi="Times New Roman"/>
              </w:rPr>
              <w:t>ом</w:t>
            </w:r>
          </w:p>
        </w:tc>
        <w:tc>
          <w:tcPr>
            <w:tcW w:w="1276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F3F0F" w:rsidRPr="0084372D" w:rsidRDefault="0047792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3F0F" w:rsidRPr="0084372D" w:rsidTr="00EF3F0F">
        <w:tc>
          <w:tcPr>
            <w:tcW w:w="567" w:type="dxa"/>
            <w:vAlign w:val="center"/>
          </w:tcPr>
          <w:p w:rsidR="00EF3F0F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36" w:type="dxa"/>
            <w:vAlign w:val="center"/>
          </w:tcPr>
          <w:p w:rsidR="00EF3F0F" w:rsidRPr="0084372D" w:rsidRDefault="00E3479E" w:rsidP="008C69E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уличными тренажерами</w:t>
            </w:r>
          </w:p>
        </w:tc>
        <w:tc>
          <w:tcPr>
            <w:tcW w:w="1276" w:type="dxa"/>
            <w:vAlign w:val="center"/>
          </w:tcPr>
          <w:p w:rsidR="00EF3F0F" w:rsidRPr="0084372D" w:rsidRDefault="008C69E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EF3F0F" w:rsidRPr="0084372D" w:rsidRDefault="008C69E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8C69E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EF3F0F" w:rsidRPr="0084372D" w:rsidRDefault="008C69E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8C69E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8C69E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8C69E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EF3F0F" w:rsidRPr="0084372D" w:rsidRDefault="008C69E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C69E7" w:rsidRPr="0084372D" w:rsidTr="00EF3F0F">
        <w:tc>
          <w:tcPr>
            <w:tcW w:w="567" w:type="dxa"/>
            <w:vAlign w:val="center"/>
          </w:tcPr>
          <w:p w:rsidR="008C69E7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536" w:type="dxa"/>
            <w:vAlign w:val="center"/>
          </w:tcPr>
          <w:p w:rsidR="008C69E7" w:rsidRPr="0084372D" w:rsidRDefault="008C69E7" w:rsidP="008C69E7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детской спортивно-игровой площадкой </w:t>
            </w:r>
          </w:p>
        </w:tc>
        <w:tc>
          <w:tcPr>
            <w:tcW w:w="1276" w:type="dxa"/>
            <w:vAlign w:val="center"/>
          </w:tcPr>
          <w:p w:rsidR="008C69E7" w:rsidRPr="0084372D" w:rsidRDefault="008C69E7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8C69E7" w:rsidRPr="0084372D" w:rsidRDefault="008C69E7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C69E7" w:rsidRPr="0084372D" w:rsidRDefault="008C69E7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8C69E7" w:rsidRPr="0084372D" w:rsidRDefault="008C69E7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C69E7" w:rsidRPr="0084372D" w:rsidRDefault="008C69E7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C69E7" w:rsidRPr="0084372D" w:rsidRDefault="008C69E7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C69E7" w:rsidRPr="0084372D" w:rsidRDefault="008C69E7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8C69E7" w:rsidRPr="0084372D" w:rsidRDefault="008C69E7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702F" w:rsidRPr="0084372D" w:rsidTr="00FF06D1">
        <w:tc>
          <w:tcPr>
            <w:tcW w:w="14601" w:type="dxa"/>
            <w:gridSpan w:val="10"/>
            <w:vAlign w:val="center"/>
          </w:tcPr>
          <w:p w:rsidR="006F702F" w:rsidRPr="0084372D" w:rsidRDefault="006F702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Н</w:t>
            </w:r>
            <w:r w:rsidR="001E7494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РМАТИВНОЙ ПОТРЕБНОСТИ НАСЕЛЕНИЯ В ОБЪЕКТАХ КУЛЬТУРЫ И ИСКУССТВА</w:t>
            </w:r>
          </w:p>
        </w:tc>
      </w:tr>
      <w:tr w:rsidR="008C69E7" w:rsidRPr="0084372D" w:rsidTr="00EF3F0F">
        <w:tc>
          <w:tcPr>
            <w:tcW w:w="567" w:type="dxa"/>
            <w:vAlign w:val="center"/>
          </w:tcPr>
          <w:p w:rsidR="008C69E7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536" w:type="dxa"/>
            <w:vAlign w:val="center"/>
          </w:tcPr>
          <w:p w:rsidR="008C69E7" w:rsidRPr="0084372D" w:rsidRDefault="006F702F" w:rsidP="006F702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Нормативная обеспеченность потребности в многопрофильном культурно-досуговом центре</w:t>
            </w:r>
          </w:p>
        </w:tc>
        <w:tc>
          <w:tcPr>
            <w:tcW w:w="1276" w:type="dxa"/>
            <w:vAlign w:val="center"/>
          </w:tcPr>
          <w:p w:rsidR="008C69E7" w:rsidRPr="0084372D" w:rsidRDefault="006F702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8C69E7" w:rsidRPr="0084372D" w:rsidRDefault="006F702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C69E7" w:rsidRPr="0084372D" w:rsidRDefault="006F702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8C69E7" w:rsidRPr="0084372D" w:rsidRDefault="006F702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C69E7" w:rsidRPr="0084372D" w:rsidRDefault="006F702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C69E7" w:rsidRPr="0084372D" w:rsidRDefault="006F702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C69E7" w:rsidRPr="0084372D" w:rsidRDefault="006F702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8C69E7" w:rsidRPr="0084372D" w:rsidRDefault="006F702F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702F" w:rsidRPr="0084372D" w:rsidTr="00EF3F0F">
        <w:tc>
          <w:tcPr>
            <w:tcW w:w="567" w:type="dxa"/>
            <w:vAlign w:val="center"/>
          </w:tcPr>
          <w:p w:rsidR="006F702F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536" w:type="dxa"/>
            <w:vAlign w:val="center"/>
          </w:tcPr>
          <w:p w:rsidR="006F702F" w:rsidRPr="0084372D" w:rsidRDefault="006F702F" w:rsidP="006F702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многопрофильным культурно-досуговым центром</w:t>
            </w:r>
          </w:p>
        </w:tc>
        <w:tc>
          <w:tcPr>
            <w:tcW w:w="1276" w:type="dxa"/>
            <w:vAlign w:val="center"/>
          </w:tcPr>
          <w:p w:rsidR="006F702F" w:rsidRPr="0084372D" w:rsidRDefault="006F702F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6F702F" w:rsidRPr="0084372D" w:rsidRDefault="006F702F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F702F" w:rsidRPr="0084372D" w:rsidRDefault="006F702F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F702F" w:rsidRPr="0084372D" w:rsidRDefault="006F702F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F702F" w:rsidRPr="0084372D" w:rsidRDefault="006F702F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F702F" w:rsidRPr="0084372D" w:rsidRDefault="006F702F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F702F" w:rsidRPr="0084372D" w:rsidRDefault="006F702F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F702F" w:rsidRPr="0084372D" w:rsidRDefault="006F702F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F04FD" w:rsidRPr="0084372D" w:rsidTr="00EF3F0F">
        <w:tc>
          <w:tcPr>
            <w:tcW w:w="567" w:type="dxa"/>
            <w:vAlign w:val="center"/>
          </w:tcPr>
          <w:p w:rsidR="006F04FD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536" w:type="dxa"/>
            <w:vAlign w:val="center"/>
          </w:tcPr>
          <w:p w:rsidR="006F04FD" w:rsidRPr="0084372D" w:rsidRDefault="006F04FD" w:rsidP="006F702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Обеспеченность библиотек книжным фондом </w:t>
            </w:r>
          </w:p>
        </w:tc>
        <w:tc>
          <w:tcPr>
            <w:tcW w:w="1276" w:type="dxa"/>
            <w:vAlign w:val="center"/>
          </w:tcPr>
          <w:p w:rsidR="006F04FD" w:rsidRPr="0084372D" w:rsidRDefault="006F04F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6F04FD" w:rsidRPr="0084372D" w:rsidRDefault="006F04FD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F04FD" w:rsidRPr="0084372D" w:rsidRDefault="006F04FD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F04FD" w:rsidRPr="0084372D" w:rsidRDefault="006F04FD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F04FD" w:rsidRPr="0084372D" w:rsidRDefault="006F04FD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F04FD" w:rsidRPr="0084372D" w:rsidRDefault="006F04FD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F04FD" w:rsidRPr="0084372D" w:rsidRDefault="006F04FD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6F04FD" w:rsidRPr="0084372D" w:rsidRDefault="006F04FD" w:rsidP="00FF06D1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F04FD" w:rsidRPr="0084372D" w:rsidTr="00EF3F0F">
        <w:tc>
          <w:tcPr>
            <w:tcW w:w="567" w:type="dxa"/>
            <w:vAlign w:val="center"/>
          </w:tcPr>
          <w:p w:rsidR="006F04FD" w:rsidRPr="0084372D" w:rsidRDefault="001E7494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536" w:type="dxa"/>
            <w:vAlign w:val="center"/>
          </w:tcPr>
          <w:p w:rsidR="006F04FD" w:rsidRPr="0084372D" w:rsidRDefault="00FF06D1" w:rsidP="006F702F">
            <w:pPr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детскими игровыми площадками совмещенными с зонном отдыха родителей</w:t>
            </w:r>
          </w:p>
        </w:tc>
        <w:tc>
          <w:tcPr>
            <w:tcW w:w="1276" w:type="dxa"/>
            <w:vAlign w:val="center"/>
          </w:tcPr>
          <w:p w:rsidR="006F04FD" w:rsidRPr="0084372D" w:rsidRDefault="00FF06D1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276" w:type="dxa"/>
            <w:vAlign w:val="center"/>
          </w:tcPr>
          <w:p w:rsidR="006F04FD" w:rsidRPr="0084372D" w:rsidRDefault="006F04FD" w:rsidP="00EF3F0F">
            <w:pPr>
              <w:ind w:right="-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6F04FD" w:rsidRPr="0084372D" w:rsidRDefault="00FF06D1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6F04FD" w:rsidRPr="0084372D" w:rsidRDefault="00FF06D1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6F04FD" w:rsidRPr="0084372D" w:rsidRDefault="00FF06D1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6F04FD" w:rsidRPr="0084372D" w:rsidRDefault="00FF06D1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F04FD" w:rsidRPr="0084372D" w:rsidRDefault="00F37EBE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6F04FD" w:rsidRPr="0084372D" w:rsidRDefault="00F37EBE" w:rsidP="00EF3F0F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150B83" w:rsidRDefault="00150B83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50B83" w:rsidRDefault="00150B83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F2600" w:rsidRDefault="001F2600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1F2600" w:rsidRDefault="001F2600" w:rsidP="00291B3A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  <w:sectPr w:rsidR="001F2600" w:rsidSect="0084372D">
          <w:pgSz w:w="16838" w:h="11906" w:orient="landscape"/>
          <w:pgMar w:top="1134" w:right="1134" w:bottom="566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1F2600" w:rsidRPr="00267927" w:rsidRDefault="001F2600" w:rsidP="00384621">
      <w:pPr>
        <w:spacing w:after="0" w:line="360" w:lineRule="auto"/>
        <w:ind w:right="-1" w:firstLine="708"/>
        <w:jc w:val="center"/>
        <w:rPr>
          <w:b/>
          <w:sz w:val="28"/>
          <w:szCs w:val="28"/>
        </w:rPr>
      </w:pPr>
      <w:r w:rsidRPr="00267927">
        <w:rPr>
          <w:rFonts w:ascii="Times New Roman" w:hAnsi="Times New Roman"/>
          <w:b/>
          <w:sz w:val="28"/>
          <w:szCs w:val="28"/>
        </w:rPr>
        <w:lastRenderedPageBreak/>
        <w:t xml:space="preserve">6. ОЦЕНКА ЭФФЕКТИВНОСТИ МЕРОПРИЯТИЙ, ВКЛЮЧЕННЫХ В ПРОГРАММУ, В ТОМ ЧИСЛЕ С ТОЧКИ ЗРЕНИЯ ДОСТИЖЕНИЯ РАСЧЕТНОГО УРОВНЯ ОБЕСПЕЧЕННОСТИ НАСЕЛЕНИЯ МУНИЦИПАЛЬНОГО ОБРАЗОВАНИЯ </w:t>
      </w:r>
      <w:r w:rsidR="003D3683">
        <w:rPr>
          <w:rFonts w:ascii="Times New Roman" w:hAnsi="Times New Roman"/>
          <w:b/>
          <w:sz w:val="28"/>
          <w:szCs w:val="28"/>
        </w:rPr>
        <w:t>ГОРОДСКОЕ ПОСЕЛЕНИЕ ПЕЧЕНГА</w:t>
      </w:r>
      <w:r w:rsidRPr="00267927">
        <w:rPr>
          <w:rFonts w:ascii="Times New Roman" w:hAnsi="Times New Roman"/>
          <w:b/>
          <w:sz w:val="28"/>
          <w:szCs w:val="28"/>
        </w:rPr>
        <w:t xml:space="preserve"> ПЕЧЕНГСКОГО РАЙОНА МУРМАНСКОЙ ОБЛАСТИ УСЛУГАМИ В ОБЛАСТЯХ ОБРАЗОВАНИЯ, ЗДРАВООХРАНЕНИЯ, ФИЗИЧЕСКОЙ КУЛЬТУРЫ, МАССОВОГО СПОРТА</w:t>
      </w:r>
      <w:r w:rsidR="0035723E" w:rsidRPr="00267927">
        <w:rPr>
          <w:rFonts w:ascii="Times New Roman" w:hAnsi="Times New Roman"/>
          <w:b/>
          <w:sz w:val="28"/>
          <w:szCs w:val="28"/>
        </w:rPr>
        <w:t xml:space="preserve"> И КУЛЬТУРЫ, В СООТВЕТСТВИИ С НОРМАТИВАМИ ГРАДОСТРОИТЕЛЬНОГО ПРОЕКТИРОВАНИЯ</w:t>
      </w:r>
    </w:p>
    <w:p w:rsidR="0035723E" w:rsidRDefault="0035723E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35723E" w:rsidRDefault="0035723E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реализации Программы ожидаются следующие результаты:</w:t>
      </w:r>
    </w:p>
    <w:p w:rsidR="0035723E" w:rsidRDefault="00267927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35723E">
        <w:rPr>
          <w:rFonts w:ascii="Times New Roman" w:hAnsi="Times New Roman"/>
          <w:sz w:val="24"/>
          <w:szCs w:val="24"/>
        </w:rPr>
        <w:t xml:space="preserve"> повышение качества, комфортности и уровня жизни населения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35723E">
        <w:rPr>
          <w:rFonts w:ascii="Times New Roman" w:hAnsi="Times New Roman"/>
          <w:sz w:val="24"/>
          <w:szCs w:val="24"/>
        </w:rPr>
        <w:t>;</w:t>
      </w:r>
    </w:p>
    <w:p w:rsidR="0035723E" w:rsidRDefault="00267927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35723E">
        <w:rPr>
          <w:rFonts w:ascii="Times New Roman" w:hAnsi="Times New Roman"/>
          <w:sz w:val="24"/>
          <w:szCs w:val="24"/>
        </w:rPr>
        <w:t xml:space="preserve"> 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</w:r>
    </w:p>
    <w:p w:rsidR="0035723E" w:rsidRDefault="00267927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1F6BB8">
        <w:rPr>
          <w:rFonts w:ascii="Times New Roman" w:hAnsi="Times New Roman"/>
          <w:sz w:val="24"/>
          <w:szCs w:val="24"/>
        </w:rPr>
        <w:t>–</w:t>
      </w:r>
      <w:r w:rsidR="0035723E">
        <w:rPr>
          <w:rFonts w:ascii="Times New Roman" w:hAnsi="Times New Roman"/>
          <w:sz w:val="24"/>
          <w:szCs w:val="24"/>
        </w:rPr>
        <w:t xml:space="preserve"> сохранение культурно-исторического наследия на территории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 w:rsidR="0035723E">
        <w:rPr>
          <w:rFonts w:ascii="Times New Roman" w:hAnsi="Times New Roman"/>
          <w:sz w:val="24"/>
          <w:szCs w:val="24"/>
        </w:rPr>
        <w:t>;</w:t>
      </w:r>
    </w:p>
    <w:p w:rsidR="003568EA" w:rsidRDefault="00E00B6B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</w:t>
      </w:r>
      <w:r w:rsidR="003568EA">
        <w:rPr>
          <w:rFonts w:ascii="Times New Roman" w:hAnsi="Times New Roman"/>
          <w:sz w:val="24"/>
          <w:szCs w:val="24"/>
        </w:rPr>
        <w:t>осуществляется по итогам ежегодного выполнения Программы ответственными исполнителями.</w:t>
      </w:r>
    </w:p>
    <w:p w:rsidR="0035723E" w:rsidRDefault="003568EA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 задачами оценки эффективности реализации Программы </w:t>
      </w:r>
      <w:r w:rsidR="00E00B6B">
        <w:rPr>
          <w:rFonts w:ascii="Times New Roman" w:hAnsi="Times New Roman"/>
          <w:sz w:val="24"/>
          <w:szCs w:val="24"/>
        </w:rPr>
        <w:t xml:space="preserve">являются выявление соответствия выполнения </w:t>
      </w:r>
      <w:r>
        <w:rPr>
          <w:rFonts w:ascii="Times New Roman" w:hAnsi="Times New Roman"/>
          <w:sz w:val="24"/>
          <w:szCs w:val="24"/>
        </w:rPr>
        <w:t xml:space="preserve">программных мероприятий (инвестиционных проектов) по проектированию, строительству и реконструкции объектов социальной </w:t>
      </w:r>
      <w:r w:rsidR="00AD2CF7">
        <w:rPr>
          <w:rFonts w:ascii="Times New Roman" w:hAnsi="Times New Roman"/>
          <w:sz w:val="24"/>
          <w:szCs w:val="24"/>
        </w:rPr>
        <w:t>инфраструктуры,</w:t>
      </w:r>
      <w:r>
        <w:rPr>
          <w:rFonts w:ascii="Times New Roman" w:hAnsi="Times New Roman"/>
          <w:sz w:val="24"/>
          <w:szCs w:val="24"/>
        </w:rPr>
        <w:t xml:space="preserve"> установленным в Программе параметрам и нормативам градостроительного проектирования, своевременное выявление и корректировка отклонений от утвержденных целей и задач Программы.</w:t>
      </w:r>
    </w:p>
    <w:p w:rsidR="003568EA" w:rsidRDefault="003568EA" w:rsidP="00267927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Программа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 приведенных в таблице №5.</w:t>
      </w:r>
    </w:p>
    <w:p w:rsidR="003568EA" w:rsidRDefault="003568EA" w:rsidP="0035723E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6C2CCC" w:rsidRDefault="006C2CCC" w:rsidP="0035723E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  <w:sectPr w:rsidR="006C2CCC" w:rsidSect="001F2600">
          <w:pgSz w:w="11906" w:h="16838"/>
          <w:pgMar w:top="1134" w:right="566" w:bottom="1134" w:left="1134" w:header="510" w:footer="624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cols w:space="708"/>
          <w:docGrid w:linePitch="360"/>
        </w:sectPr>
      </w:pPr>
    </w:p>
    <w:p w:rsidR="003568EA" w:rsidRPr="003D3683" w:rsidRDefault="006C2CCC" w:rsidP="00C65214">
      <w:pPr>
        <w:spacing w:after="0" w:line="36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267927">
        <w:rPr>
          <w:rFonts w:ascii="Times New Roman" w:hAnsi="Times New Roman"/>
          <w:b/>
          <w:sz w:val="28"/>
          <w:szCs w:val="28"/>
        </w:rPr>
        <w:lastRenderedPageBreak/>
        <w:t xml:space="preserve">7. ПРЕДЛОЖЕНИЯ ПО СОВЕРШЕНСТВОВАНИЮ НОРМАТИВНО-ПРАВОВОГО И ИНФОРМАЦИОННОГО ОБЕСПЕЧЕНИЯ РАЗВИТИЯ СОЦИАЛЬНОЙ ИНФРАСТРУКТУРЫ, </w:t>
      </w:r>
      <w:r w:rsidRPr="003D3683">
        <w:rPr>
          <w:rFonts w:ascii="Times New Roman" w:hAnsi="Times New Roman"/>
          <w:b/>
          <w:sz w:val="28"/>
          <w:szCs w:val="28"/>
        </w:rPr>
        <w:t>НАПРАВЛЕННЫЕ НА ДОСТИЖЕНИЕ ЦЕЛЕВЫХ ПОКАЗАТЕЛЕЙ ПРОГРАММЫ.</w:t>
      </w:r>
    </w:p>
    <w:p w:rsidR="006C2CCC" w:rsidRDefault="006C2CCC" w:rsidP="006C2CCC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6C2CCC" w:rsidRDefault="008867EC" w:rsidP="006C2CC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>.</w:t>
      </w:r>
    </w:p>
    <w:p w:rsidR="008867EC" w:rsidRDefault="008867EC" w:rsidP="006C2CC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муниципального образования </w:t>
      </w:r>
      <w:r w:rsidR="003D3683">
        <w:rPr>
          <w:rFonts w:ascii="Times New Roman" w:hAnsi="Times New Roman"/>
          <w:sz w:val="24"/>
          <w:szCs w:val="24"/>
        </w:rPr>
        <w:t>Городское поселение Печенга</w:t>
      </w:r>
      <w:r>
        <w:rPr>
          <w:rFonts w:ascii="Times New Roman" w:hAnsi="Times New Roman"/>
          <w:sz w:val="24"/>
          <w:szCs w:val="24"/>
        </w:rPr>
        <w:t xml:space="preserve">, необходимо принятие </w:t>
      </w:r>
      <w:r w:rsidR="00306CD0">
        <w:rPr>
          <w:rFonts w:ascii="Times New Roman" w:hAnsi="Times New Roman"/>
          <w:sz w:val="24"/>
          <w:szCs w:val="24"/>
        </w:rPr>
        <w:t xml:space="preserve">муниципальных правовых актов, регламентирующих порядок предоставления средств, необходимых для реализации программных мероприятий. </w:t>
      </w:r>
    </w:p>
    <w:p w:rsidR="00306CD0" w:rsidRDefault="00306CD0" w:rsidP="006C2CC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306CD0" w:rsidRPr="006C2CCC" w:rsidRDefault="00306CD0" w:rsidP="006C2CCC">
      <w:pPr>
        <w:spacing w:after="0" w:line="36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обеспечение Программы осуществляется путем проведения целевого блока мероприятий в средствах массовой информации.</w:t>
      </w:r>
    </w:p>
    <w:sectPr w:rsidR="00306CD0" w:rsidRPr="006C2CCC" w:rsidSect="001F2600">
      <w:pgSz w:w="11906" w:h="16838"/>
      <w:pgMar w:top="1134" w:right="566" w:bottom="1134" w:left="1134" w:header="510" w:footer="624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8A" w:rsidRDefault="00FC348A" w:rsidP="006E6CD6">
      <w:pPr>
        <w:spacing w:after="0" w:line="240" w:lineRule="auto"/>
      </w:pPr>
      <w:r>
        <w:separator/>
      </w:r>
    </w:p>
  </w:endnote>
  <w:endnote w:type="continuationSeparator" w:id="1">
    <w:p w:rsidR="00FC348A" w:rsidRDefault="00FC348A" w:rsidP="006E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25065"/>
      <w:docPartObj>
        <w:docPartGallery w:val="Page Numbers (Bottom of Page)"/>
        <w:docPartUnique/>
      </w:docPartObj>
    </w:sdtPr>
    <w:sdtContent>
      <w:p w:rsidR="0062682C" w:rsidRDefault="0062682C">
        <w:pPr>
          <w:pStyle w:val="a9"/>
          <w:jc w:val="right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0">
              <wp:simplePos x="0" y="0"/>
              <wp:positionH relativeFrom="character">
                <wp:posOffset>-2357755</wp:posOffset>
              </wp:positionH>
              <wp:positionV relativeFrom="paragraph">
                <wp:posOffset>132080</wp:posOffset>
              </wp:positionV>
              <wp:extent cx="412115" cy="304800"/>
              <wp:effectExtent l="19050" t="0" r="6985" b="0"/>
              <wp:wrapThrough wrapText="bothSides">
                <wp:wrapPolygon edited="0">
                  <wp:start x="-998" y="0"/>
                  <wp:lineTo x="-998" y="20250"/>
                  <wp:lineTo x="21966" y="20250"/>
                  <wp:lineTo x="21966" y="0"/>
                  <wp:lineTo x="-998" y="0"/>
                </wp:wrapPolygon>
              </wp:wrapThrough>
              <wp:docPr id="1" name="Рисунок 4" descr="Логотипчерно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Логотипчерноб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211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fldSimple w:instr=" PAGE   \* MERGEFORMAT ">
          <w:r w:rsidR="00AD3892">
            <w:rPr>
              <w:noProof/>
            </w:rPr>
            <w:t>77</w:t>
          </w:r>
        </w:fldSimple>
      </w:p>
    </w:sdtContent>
  </w:sdt>
  <w:p w:rsidR="0062682C" w:rsidRPr="006F6CAE" w:rsidRDefault="0062682C" w:rsidP="00344680">
    <w:pPr>
      <w:pStyle w:val="a9"/>
      <w:jc w:val="center"/>
      <w:rPr>
        <w:rFonts w:ascii="Times New Roman" w:hAnsi="Times New Roman"/>
      </w:rPr>
    </w:pPr>
    <w:r>
      <w:rPr>
        <w:rFonts w:ascii="Times New Roman" w:hAnsi="Times New Roman"/>
      </w:rPr>
      <w:t>ООО «АРЭН-ЭНЕРГИЯ»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C" w:rsidRDefault="0062682C" w:rsidP="004C12A1">
    <w:pPr>
      <w:pStyle w:val="a9"/>
    </w:pPr>
  </w:p>
  <w:p w:rsidR="0062682C" w:rsidRPr="006F6CAE" w:rsidRDefault="0062682C" w:rsidP="004C12A1">
    <w:pPr>
      <w:pStyle w:val="a9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8A" w:rsidRDefault="00FC348A" w:rsidP="006E6CD6">
      <w:pPr>
        <w:spacing w:after="0" w:line="240" w:lineRule="auto"/>
      </w:pPr>
      <w:r>
        <w:separator/>
      </w:r>
    </w:p>
  </w:footnote>
  <w:footnote w:type="continuationSeparator" w:id="1">
    <w:p w:rsidR="00FC348A" w:rsidRDefault="00FC348A" w:rsidP="006E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82C" w:rsidRPr="005C44C6" w:rsidRDefault="0062682C" w:rsidP="00660D98">
    <w:pPr>
      <w:pStyle w:val="a7"/>
      <w:jc w:val="center"/>
      <w:rPr>
        <w:rFonts w:ascii="Times New Roman" w:hAnsi="Times New Roman"/>
        <w:b/>
        <w:i/>
        <w:sz w:val="16"/>
        <w:szCs w:val="16"/>
      </w:rPr>
    </w:pPr>
    <w:r w:rsidRPr="005C44C6">
      <w:rPr>
        <w:rFonts w:ascii="Times New Roman" w:hAnsi="Times New Roman"/>
        <w:b/>
        <w:i/>
        <w:sz w:val="16"/>
        <w:szCs w:val="16"/>
      </w:rPr>
      <w:t xml:space="preserve">Программа комплексного развития </w:t>
    </w:r>
    <w:r>
      <w:rPr>
        <w:rFonts w:ascii="Times New Roman" w:hAnsi="Times New Roman"/>
        <w:b/>
        <w:i/>
        <w:sz w:val="16"/>
        <w:szCs w:val="16"/>
      </w:rPr>
      <w:t>социальной инфраструктуры</w:t>
    </w:r>
    <w:r w:rsidRPr="005C44C6">
      <w:rPr>
        <w:rFonts w:ascii="Times New Roman" w:hAnsi="Times New Roman"/>
        <w:b/>
        <w:i/>
        <w:sz w:val="16"/>
        <w:szCs w:val="16"/>
      </w:rPr>
      <w:t xml:space="preserve"> </w:t>
    </w:r>
  </w:p>
  <w:p w:rsidR="0062682C" w:rsidRPr="00E54746" w:rsidRDefault="0062682C" w:rsidP="00660D98">
    <w:pPr>
      <w:pStyle w:val="a7"/>
      <w:jc w:val="center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МО Городское поселение Печенга Печенгского района Мурманской области</w:t>
    </w:r>
    <w:r w:rsidRPr="005C44C6">
      <w:rPr>
        <w:rFonts w:ascii="Times New Roman" w:hAnsi="Times New Roman"/>
        <w:b/>
        <w:i/>
        <w:sz w:val="16"/>
        <w:szCs w:val="16"/>
      </w:rPr>
      <w:t xml:space="preserve"> на 201</w:t>
    </w:r>
    <w:r>
      <w:rPr>
        <w:rFonts w:ascii="Times New Roman" w:hAnsi="Times New Roman"/>
        <w:b/>
        <w:i/>
        <w:sz w:val="16"/>
        <w:szCs w:val="16"/>
      </w:rPr>
      <w:t>7</w:t>
    </w:r>
    <w:r w:rsidRPr="00B067F5">
      <w:rPr>
        <w:rFonts w:ascii="Times New Roman" w:hAnsi="Times New Roman"/>
        <w:b/>
        <w:i/>
        <w:sz w:val="16"/>
        <w:szCs w:val="16"/>
      </w:rPr>
      <w:t>-2035</w:t>
    </w:r>
    <w:r w:rsidRPr="005C44C6">
      <w:rPr>
        <w:rFonts w:ascii="Times New Roman" w:hAnsi="Times New Roman"/>
        <w:b/>
        <w:i/>
        <w:sz w:val="16"/>
        <w:szCs w:val="16"/>
      </w:rPr>
      <w:t xml:space="preserve"> гг</w:t>
    </w:r>
  </w:p>
  <w:p w:rsidR="0062682C" w:rsidRPr="00E54746" w:rsidRDefault="0062682C" w:rsidP="00BF61FA">
    <w:pPr>
      <w:pStyle w:val="a7"/>
      <w:jc w:val="center"/>
      <w:rPr>
        <w:rFonts w:ascii="Times New Roman" w:hAnsi="Times New Roman"/>
        <w:b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823D1"/>
    <w:multiLevelType w:val="hybridMultilevel"/>
    <w:tmpl w:val="82349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E7338"/>
    <w:multiLevelType w:val="hybridMultilevel"/>
    <w:tmpl w:val="E0223BA4"/>
    <w:lvl w:ilvl="0" w:tplc="EEB66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E50A96"/>
    <w:multiLevelType w:val="hybridMultilevel"/>
    <w:tmpl w:val="64A8E376"/>
    <w:lvl w:ilvl="0" w:tplc="F8F44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780146"/>
    <w:multiLevelType w:val="hybridMultilevel"/>
    <w:tmpl w:val="0C7AE866"/>
    <w:lvl w:ilvl="0" w:tplc="FCA60C02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8E94C02"/>
    <w:multiLevelType w:val="hybridMultilevel"/>
    <w:tmpl w:val="4C9A3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71D67"/>
    <w:multiLevelType w:val="hybridMultilevel"/>
    <w:tmpl w:val="868C42C4"/>
    <w:lvl w:ilvl="0" w:tplc="40AEB5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724B69"/>
    <w:multiLevelType w:val="hybridMultilevel"/>
    <w:tmpl w:val="99DE5A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87C44"/>
    <w:multiLevelType w:val="hybridMultilevel"/>
    <w:tmpl w:val="BFDAC0B2"/>
    <w:lvl w:ilvl="0" w:tplc="03F8B0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9BC32B1"/>
    <w:multiLevelType w:val="hybridMultilevel"/>
    <w:tmpl w:val="D312FF7C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D66AB7"/>
    <w:multiLevelType w:val="hybridMultilevel"/>
    <w:tmpl w:val="18863182"/>
    <w:lvl w:ilvl="0" w:tplc="3708A9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F60F9B"/>
    <w:multiLevelType w:val="hybridMultilevel"/>
    <w:tmpl w:val="CAA21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2336FF"/>
    <w:multiLevelType w:val="multilevel"/>
    <w:tmpl w:val="C1403D7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3">
    <w:nsid w:val="569D13F4"/>
    <w:multiLevelType w:val="hybridMultilevel"/>
    <w:tmpl w:val="26EC8D7C"/>
    <w:lvl w:ilvl="0" w:tplc="9402AE4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6CD4ED6"/>
    <w:multiLevelType w:val="hybridMultilevel"/>
    <w:tmpl w:val="69F42F72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1D32800"/>
    <w:multiLevelType w:val="multilevel"/>
    <w:tmpl w:val="6E367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F3541"/>
    <w:multiLevelType w:val="hybridMultilevel"/>
    <w:tmpl w:val="955C5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D033A7"/>
    <w:multiLevelType w:val="hybridMultilevel"/>
    <w:tmpl w:val="7F683F08"/>
    <w:lvl w:ilvl="0" w:tplc="5A40CCE8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201609F"/>
    <w:multiLevelType w:val="hybridMultilevel"/>
    <w:tmpl w:val="FB104F8C"/>
    <w:lvl w:ilvl="0" w:tplc="2902B2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2C82AA0"/>
    <w:multiLevelType w:val="hybridMultilevel"/>
    <w:tmpl w:val="36EECF0A"/>
    <w:lvl w:ilvl="0" w:tplc="6A3E2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DB3A6B"/>
    <w:multiLevelType w:val="hybridMultilevel"/>
    <w:tmpl w:val="EDA0D752"/>
    <w:lvl w:ilvl="0" w:tplc="A48864A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7"/>
  </w:num>
  <w:num w:numId="7">
    <w:abstractNumId w:val="3"/>
  </w:num>
  <w:num w:numId="8">
    <w:abstractNumId w:val="15"/>
  </w:num>
  <w:num w:numId="9">
    <w:abstractNumId w:val="19"/>
  </w:num>
  <w:num w:numId="10">
    <w:abstractNumId w:val="10"/>
  </w:num>
  <w:num w:numId="11">
    <w:abstractNumId w:val="8"/>
  </w:num>
  <w:num w:numId="12">
    <w:abstractNumId w:val="13"/>
  </w:num>
  <w:num w:numId="13">
    <w:abstractNumId w:val="5"/>
  </w:num>
  <w:num w:numId="14">
    <w:abstractNumId w:val="16"/>
  </w:num>
  <w:num w:numId="15">
    <w:abstractNumId w:val="11"/>
  </w:num>
  <w:num w:numId="16">
    <w:abstractNumId w:val="7"/>
  </w:num>
  <w:num w:numId="17">
    <w:abstractNumId w:val="1"/>
  </w:num>
  <w:num w:numId="18">
    <w:abstractNumId w:val="20"/>
  </w:num>
  <w:num w:numId="19">
    <w:abstractNumId w:val="9"/>
  </w:num>
  <w:num w:numId="20">
    <w:abstractNumId w:val="1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E6CD6"/>
    <w:rsid w:val="00000AB1"/>
    <w:rsid w:val="00000DAF"/>
    <w:rsid w:val="000011E0"/>
    <w:rsid w:val="00002602"/>
    <w:rsid w:val="00005859"/>
    <w:rsid w:val="000103FA"/>
    <w:rsid w:val="0001084F"/>
    <w:rsid w:val="0001099C"/>
    <w:rsid w:val="000121F3"/>
    <w:rsid w:val="0001268B"/>
    <w:rsid w:val="000144BC"/>
    <w:rsid w:val="00014E2E"/>
    <w:rsid w:val="00020013"/>
    <w:rsid w:val="00020EF8"/>
    <w:rsid w:val="00021131"/>
    <w:rsid w:val="000229A1"/>
    <w:rsid w:val="000236C1"/>
    <w:rsid w:val="00023FDF"/>
    <w:rsid w:val="00026033"/>
    <w:rsid w:val="000260E6"/>
    <w:rsid w:val="000263DE"/>
    <w:rsid w:val="00026653"/>
    <w:rsid w:val="0002682F"/>
    <w:rsid w:val="00036B16"/>
    <w:rsid w:val="00037106"/>
    <w:rsid w:val="000426F5"/>
    <w:rsid w:val="00044514"/>
    <w:rsid w:val="00044621"/>
    <w:rsid w:val="00045727"/>
    <w:rsid w:val="00046307"/>
    <w:rsid w:val="00046651"/>
    <w:rsid w:val="0005133F"/>
    <w:rsid w:val="00051DAD"/>
    <w:rsid w:val="00052526"/>
    <w:rsid w:val="00053CB6"/>
    <w:rsid w:val="000540E5"/>
    <w:rsid w:val="00054FE2"/>
    <w:rsid w:val="00057126"/>
    <w:rsid w:val="0005741C"/>
    <w:rsid w:val="000600FB"/>
    <w:rsid w:val="000609FE"/>
    <w:rsid w:val="00062CC1"/>
    <w:rsid w:val="00063756"/>
    <w:rsid w:val="0006636F"/>
    <w:rsid w:val="000663EC"/>
    <w:rsid w:val="00067C47"/>
    <w:rsid w:val="0007047D"/>
    <w:rsid w:val="000715F2"/>
    <w:rsid w:val="00071CD0"/>
    <w:rsid w:val="00072D9B"/>
    <w:rsid w:val="0007356B"/>
    <w:rsid w:val="000744B9"/>
    <w:rsid w:val="00074840"/>
    <w:rsid w:val="000760AA"/>
    <w:rsid w:val="00076A9F"/>
    <w:rsid w:val="00076F11"/>
    <w:rsid w:val="000775A3"/>
    <w:rsid w:val="0008044F"/>
    <w:rsid w:val="000819B7"/>
    <w:rsid w:val="00081C00"/>
    <w:rsid w:val="00083A47"/>
    <w:rsid w:val="00084BD6"/>
    <w:rsid w:val="00084BDF"/>
    <w:rsid w:val="00085678"/>
    <w:rsid w:val="00085BA8"/>
    <w:rsid w:val="000864B8"/>
    <w:rsid w:val="00086DCF"/>
    <w:rsid w:val="00086F84"/>
    <w:rsid w:val="00090C8F"/>
    <w:rsid w:val="00092F18"/>
    <w:rsid w:val="00093605"/>
    <w:rsid w:val="00094CD6"/>
    <w:rsid w:val="000979B8"/>
    <w:rsid w:val="000A3AC9"/>
    <w:rsid w:val="000A50F8"/>
    <w:rsid w:val="000B0117"/>
    <w:rsid w:val="000B2285"/>
    <w:rsid w:val="000B2592"/>
    <w:rsid w:val="000B27CC"/>
    <w:rsid w:val="000B2CEC"/>
    <w:rsid w:val="000B2F26"/>
    <w:rsid w:val="000B4CCE"/>
    <w:rsid w:val="000B599E"/>
    <w:rsid w:val="000B699E"/>
    <w:rsid w:val="000C069A"/>
    <w:rsid w:val="000C1E29"/>
    <w:rsid w:val="000C377D"/>
    <w:rsid w:val="000C3F62"/>
    <w:rsid w:val="000C4996"/>
    <w:rsid w:val="000C5AC9"/>
    <w:rsid w:val="000C6579"/>
    <w:rsid w:val="000D0907"/>
    <w:rsid w:val="000D0A46"/>
    <w:rsid w:val="000D37E1"/>
    <w:rsid w:val="000D4733"/>
    <w:rsid w:val="000E1934"/>
    <w:rsid w:val="000E19F2"/>
    <w:rsid w:val="000E1AEC"/>
    <w:rsid w:val="000E20EB"/>
    <w:rsid w:val="000E2377"/>
    <w:rsid w:val="000F0F50"/>
    <w:rsid w:val="000F116A"/>
    <w:rsid w:val="000F31CD"/>
    <w:rsid w:val="000F4060"/>
    <w:rsid w:val="000F46CC"/>
    <w:rsid w:val="000F6969"/>
    <w:rsid w:val="001022A3"/>
    <w:rsid w:val="001027EA"/>
    <w:rsid w:val="00103166"/>
    <w:rsid w:val="00103B35"/>
    <w:rsid w:val="00103C62"/>
    <w:rsid w:val="00104BAA"/>
    <w:rsid w:val="00105180"/>
    <w:rsid w:val="001122FA"/>
    <w:rsid w:val="001135F9"/>
    <w:rsid w:val="00113BEC"/>
    <w:rsid w:val="001145F9"/>
    <w:rsid w:val="00115656"/>
    <w:rsid w:val="00116388"/>
    <w:rsid w:val="00116424"/>
    <w:rsid w:val="0011714A"/>
    <w:rsid w:val="00117290"/>
    <w:rsid w:val="001172CB"/>
    <w:rsid w:val="001203A3"/>
    <w:rsid w:val="001224C0"/>
    <w:rsid w:val="00124640"/>
    <w:rsid w:val="00125F4A"/>
    <w:rsid w:val="0013172A"/>
    <w:rsid w:val="00132AD2"/>
    <w:rsid w:val="00133DFB"/>
    <w:rsid w:val="001362B4"/>
    <w:rsid w:val="00136359"/>
    <w:rsid w:val="001364AE"/>
    <w:rsid w:val="00136923"/>
    <w:rsid w:val="00141509"/>
    <w:rsid w:val="00141D53"/>
    <w:rsid w:val="001430DD"/>
    <w:rsid w:val="0014335C"/>
    <w:rsid w:val="001453AC"/>
    <w:rsid w:val="001462D3"/>
    <w:rsid w:val="00147A2B"/>
    <w:rsid w:val="001506CB"/>
    <w:rsid w:val="001506CE"/>
    <w:rsid w:val="00150B83"/>
    <w:rsid w:val="001511B7"/>
    <w:rsid w:val="00152630"/>
    <w:rsid w:val="00153E08"/>
    <w:rsid w:val="00154E93"/>
    <w:rsid w:val="00154E9A"/>
    <w:rsid w:val="00155160"/>
    <w:rsid w:val="0015629B"/>
    <w:rsid w:val="0015711E"/>
    <w:rsid w:val="00160057"/>
    <w:rsid w:val="001616ED"/>
    <w:rsid w:val="00162475"/>
    <w:rsid w:val="00162E24"/>
    <w:rsid w:val="0016677E"/>
    <w:rsid w:val="001708DF"/>
    <w:rsid w:val="00172861"/>
    <w:rsid w:val="00173347"/>
    <w:rsid w:val="001757F6"/>
    <w:rsid w:val="00176322"/>
    <w:rsid w:val="00176C59"/>
    <w:rsid w:val="00177876"/>
    <w:rsid w:val="001815C7"/>
    <w:rsid w:val="00182271"/>
    <w:rsid w:val="00183214"/>
    <w:rsid w:val="00184737"/>
    <w:rsid w:val="00184F6F"/>
    <w:rsid w:val="00185928"/>
    <w:rsid w:val="00185CF8"/>
    <w:rsid w:val="00186B9D"/>
    <w:rsid w:val="00192142"/>
    <w:rsid w:val="001921FA"/>
    <w:rsid w:val="0019399C"/>
    <w:rsid w:val="001939F5"/>
    <w:rsid w:val="001A5E3B"/>
    <w:rsid w:val="001A633B"/>
    <w:rsid w:val="001A6AAB"/>
    <w:rsid w:val="001B0392"/>
    <w:rsid w:val="001B0F69"/>
    <w:rsid w:val="001B2BA0"/>
    <w:rsid w:val="001B3BC3"/>
    <w:rsid w:val="001B4384"/>
    <w:rsid w:val="001B5F26"/>
    <w:rsid w:val="001B7A27"/>
    <w:rsid w:val="001C0D78"/>
    <w:rsid w:val="001C0FA7"/>
    <w:rsid w:val="001C1BE2"/>
    <w:rsid w:val="001C259C"/>
    <w:rsid w:val="001C2E12"/>
    <w:rsid w:val="001C4952"/>
    <w:rsid w:val="001C50EC"/>
    <w:rsid w:val="001C5741"/>
    <w:rsid w:val="001C5D62"/>
    <w:rsid w:val="001C605B"/>
    <w:rsid w:val="001C6A31"/>
    <w:rsid w:val="001C7191"/>
    <w:rsid w:val="001D0F6C"/>
    <w:rsid w:val="001D113A"/>
    <w:rsid w:val="001D224F"/>
    <w:rsid w:val="001D3B7F"/>
    <w:rsid w:val="001D4B0A"/>
    <w:rsid w:val="001D4BA1"/>
    <w:rsid w:val="001D4BF6"/>
    <w:rsid w:val="001D50F3"/>
    <w:rsid w:val="001D6DCC"/>
    <w:rsid w:val="001D759D"/>
    <w:rsid w:val="001D75B4"/>
    <w:rsid w:val="001E0182"/>
    <w:rsid w:val="001E057C"/>
    <w:rsid w:val="001E3D66"/>
    <w:rsid w:val="001E575A"/>
    <w:rsid w:val="001E5A54"/>
    <w:rsid w:val="001E7494"/>
    <w:rsid w:val="001F0C1E"/>
    <w:rsid w:val="001F162B"/>
    <w:rsid w:val="001F2600"/>
    <w:rsid w:val="001F2DA3"/>
    <w:rsid w:val="001F38FA"/>
    <w:rsid w:val="001F49A3"/>
    <w:rsid w:val="001F4C41"/>
    <w:rsid w:val="001F51C5"/>
    <w:rsid w:val="001F5A3E"/>
    <w:rsid w:val="001F5ED1"/>
    <w:rsid w:val="001F6571"/>
    <w:rsid w:val="001F6BB8"/>
    <w:rsid w:val="002002D5"/>
    <w:rsid w:val="0020075E"/>
    <w:rsid w:val="00201AC9"/>
    <w:rsid w:val="00203FA9"/>
    <w:rsid w:val="00204246"/>
    <w:rsid w:val="00204827"/>
    <w:rsid w:val="002107FA"/>
    <w:rsid w:val="00212114"/>
    <w:rsid w:val="002129F9"/>
    <w:rsid w:val="002133C5"/>
    <w:rsid w:val="00214B17"/>
    <w:rsid w:val="00215588"/>
    <w:rsid w:val="00216864"/>
    <w:rsid w:val="002172F0"/>
    <w:rsid w:val="00221DFA"/>
    <w:rsid w:val="0022216E"/>
    <w:rsid w:val="002227CD"/>
    <w:rsid w:val="00223992"/>
    <w:rsid w:val="0022411F"/>
    <w:rsid w:val="002244EE"/>
    <w:rsid w:val="002254FF"/>
    <w:rsid w:val="00227CF4"/>
    <w:rsid w:val="002322E2"/>
    <w:rsid w:val="00233133"/>
    <w:rsid w:val="00233696"/>
    <w:rsid w:val="002347BB"/>
    <w:rsid w:val="00236551"/>
    <w:rsid w:val="00237C86"/>
    <w:rsid w:val="00241F0B"/>
    <w:rsid w:val="0024251C"/>
    <w:rsid w:val="00242B3D"/>
    <w:rsid w:val="002439DB"/>
    <w:rsid w:val="0024461E"/>
    <w:rsid w:val="0024745E"/>
    <w:rsid w:val="0025010A"/>
    <w:rsid w:val="00250644"/>
    <w:rsid w:val="00254C6C"/>
    <w:rsid w:val="00255880"/>
    <w:rsid w:val="00255E97"/>
    <w:rsid w:val="00256054"/>
    <w:rsid w:val="002565DE"/>
    <w:rsid w:val="002603A6"/>
    <w:rsid w:val="00260EB2"/>
    <w:rsid w:val="002638E0"/>
    <w:rsid w:val="0026409F"/>
    <w:rsid w:val="00266632"/>
    <w:rsid w:val="00266FD5"/>
    <w:rsid w:val="00267242"/>
    <w:rsid w:val="00267927"/>
    <w:rsid w:val="00267D3E"/>
    <w:rsid w:val="00270E51"/>
    <w:rsid w:val="00271277"/>
    <w:rsid w:val="00272910"/>
    <w:rsid w:val="00272B20"/>
    <w:rsid w:val="00272D72"/>
    <w:rsid w:val="00275AB2"/>
    <w:rsid w:val="00276BC3"/>
    <w:rsid w:val="00281253"/>
    <w:rsid w:val="0028245C"/>
    <w:rsid w:val="0029029F"/>
    <w:rsid w:val="0029114F"/>
    <w:rsid w:val="00291B3A"/>
    <w:rsid w:val="0029332A"/>
    <w:rsid w:val="00293B63"/>
    <w:rsid w:val="00295461"/>
    <w:rsid w:val="00296956"/>
    <w:rsid w:val="002A16FC"/>
    <w:rsid w:val="002A4627"/>
    <w:rsid w:val="002A4958"/>
    <w:rsid w:val="002A5C9D"/>
    <w:rsid w:val="002A6F83"/>
    <w:rsid w:val="002A7593"/>
    <w:rsid w:val="002B0A30"/>
    <w:rsid w:val="002B0E9E"/>
    <w:rsid w:val="002B1725"/>
    <w:rsid w:val="002B1DEE"/>
    <w:rsid w:val="002B2152"/>
    <w:rsid w:val="002B3978"/>
    <w:rsid w:val="002B3FF4"/>
    <w:rsid w:val="002B55DE"/>
    <w:rsid w:val="002B5937"/>
    <w:rsid w:val="002B6121"/>
    <w:rsid w:val="002B624A"/>
    <w:rsid w:val="002B6D21"/>
    <w:rsid w:val="002C01A7"/>
    <w:rsid w:val="002C3F00"/>
    <w:rsid w:val="002C4757"/>
    <w:rsid w:val="002C5E90"/>
    <w:rsid w:val="002C649E"/>
    <w:rsid w:val="002C672A"/>
    <w:rsid w:val="002C6740"/>
    <w:rsid w:val="002C7A26"/>
    <w:rsid w:val="002D01C3"/>
    <w:rsid w:val="002D0376"/>
    <w:rsid w:val="002D1F19"/>
    <w:rsid w:val="002D1F9A"/>
    <w:rsid w:val="002D2581"/>
    <w:rsid w:val="002D2DBA"/>
    <w:rsid w:val="002D3188"/>
    <w:rsid w:val="002D3330"/>
    <w:rsid w:val="002D3ABC"/>
    <w:rsid w:val="002D4380"/>
    <w:rsid w:val="002D622B"/>
    <w:rsid w:val="002E1B83"/>
    <w:rsid w:val="002E21E7"/>
    <w:rsid w:val="002E2AA7"/>
    <w:rsid w:val="002E37A5"/>
    <w:rsid w:val="002E3DEA"/>
    <w:rsid w:val="002E4904"/>
    <w:rsid w:val="002E4E41"/>
    <w:rsid w:val="002E4F30"/>
    <w:rsid w:val="002E6129"/>
    <w:rsid w:val="002F3824"/>
    <w:rsid w:val="002F4ACE"/>
    <w:rsid w:val="002F68F2"/>
    <w:rsid w:val="002F6B9D"/>
    <w:rsid w:val="002F73A4"/>
    <w:rsid w:val="0030034D"/>
    <w:rsid w:val="00300832"/>
    <w:rsid w:val="0030089B"/>
    <w:rsid w:val="00300B38"/>
    <w:rsid w:val="00301F0F"/>
    <w:rsid w:val="003034C7"/>
    <w:rsid w:val="00303A9B"/>
    <w:rsid w:val="00305A12"/>
    <w:rsid w:val="0030654C"/>
    <w:rsid w:val="00306CD0"/>
    <w:rsid w:val="0030793E"/>
    <w:rsid w:val="003111B9"/>
    <w:rsid w:val="00311B93"/>
    <w:rsid w:val="00312AD9"/>
    <w:rsid w:val="0031334D"/>
    <w:rsid w:val="00314B39"/>
    <w:rsid w:val="00315540"/>
    <w:rsid w:val="00316E47"/>
    <w:rsid w:val="00317ECA"/>
    <w:rsid w:val="00320FB4"/>
    <w:rsid w:val="00322469"/>
    <w:rsid w:val="00322A82"/>
    <w:rsid w:val="00322ADF"/>
    <w:rsid w:val="00324307"/>
    <w:rsid w:val="00330E7C"/>
    <w:rsid w:val="0033216C"/>
    <w:rsid w:val="003337B1"/>
    <w:rsid w:val="00333D20"/>
    <w:rsid w:val="003350B1"/>
    <w:rsid w:val="003364C1"/>
    <w:rsid w:val="0033774E"/>
    <w:rsid w:val="003402DA"/>
    <w:rsid w:val="00342B03"/>
    <w:rsid w:val="003439EE"/>
    <w:rsid w:val="00344680"/>
    <w:rsid w:val="00344998"/>
    <w:rsid w:val="0034717A"/>
    <w:rsid w:val="00347E4F"/>
    <w:rsid w:val="00350E5D"/>
    <w:rsid w:val="00351304"/>
    <w:rsid w:val="00351C8A"/>
    <w:rsid w:val="00353E60"/>
    <w:rsid w:val="003568EA"/>
    <w:rsid w:val="0035704E"/>
    <w:rsid w:val="00357118"/>
    <w:rsid w:val="0035723E"/>
    <w:rsid w:val="00357A50"/>
    <w:rsid w:val="00361677"/>
    <w:rsid w:val="003641C6"/>
    <w:rsid w:val="00366884"/>
    <w:rsid w:val="00366C66"/>
    <w:rsid w:val="00370091"/>
    <w:rsid w:val="0037057C"/>
    <w:rsid w:val="003711A0"/>
    <w:rsid w:val="00371995"/>
    <w:rsid w:val="00371CEB"/>
    <w:rsid w:val="003721CF"/>
    <w:rsid w:val="003733E9"/>
    <w:rsid w:val="0037525D"/>
    <w:rsid w:val="0037533E"/>
    <w:rsid w:val="00377526"/>
    <w:rsid w:val="00381537"/>
    <w:rsid w:val="00381632"/>
    <w:rsid w:val="0038194B"/>
    <w:rsid w:val="00382C49"/>
    <w:rsid w:val="0038408D"/>
    <w:rsid w:val="00384621"/>
    <w:rsid w:val="003864EA"/>
    <w:rsid w:val="0038689D"/>
    <w:rsid w:val="00387699"/>
    <w:rsid w:val="00387934"/>
    <w:rsid w:val="00390590"/>
    <w:rsid w:val="003909DD"/>
    <w:rsid w:val="00390A98"/>
    <w:rsid w:val="003930C4"/>
    <w:rsid w:val="00393AB6"/>
    <w:rsid w:val="00394095"/>
    <w:rsid w:val="003950C9"/>
    <w:rsid w:val="003954CC"/>
    <w:rsid w:val="003A0094"/>
    <w:rsid w:val="003A08BD"/>
    <w:rsid w:val="003A16CC"/>
    <w:rsid w:val="003A22AD"/>
    <w:rsid w:val="003A557F"/>
    <w:rsid w:val="003A612D"/>
    <w:rsid w:val="003A64C2"/>
    <w:rsid w:val="003A6C9E"/>
    <w:rsid w:val="003A7720"/>
    <w:rsid w:val="003B06C4"/>
    <w:rsid w:val="003B1189"/>
    <w:rsid w:val="003B131B"/>
    <w:rsid w:val="003B13BC"/>
    <w:rsid w:val="003B13FE"/>
    <w:rsid w:val="003B29EA"/>
    <w:rsid w:val="003B31F1"/>
    <w:rsid w:val="003B5CF3"/>
    <w:rsid w:val="003B63BB"/>
    <w:rsid w:val="003B68B0"/>
    <w:rsid w:val="003B75BB"/>
    <w:rsid w:val="003C0AA8"/>
    <w:rsid w:val="003C265B"/>
    <w:rsid w:val="003C3D00"/>
    <w:rsid w:val="003C5876"/>
    <w:rsid w:val="003C61E1"/>
    <w:rsid w:val="003C7429"/>
    <w:rsid w:val="003D07E6"/>
    <w:rsid w:val="003D1F06"/>
    <w:rsid w:val="003D3313"/>
    <w:rsid w:val="003D3683"/>
    <w:rsid w:val="003D62AF"/>
    <w:rsid w:val="003D663E"/>
    <w:rsid w:val="003E0257"/>
    <w:rsid w:val="003E0294"/>
    <w:rsid w:val="003E10DF"/>
    <w:rsid w:val="003E2B60"/>
    <w:rsid w:val="003E2BD5"/>
    <w:rsid w:val="003E304D"/>
    <w:rsid w:val="003E4BCB"/>
    <w:rsid w:val="003E4D3A"/>
    <w:rsid w:val="003E6978"/>
    <w:rsid w:val="003E69F2"/>
    <w:rsid w:val="003E7AC2"/>
    <w:rsid w:val="003E7FED"/>
    <w:rsid w:val="003F03B5"/>
    <w:rsid w:val="003F1E48"/>
    <w:rsid w:val="003F213E"/>
    <w:rsid w:val="003F2A39"/>
    <w:rsid w:val="003F3B67"/>
    <w:rsid w:val="003F4A4F"/>
    <w:rsid w:val="003F4BB9"/>
    <w:rsid w:val="003F5FE3"/>
    <w:rsid w:val="003F6BE5"/>
    <w:rsid w:val="003F6EA7"/>
    <w:rsid w:val="003F7DBD"/>
    <w:rsid w:val="004000A6"/>
    <w:rsid w:val="004011AC"/>
    <w:rsid w:val="00401E60"/>
    <w:rsid w:val="00403C58"/>
    <w:rsid w:val="00406C5A"/>
    <w:rsid w:val="004101E1"/>
    <w:rsid w:val="00410848"/>
    <w:rsid w:val="0041187A"/>
    <w:rsid w:val="004148E6"/>
    <w:rsid w:val="00414D1C"/>
    <w:rsid w:val="00414D40"/>
    <w:rsid w:val="004163E8"/>
    <w:rsid w:val="00416FD4"/>
    <w:rsid w:val="004175F1"/>
    <w:rsid w:val="00417A74"/>
    <w:rsid w:val="0042031D"/>
    <w:rsid w:val="0042071F"/>
    <w:rsid w:val="004209D1"/>
    <w:rsid w:val="00421628"/>
    <w:rsid w:val="004218A1"/>
    <w:rsid w:val="0042485D"/>
    <w:rsid w:val="0042518E"/>
    <w:rsid w:val="00427879"/>
    <w:rsid w:val="00427B80"/>
    <w:rsid w:val="00427C17"/>
    <w:rsid w:val="00427D7C"/>
    <w:rsid w:val="004313F9"/>
    <w:rsid w:val="00431784"/>
    <w:rsid w:val="0043316C"/>
    <w:rsid w:val="00433866"/>
    <w:rsid w:val="00436615"/>
    <w:rsid w:val="00442548"/>
    <w:rsid w:val="004427F9"/>
    <w:rsid w:val="00442810"/>
    <w:rsid w:val="00443F43"/>
    <w:rsid w:val="0044550B"/>
    <w:rsid w:val="00446153"/>
    <w:rsid w:val="00447212"/>
    <w:rsid w:val="00447A96"/>
    <w:rsid w:val="004516AE"/>
    <w:rsid w:val="00455668"/>
    <w:rsid w:val="00455A25"/>
    <w:rsid w:val="00455EA6"/>
    <w:rsid w:val="004570B0"/>
    <w:rsid w:val="00462123"/>
    <w:rsid w:val="00462EB2"/>
    <w:rsid w:val="004636CD"/>
    <w:rsid w:val="00463CBA"/>
    <w:rsid w:val="004640BE"/>
    <w:rsid w:val="004644CB"/>
    <w:rsid w:val="00464E35"/>
    <w:rsid w:val="00467498"/>
    <w:rsid w:val="004676EE"/>
    <w:rsid w:val="0047132C"/>
    <w:rsid w:val="0047355E"/>
    <w:rsid w:val="00473631"/>
    <w:rsid w:val="0047649C"/>
    <w:rsid w:val="0047734F"/>
    <w:rsid w:val="00477847"/>
    <w:rsid w:val="0047792D"/>
    <w:rsid w:val="004802D4"/>
    <w:rsid w:val="00481893"/>
    <w:rsid w:val="00482C7A"/>
    <w:rsid w:val="00485498"/>
    <w:rsid w:val="00485B76"/>
    <w:rsid w:val="00485E13"/>
    <w:rsid w:val="00486099"/>
    <w:rsid w:val="00487714"/>
    <w:rsid w:val="0049249D"/>
    <w:rsid w:val="0049304E"/>
    <w:rsid w:val="00493972"/>
    <w:rsid w:val="0049579A"/>
    <w:rsid w:val="00497D28"/>
    <w:rsid w:val="004A178A"/>
    <w:rsid w:val="004A3086"/>
    <w:rsid w:val="004A41AA"/>
    <w:rsid w:val="004A6273"/>
    <w:rsid w:val="004A6BBB"/>
    <w:rsid w:val="004A796B"/>
    <w:rsid w:val="004B0319"/>
    <w:rsid w:val="004B2D2E"/>
    <w:rsid w:val="004B3DF2"/>
    <w:rsid w:val="004B5259"/>
    <w:rsid w:val="004B765C"/>
    <w:rsid w:val="004C00CC"/>
    <w:rsid w:val="004C12A1"/>
    <w:rsid w:val="004C28D9"/>
    <w:rsid w:val="004C349E"/>
    <w:rsid w:val="004C40FB"/>
    <w:rsid w:val="004C5DFE"/>
    <w:rsid w:val="004C60A7"/>
    <w:rsid w:val="004C7506"/>
    <w:rsid w:val="004D7991"/>
    <w:rsid w:val="004D7B69"/>
    <w:rsid w:val="004E0020"/>
    <w:rsid w:val="004E015D"/>
    <w:rsid w:val="004E2A54"/>
    <w:rsid w:val="004E2DC6"/>
    <w:rsid w:val="004E36C4"/>
    <w:rsid w:val="004E4B72"/>
    <w:rsid w:val="004E5EF1"/>
    <w:rsid w:val="004E79E7"/>
    <w:rsid w:val="004F005A"/>
    <w:rsid w:val="004F2040"/>
    <w:rsid w:val="004F2DD2"/>
    <w:rsid w:val="004F39C7"/>
    <w:rsid w:val="004F5A97"/>
    <w:rsid w:val="004F603D"/>
    <w:rsid w:val="004F72DD"/>
    <w:rsid w:val="005003E4"/>
    <w:rsid w:val="00503639"/>
    <w:rsid w:val="00507105"/>
    <w:rsid w:val="00507308"/>
    <w:rsid w:val="005077A5"/>
    <w:rsid w:val="00511FAC"/>
    <w:rsid w:val="005129A8"/>
    <w:rsid w:val="00512B2F"/>
    <w:rsid w:val="00512D12"/>
    <w:rsid w:val="00517273"/>
    <w:rsid w:val="00517A78"/>
    <w:rsid w:val="00517E1C"/>
    <w:rsid w:val="00517E2D"/>
    <w:rsid w:val="005206FC"/>
    <w:rsid w:val="00523555"/>
    <w:rsid w:val="00524ACB"/>
    <w:rsid w:val="00524ECC"/>
    <w:rsid w:val="00525244"/>
    <w:rsid w:val="00526884"/>
    <w:rsid w:val="00533B9E"/>
    <w:rsid w:val="0053735D"/>
    <w:rsid w:val="0054025A"/>
    <w:rsid w:val="005403B8"/>
    <w:rsid w:val="005421B9"/>
    <w:rsid w:val="00544215"/>
    <w:rsid w:val="00545193"/>
    <w:rsid w:val="00545884"/>
    <w:rsid w:val="005459B3"/>
    <w:rsid w:val="0054619C"/>
    <w:rsid w:val="00550049"/>
    <w:rsid w:val="00551D8C"/>
    <w:rsid w:val="005534C1"/>
    <w:rsid w:val="00554CA7"/>
    <w:rsid w:val="00554D26"/>
    <w:rsid w:val="00555B4B"/>
    <w:rsid w:val="00557BE2"/>
    <w:rsid w:val="00561EF5"/>
    <w:rsid w:val="00563359"/>
    <w:rsid w:val="00563DE5"/>
    <w:rsid w:val="00565268"/>
    <w:rsid w:val="00567878"/>
    <w:rsid w:val="0057019E"/>
    <w:rsid w:val="00570467"/>
    <w:rsid w:val="00572623"/>
    <w:rsid w:val="00572731"/>
    <w:rsid w:val="00572CDD"/>
    <w:rsid w:val="005745CA"/>
    <w:rsid w:val="0057490C"/>
    <w:rsid w:val="00575887"/>
    <w:rsid w:val="0057642D"/>
    <w:rsid w:val="00577CF9"/>
    <w:rsid w:val="00580869"/>
    <w:rsid w:val="0058093B"/>
    <w:rsid w:val="005812C0"/>
    <w:rsid w:val="0058518E"/>
    <w:rsid w:val="005856F0"/>
    <w:rsid w:val="0058680D"/>
    <w:rsid w:val="00586E0F"/>
    <w:rsid w:val="00590D10"/>
    <w:rsid w:val="005916DD"/>
    <w:rsid w:val="0059209B"/>
    <w:rsid w:val="005928BB"/>
    <w:rsid w:val="00592D1F"/>
    <w:rsid w:val="005935DB"/>
    <w:rsid w:val="005966F8"/>
    <w:rsid w:val="005A049A"/>
    <w:rsid w:val="005A434C"/>
    <w:rsid w:val="005A5188"/>
    <w:rsid w:val="005A670B"/>
    <w:rsid w:val="005A6BE8"/>
    <w:rsid w:val="005A7645"/>
    <w:rsid w:val="005A7D18"/>
    <w:rsid w:val="005A7F8D"/>
    <w:rsid w:val="005B053C"/>
    <w:rsid w:val="005B195C"/>
    <w:rsid w:val="005B1A32"/>
    <w:rsid w:val="005B473B"/>
    <w:rsid w:val="005B49AE"/>
    <w:rsid w:val="005B5F64"/>
    <w:rsid w:val="005B5FB6"/>
    <w:rsid w:val="005B6241"/>
    <w:rsid w:val="005C1B05"/>
    <w:rsid w:val="005C4021"/>
    <w:rsid w:val="005C4650"/>
    <w:rsid w:val="005C4BB7"/>
    <w:rsid w:val="005C6B43"/>
    <w:rsid w:val="005C72E9"/>
    <w:rsid w:val="005D0344"/>
    <w:rsid w:val="005D0B24"/>
    <w:rsid w:val="005D109E"/>
    <w:rsid w:val="005D2B6E"/>
    <w:rsid w:val="005D526B"/>
    <w:rsid w:val="005D592D"/>
    <w:rsid w:val="005D66A7"/>
    <w:rsid w:val="005D6D5A"/>
    <w:rsid w:val="005D70F0"/>
    <w:rsid w:val="005D7BAA"/>
    <w:rsid w:val="005E2B7A"/>
    <w:rsid w:val="005E2F76"/>
    <w:rsid w:val="005E5286"/>
    <w:rsid w:val="005E727C"/>
    <w:rsid w:val="005E73FB"/>
    <w:rsid w:val="005E7BCD"/>
    <w:rsid w:val="005F060A"/>
    <w:rsid w:val="005F4B58"/>
    <w:rsid w:val="005F6EC4"/>
    <w:rsid w:val="00600529"/>
    <w:rsid w:val="0060436A"/>
    <w:rsid w:val="00606C1B"/>
    <w:rsid w:val="00612020"/>
    <w:rsid w:val="00615CA2"/>
    <w:rsid w:val="00617241"/>
    <w:rsid w:val="0061788F"/>
    <w:rsid w:val="006203DB"/>
    <w:rsid w:val="00621626"/>
    <w:rsid w:val="00621982"/>
    <w:rsid w:val="00622D35"/>
    <w:rsid w:val="00623B26"/>
    <w:rsid w:val="00626661"/>
    <w:rsid w:val="0062682C"/>
    <w:rsid w:val="00630678"/>
    <w:rsid w:val="006319B9"/>
    <w:rsid w:val="006325E4"/>
    <w:rsid w:val="00632DE2"/>
    <w:rsid w:val="006360E0"/>
    <w:rsid w:val="00636AB3"/>
    <w:rsid w:val="00636FDD"/>
    <w:rsid w:val="00640056"/>
    <w:rsid w:val="006409C3"/>
    <w:rsid w:val="00642AED"/>
    <w:rsid w:val="00645154"/>
    <w:rsid w:val="0064538C"/>
    <w:rsid w:val="006455FE"/>
    <w:rsid w:val="006457C8"/>
    <w:rsid w:val="00647FF6"/>
    <w:rsid w:val="006514B1"/>
    <w:rsid w:val="00652A4D"/>
    <w:rsid w:val="00652F2A"/>
    <w:rsid w:val="0066000A"/>
    <w:rsid w:val="00660064"/>
    <w:rsid w:val="00660A36"/>
    <w:rsid w:val="00660D98"/>
    <w:rsid w:val="006634EF"/>
    <w:rsid w:val="006640B4"/>
    <w:rsid w:val="006658DB"/>
    <w:rsid w:val="00667A38"/>
    <w:rsid w:val="00667B3B"/>
    <w:rsid w:val="00670A5E"/>
    <w:rsid w:val="0067339C"/>
    <w:rsid w:val="00674F8A"/>
    <w:rsid w:val="0067611B"/>
    <w:rsid w:val="00676583"/>
    <w:rsid w:val="00676DEB"/>
    <w:rsid w:val="00677969"/>
    <w:rsid w:val="00680C2E"/>
    <w:rsid w:val="00681490"/>
    <w:rsid w:val="00682B5E"/>
    <w:rsid w:val="00683336"/>
    <w:rsid w:val="00683A02"/>
    <w:rsid w:val="006841E7"/>
    <w:rsid w:val="00684C44"/>
    <w:rsid w:val="006855F8"/>
    <w:rsid w:val="0068601E"/>
    <w:rsid w:val="00686773"/>
    <w:rsid w:val="00686D62"/>
    <w:rsid w:val="00687C82"/>
    <w:rsid w:val="006901A6"/>
    <w:rsid w:val="00690E8F"/>
    <w:rsid w:val="00691D92"/>
    <w:rsid w:val="00694DD1"/>
    <w:rsid w:val="00695B2D"/>
    <w:rsid w:val="00695F0E"/>
    <w:rsid w:val="00696138"/>
    <w:rsid w:val="0069622D"/>
    <w:rsid w:val="00697571"/>
    <w:rsid w:val="006A1C6B"/>
    <w:rsid w:val="006A2273"/>
    <w:rsid w:val="006A2DF9"/>
    <w:rsid w:val="006A4831"/>
    <w:rsid w:val="006A4CE9"/>
    <w:rsid w:val="006A50C4"/>
    <w:rsid w:val="006A58B9"/>
    <w:rsid w:val="006A5DCE"/>
    <w:rsid w:val="006B02A9"/>
    <w:rsid w:val="006B0C8F"/>
    <w:rsid w:val="006B122F"/>
    <w:rsid w:val="006B4ED3"/>
    <w:rsid w:val="006B5D8F"/>
    <w:rsid w:val="006B5F5C"/>
    <w:rsid w:val="006C0BDE"/>
    <w:rsid w:val="006C0D23"/>
    <w:rsid w:val="006C18FD"/>
    <w:rsid w:val="006C1AB4"/>
    <w:rsid w:val="006C2CCC"/>
    <w:rsid w:val="006C40A6"/>
    <w:rsid w:val="006C4846"/>
    <w:rsid w:val="006C6246"/>
    <w:rsid w:val="006C6B35"/>
    <w:rsid w:val="006D218B"/>
    <w:rsid w:val="006D276D"/>
    <w:rsid w:val="006D7187"/>
    <w:rsid w:val="006D73BD"/>
    <w:rsid w:val="006D73E3"/>
    <w:rsid w:val="006E0702"/>
    <w:rsid w:val="006E37E2"/>
    <w:rsid w:val="006E5FBF"/>
    <w:rsid w:val="006E622B"/>
    <w:rsid w:val="006E6CD6"/>
    <w:rsid w:val="006E734C"/>
    <w:rsid w:val="006F04FD"/>
    <w:rsid w:val="006F18C1"/>
    <w:rsid w:val="006F1C94"/>
    <w:rsid w:val="006F244C"/>
    <w:rsid w:val="006F583F"/>
    <w:rsid w:val="006F5BD9"/>
    <w:rsid w:val="006F6CAE"/>
    <w:rsid w:val="006F702F"/>
    <w:rsid w:val="00700AA7"/>
    <w:rsid w:val="007014EA"/>
    <w:rsid w:val="00702FB9"/>
    <w:rsid w:val="00703000"/>
    <w:rsid w:val="00703185"/>
    <w:rsid w:val="00705294"/>
    <w:rsid w:val="00705716"/>
    <w:rsid w:val="00706BA8"/>
    <w:rsid w:val="0070748A"/>
    <w:rsid w:val="0070783B"/>
    <w:rsid w:val="0071022D"/>
    <w:rsid w:val="00710D23"/>
    <w:rsid w:val="00712A42"/>
    <w:rsid w:val="00714083"/>
    <w:rsid w:val="0071516C"/>
    <w:rsid w:val="00715946"/>
    <w:rsid w:val="00715EA9"/>
    <w:rsid w:val="0071628F"/>
    <w:rsid w:val="00716E2A"/>
    <w:rsid w:val="007174B0"/>
    <w:rsid w:val="007204A7"/>
    <w:rsid w:val="0072071A"/>
    <w:rsid w:val="00721EC1"/>
    <w:rsid w:val="0072338E"/>
    <w:rsid w:val="00724E7C"/>
    <w:rsid w:val="00725C23"/>
    <w:rsid w:val="00727303"/>
    <w:rsid w:val="00727CA6"/>
    <w:rsid w:val="00730047"/>
    <w:rsid w:val="007308C1"/>
    <w:rsid w:val="00730E56"/>
    <w:rsid w:val="00731B7D"/>
    <w:rsid w:val="00732954"/>
    <w:rsid w:val="00733D08"/>
    <w:rsid w:val="00734CB0"/>
    <w:rsid w:val="00734E4B"/>
    <w:rsid w:val="00736178"/>
    <w:rsid w:val="00740113"/>
    <w:rsid w:val="007429A0"/>
    <w:rsid w:val="00742E2C"/>
    <w:rsid w:val="0074512A"/>
    <w:rsid w:val="0074579A"/>
    <w:rsid w:val="00745B8B"/>
    <w:rsid w:val="00747E56"/>
    <w:rsid w:val="00750CE5"/>
    <w:rsid w:val="007551D1"/>
    <w:rsid w:val="0075563C"/>
    <w:rsid w:val="00756BFC"/>
    <w:rsid w:val="00757AB3"/>
    <w:rsid w:val="00757EE3"/>
    <w:rsid w:val="00760CA1"/>
    <w:rsid w:val="007629E5"/>
    <w:rsid w:val="00763684"/>
    <w:rsid w:val="0076382C"/>
    <w:rsid w:val="00763A15"/>
    <w:rsid w:val="00765DEC"/>
    <w:rsid w:val="00766D61"/>
    <w:rsid w:val="007672E0"/>
    <w:rsid w:val="007672FA"/>
    <w:rsid w:val="0076774B"/>
    <w:rsid w:val="00767BE7"/>
    <w:rsid w:val="00770E30"/>
    <w:rsid w:val="007710C9"/>
    <w:rsid w:val="00771474"/>
    <w:rsid w:val="00771874"/>
    <w:rsid w:val="0077241D"/>
    <w:rsid w:val="00773AB5"/>
    <w:rsid w:val="00774D51"/>
    <w:rsid w:val="00780587"/>
    <w:rsid w:val="00780E1E"/>
    <w:rsid w:val="00781CC5"/>
    <w:rsid w:val="0078201C"/>
    <w:rsid w:val="00782647"/>
    <w:rsid w:val="00782ED5"/>
    <w:rsid w:val="00782FF9"/>
    <w:rsid w:val="007844BE"/>
    <w:rsid w:val="0078576F"/>
    <w:rsid w:val="00786C03"/>
    <w:rsid w:val="00790CE0"/>
    <w:rsid w:val="007917FF"/>
    <w:rsid w:val="00793AB7"/>
    <w:rsid w:val="00794032"/>
    <w:rsid w:val="00795056"/>
    <w:rsid w:val="007960E0"/>
    <w:rsid w:val="00797D24"/>
    <w:rsid w:val="007A10C4"/>
    <w:rsid w:val="007A2319"/>
    <w:rsid w:val="007A2379"/>
    <w:rsid w:val="007A5716"/>
    <w:rsid w:val="007A69FF"/>
    <w:rsid w:val="007A6B51"/>
    <w:rsid w:val="007A727A"/>
    <w:rsid w:val="007A73C7"/>
    <w:rsid w:val="007B139D"/>
    <w:rsid w:val="007B3186"/>
    <w:rsid w:val="007B41D8"/>
    <w:rsid w:val="007B6A12"/>
    <w:rsid w:val="007B6C59"/>
    <w:rsid w:val="007C2063"/>
    <w:rsid w:val="007C2069"/>
    <w:rsid w:val="007C21BD"/>
    <w:rsid w:val="007D0812"/>
    <w:rsid w:val="007D0904"/>
    <w:rsid w:val="007D1B29"/>
    <w:rsid w:val="007D1B8F"/>
    <w:rsid w:val="007D5D9E"/>
    <w:rsid w:val="007E0404"/>
    <w:rsid w:val="007E0E23"/>
    <w:rsid w:val="007E214A"/>
    <w:rsid w:val="007E5633"/>
    <w:rsid w:val="007E59E1"/>
    <w:rsid w:val="007E60F3"/>
    <w:rsid w:val="007E6F48"/>
    <w:rsid w:val="007E7EE3"/>
    <w:rsid w:val="007F0418"/>
    <w:rsid w:val="007F051C"/>
    <w:rsid w:val="007F1C64"/>
    <w:rsid w:val="007F47EB"/>
    <w:rsid w:val="007F5360"/>
    <w:rsid w:val="007F735A"/>
    <w:rsid w:val="008015EE"/>
    <w:rsid w:val="008025FC"/>
    <w:rsid w:val="0080430F"/>
    <w:rsid w:val="00804743"/>
    <w:rsid w:val="0080501D"/>
    <w:rsid w:val="00805B7F"/>
    <w:rsid w:val="008100DA"/>
    <w:rsid w:val="00810B9C"/>
    <w:rsid w:val="008140C6"/>
    <w:rsid w:val="00814D5D"/>
    <w:rsid w:val="00815C93"/>
    <w:rsid w:val="00817016"/>
    <w:rsid w:val="0082023D"/>
    <w:rsid w:val="00821F34"/>
    <w:rsid w:val="008227E7"/>
    <w:rsid w:val="00822C07"/>
    <w:rsid w:val="00832D69"/>
    <w:rsid w:val="0083390A"/>
    <w:rsid w:val="00833B97"/>
    <w:rsid w:val="00834ED2"/>
    <w:rsid w:val="008365CD"/>
    <w:rsid w:val="00837BBE"/>
    <w:rsid w:val="00837F60"/>
    <w:rsid w:val="0084171E"/>
    <w:rsid w:val="0084206A"/>
    <w:rsid w:val="008430CD"/>
    <w:rsid w:val="008431B7"/>
    <w:rsid w:val="0084372D"/>
    <w:rsid w:val="008444DA"/>
    <w:rsid w:val="00845CE2"/>
    <w:rsid w:val="00846156"/>
    <w:rsid w:val="008478A0"/>
    <w:rsid w:val="008505AC"/>
    <w:rsid w:val="00850DF7"/>
    <w:rsid w:val="00851D07"/>
    <w:rsid w:val="00854E92"/>
    <w:rsid w:val="008553A9"/>
    <w:rsid w:val="00855B21"/>
    <w:rsid w:val="008560E8"/>
    <w:rsid w:val="008571E2"/>
    <w:rsid w:val="0086021B"/>
    <w:rsid w:val="008602E2"/>
    <w:rsid w:val="00861281"/>
    <w:rsid w:val="00861655"/>
    <w:rsid w:val="00861B55"/>
    <w:rsid w:val="00864025"/>
    <w:rsid w:val="00864117"/>
    <w:rsid w:val="00865F43"/>
    <w:rsid w:val="0086773D"/>
    <w:rsid w:val="008708B3"/>
    <w:rsid w:val="00871AA6"/>
    <w:rsid w:val="008726BE"/>
    <w:rsid w:val="0087393A"/>
    <w:rsid w:val="00873F24"/>
    <w:rsid w:val="00876B4D"/>
    <w:rsid w:val="008777C8"/>
    <w:rsid w:val="00883B3F"/>
    <w:rsid w:val="00883EA4"/>
    <w:rsid w:val="00884C9A"/>
    <w:rsid w:val="008855C7"/>
    <w:rsid w:val="008867EC"/>
    <w:rsid w:val="008874A1"/>
    <w:rsid w:val="008900BC"/>
    <w:rsid w:val="00890E1C"/>
    <w:rsid w:val="00892018"/>
    <w:rsid w:val="0089319B"/>
    <w:rsid w:val="00893756"/>
    <w:rsid w:val="0089378F"/>
    <w:rsid w:val="00896C4B"/>
    <w:rsid w:val="008A0E3E"/>
    <w:rsid w:val="008A10D8"/>
    <w:rsid w:val="008A18B1"/>
    <w:rsid w:val="008A258C"/>
    <w:rsid w:val="008A2923"/>
    <w:rsid w:val="008A2AC9"/>
    <w:rsid w:val="008A3D00"/>
    <w:rsid w:val="008A46F2"/>
    <w:rsid w:val="008A476D"/>
    <w:rsid w:val="008A4B49"/>
    <w:rsid w:val="008A5EEE"/>
    <w:rsid w:val="008A6AD1"/>
    <w:rsid w:val="008B0287"/>
    <w:rsid w:val="008B06DD"/>
    <w:rsid w:val="008B2ED4"/>
    <w:rsid w:val="008B3135"/>
    <w:rsid w:val="008B3D4E"/>
    <w:rsid w:val="008C18B1"/>
    <w:rsid w:val="008C27C5"/>
    <w:rsid w:val="008C3D4C"/>
    <w:rsid w:val="008C4990"/>
    <w:rsid w:val="008C69E7"/>
    <w:rsid w:val="008D0413"/>
    <w:rsid w:val="008D170A"/>
    <w:rsid w:val="008D2282"/>
    <w:rsid w:val="008D4989"/>
    <w:rsid w:val="008D5A31"/>
    <w:rsid w:val="008D7899"/>
    <w:rsid w:val="008E1105"/>
    <w:rsid w:val="008E3CD5"/>
    <w:rsid w:val="008E4522"/>
    <w:rsid w:val="008E46E4"/>
    <w:rsid w:val="008E51A5"/>
    <w:rsid w:val="008E5824"/>
    <w:rsid w:val="008E5DB8"/>
    <w:rsid w:val="008E6348"/>
    <w:rsid w:val="008E681D"/>
    <w:rsid w:val="008F04CC"/>
    <w:rsid w:val="008F062A"/>
    <w:rsid w:val="008F0863"/>
    <w:rsid w:val="008F08D6"/>
    <w:rsid w:val="008F2303"/>
    <w:rsid w:val="008F3F8A"/>
    <w:rsid w:val="009013A1"/>
    <w:rsid w:val="009113A7"/>
    <w:rsid w:val="009133C4"/>
    <w:rsid w:val="009133DE"/>
    <w:rsid w:val="0091396E"/>
    <w:rsid w:val="00915D05"/>
    <w:rsid w:val="00916D6B"/>
    <w:rsid w:val="00917387"/>
    <w:rsid w:val="0093078C"/>
    <w:rsid w:val="00931EC0"/>
    <w:rsid w:val="0093225C"/>
    <w:rsid w:val="0093277A"/>
    <w:rsid w:val="009348DF"/>
    <w:rsid w:val="00936466"/>
    <w:rsid w:val="00936697"/>
    <w:rsid w:val="00937F98"/>
    <w:rsid w:val="00940637"/>
    <w:rsid w:val="009413A7"/>
    <w:rsid w:val="0094385C"/>
    <w:rsid w:val="0094606E"/>
    <w:rsid w:val="009462D9"/>
    <w:rsid w:val="00950178"/>
    <w:rsid w:val="009501F4"/>
    <w:rsid w:val="00951E95"/>
    <w:rsid w:val="00952716"/>
    <w:rsid w:val="0095519D"/>
    <w:rsid w:val="00955600"/>
    <w:rsid w:val="00955A14"/>
    <w:rsid w:val="009603AF"/>
    <w:rsid w:val="00960940"/>
    <w:rsid w:val="00962045"/>
    <w:rsid w:val="00962E09"/>
    <w:rsid w:val="00963598"/>
    <w:rsid w:val="009664D3"/>
    <w:rsid w:val="00966B27"/>
    <w:rsid w:val="00966C45"/>
    <w:rsid w:val="00971556"/>
    <w:rsid w:val="0097183B"/>
    <w:rsid w:val="00972C51"/>
    <w:rsid w:val="00972FA1"/>
    <w:rsid w:val="00973339"/>
    <w:rsid w:val="009738AB"/>
    <w:rsid w:val="00974998"/>
    <w:rsid w:val="00974A0C"/>
    <w:rsid w:val="009775BA"/>
    <w:rsid w:val="009811D3"/>
    <w:rsid w:val="009857B4"/>
    <w:rsid w:val="00986159"/>
    <w:rsid w:val="00987178"/>
    <w:rsid w:val="00991D50"/>
    <w:rsid w:val="00992A0F"/>
    <w:rsid w:val="00992F0E"/>
    <w:rsid w:val="00992F77"/>
    <w:rsid w:val="00995998"/>
    <w:rsid w:val="009A022F"/>
    <w:rsid w:val="009A133A"/>
    <w:rsid w:val="009A1431"/>
    <w:rsid w:val="009A33DE"/>
    <w:rsid w:val="009A3B5E"/>
    <w:rsid w:val="009B04EE"/>
    <w:rsid w:val="009B06DF"/>
    <w:rsid w:val="009B20A3"/>
    <w:rsid w:val="009B2F6B"/>
    <w:rsid w:val="009B5110"/>
    <w:rsid w:val="009B60EB"/>
    <w:rsid w:val="009C0321"/>
    <w:rsid w:val="009C1CE7"/>
    <w:rsid w:val="009C2EA1"/>
    <w:rsid w:val="009C3CDF"/>
    <w:rsid w:val="009C402B"/>
    <w:rsid w:val="009C43BF"/>
    <w:rsid w:val="009C6BB0"/>
    <w:rsid w:val="009C724B"/>
    <w:rsid w:val="009C7A1D"/>
    <w:rsid w:val="009D156A"/>
    <w:rsid w:val="009D1A5D"/>
    <w:rsid w:val="009D42DF"/>
    <w:rsid w:val="009D435B"/>
    <w:rsid w:val="009D5AB4"/>
    <w:rsid w:val="009D68D8"/>
    <w:rsid w:val="009D69B5"/>
    <w:rsid w:val="009D7F70"/>
    <w:rsid w:val="009E0D47"/>
    <w:rsid w:val="009E1719"/>
    <w:rsid w:val="009E40AD"/>
    <w:rsid w:val="009E5B2D"/>
    <w:rsid w:val="009E7D5D"/>
    <w:rsid w:val="009F2997"/>
    <w:rsid w:val="009F3283"/>
    <w:rsid w:val="009F3A55"/>
    <w:rsid w:val="009F45DA"/>
    <w:rsid w:val="009F57E0"/>
    <w:rsid w:val="009F72FE"/>
    <w:rsid w:val="00A023DC"/>
    <w:rsid w:val="00A04467"/>
    <w:rsid w:val="00A1147C"/>
    <w:rsid w:val="00A13F93"/>
    <w:rsid w:val="00A14596"/>
    <w:rsid w:val="00A14856"/>
    <w:rsid w:val="00A14B0B"/>
    <w:rsid w:val="00A15E57"/>
    <w:rsid w:val="00A17907"/>
    <w:rsid w:val="00A20313"/>
    <w:rsid w:val="00A20707"/>
    <w:rsid w:val="00A2259A"/>
    <w:rsid w:val="00A22682"/>
    <w:rsid w:val="00A22923"/>
    <w:rsid w:val="00A23A98"/>
    <w:rsid w:val="00A2497A"/>
    <w:rsid w:val="00A24D0F"/>
    <w:rsid w:val="00A26F88"/>
    <w:rsid w:val="00A27E0C"/>
    <w:rsid w:val="00A31572"/>
    <w:rsid w:val="00A3167B"/>
    <w:rsid w:val="00A322B3"/>
    <w:rsid w:val="00A32514"/>
    <w:rsid w:val="00A3270D"/>
    <w:rsid w:val="00A32E38"/>
    <w:rsid w:val="00A33396"/>
    <w:rsid w:val="00A33AE1"/>
    <w:rsid w:val="00A35744"/>
    <w:rsid w:val="00A36353"/>
    <w:rsid w:val="00A364F5"/>
    <w:rsid w:val="00A375C8"/>
    <w:rsid w:val="00A41249"/>
    <w:rsid w:val="00A41C04"/>
    <w:rsid w:val="00A41D0A"/>
    <w:rsid w:val="00A4332D"/>
    <w:rsid w:val="00A441FD"/>
    <w:rsid w:val="00A4742A"/>
    <w:rsid w:val="00A544DD"/>
    <w:rsid w:val="00A5563F"/>
    <w:rsid w:val="00A556B8"/>
    <w:rsid w:val="00A5630F"/>
    <w:rsid w:val="00A56F99"/>
    <w:rsid w:val="00A64D1F"/>
    <w:rsid w:val="00A65B23"/>
    <w:rsid w:val="00A65BC9"/>
    <w:rsid w:val="00A703DD"/>
    <w:rsid w:val="00A73225"/>
    <w:rsid w:val="00A73B24"/>
    <w:rsid w:val="00A74809"/>
    <w:rsid w:val="00A7555D"/>
    <w:rsid w:val="00A76156"/>
    <w:rsid w:val="00A807DA"/>
    <w:rsid w:val="00A80898"/>
    <w:rsid w:val="00A8194C"/>
    <w:rsid w:val="00A91278"/>
    <w:rsid w:val="00A9327B"/>
    <w:rsid w:val="00A951D6"/>
    <w:rsid w:val="00A96531"/>
    <w:rsid w:val="00A96AE8"/>
    <w:rsid w:val="00A97A5B"/>
    <w:rsid w:val="00A97F87"/>
    <w:rsid w:val="00AA0939"/>
    <w:rsid w:val="00AA1333"/>
    <w:rsid w:val="00AA4159"/>
    <w:rsid w:val="00AA5929"/>
    <w:rsid w:val="00AA5C95"/>
    <w:rsid w:val="00AA64C0"/>
    <w:rsid w:val="00AB0903"/>
    <w:rsid w:val="00AB19D9"/>
    <w:rsid w:val="00AB1A62"/>
    <w:rsid w:val="00AB3E1A"/>
    <w:rsid w:val="00AB49AD"/>
    <w:rsid w:val="00AB5955"/>
    <w:rsid w:val="00AB59E0"/>
    <w:rsid w:val="00AB622E"/>
    <w:rsid w:val="00AC0242"/>
    <w:rsid w:val="00AC353E"/>
    <w:rsid w:val="00AC3541"/>
    <w:rsid w:val="00AC4481"/>
    <w:rsid w:val="00AC5D0C"/>
    <w:rsid w:val="00AC68B1"/>
    <w:rsid w:val="00AC7B1C"/>
    <w:rsid w:val="00AD0A43"/>
    <w:rsid w:val="00AD0B3E"/>
    <w:rsid w:val="00AD0E84"/>
    <w:rsid w:val="00AD1681"/>
    <w:rsid w:val="00AD2CF7"/>
    <w:rsid w:val="00AD2F72"/>
    <w:rsid w:val="00AD3892"/>
    <w:rsid w:val="00AD43E4"/>
    <w:rsid w:val="00AD6289"/>
    <w:rsid w:val="00AD70C6"/>
    <w:rsid w:val="00AD74A0"/>
    <w:rsid w:val="00AD785D"/>
    <w:rsid w:val="00AE0EE1"/>
    <w:rsid w:val="00AE2CA7"/>
    <w:rsid w:val="00AE2FF4"/>
    <w:rsid w:val="00AE4D7C"/>
    <w:rsid w:val="00AE5DE9"/>
    <w:rsid w:val="00AE6643"/>
    <w:rsid w:val="00AE66AA"/>
    <w:rsid w:val="00AF14D0"/>
    <w:rsid w:val="00AF2318"/>
    <w:rsid w:val="00AF2BDB"/>
    <w:rsid w:val="00AF2E6C"/>
    <w:rsid w:val="00AF3782"/>
    <w:rsid w:val="00AF59F4"/>
    <w:rsid w:val="00AF7EE8"/>
    <w:rsid w:val="00B01904"/>
    <w:rsid w:val="00B03F20"/>
    <w:rsid w:val="00B04D6E"/>
    <w:rsid w:val="00B04F95"/>
    <w:rsid w:val="00B067F5"/>
    <w:rsid w:val="00B06BBA"/>
    <w:rsid w:val="00B0741E"/>
    <w:rsid w:val="00B112B1"/>
    <w:rsid w:val="00B11349"/>
    <w:rsid w:val="00B122B6"/>
    <w:rsid w:val="00B14309"/>
    <w:rsid w:val="00B1462A"/>
    <w:rsid w:val="00B146F6"/>
    <w:rsid w:val="00B14B52"/>
    <w:rsid w:val="00B14D03"/>
    <w:rsid w:val="00B14FF3"/>
    <w:rsid w:val="00B17781"/>
    <w:rsid w:val="00B17E5E"/>
    <w:rsid w:val="00B260A6"/>
    <w:rsid w:val="00B26E7C"/>
    <w:rsid w:val="00B274AA"/>
    <w:rsid w:val="00B27DEF"/>
    <w:rsid w:val="00B3219C"/>
    <w:rsid w:val="00B32E60"/>
    <w:rsid w:val="00B343D1"/>
    <w:rsid w:val="00B3518C"/>
    <w:rsid w:val="00B35397"/>
    <w:rsid w:val="00B41549"/>
    <w:rsid w:val="00B41560"/>
    <w:rsid w:val="00B41DBE"/>
    <w:rsid w:val="00B43211"/>
    <w:rsid w:val="00B447B3"/>
    <w:rsid w:val="00B450B1"/>
    <w:rsid w:val="00B47149"/>
    <w:rsid w:val="00B476C6"/>
    <w:rsid w:val="00B50763"/>
    <w:rsid w:val="00B5227C"/>
    <w:rsid w:val="00B53C08"/>
    <w:rsid w:val="00B540D7"/>
    <w:rsid w:val="00B544A0"/>
    <w:rsid w:val="00B55667"/>
    <w:rsid w:val="00B55B14"/>
    <w:rsid w:val="00B56E76"/>
    <w:rsid w:val="00B60934"/>
    <w:rsid w:val="00B60F6E"/>
    <w:rsid w:val="00B61038"/>
    <w:rsid w:val="00B61227"/>
    <w:rsid w:val="00B650D1"/>
    <w:rsid w:val="00B65219"/>
    <w:rsid w:val="00B66B28"/>
    <w:rsid w:val="00B72D90"/>
    <w:rsid w:val="00B74550"/>
    <w:rsid w:val="00B7505E"/>
    <w:rsid w:val="00B75496"/>
    <w:rsid w:val="00B76305"/>
    <w:rsid w:val="00B77013"/>
    <w:rsid w:val="00B80501"/>
    <w:rsid w:val="00B81D40"/>
    <w:rsid w:val="00B8283D"/>
    <w:rsid w:val="00B82DDD"/>
    <w:rsid w:val="00B82E3F"/>
    <w:rsid w:val="00B84552"/>
    <w:rsid w:val="00B86764"/>
    <w:rsid w:val="00B90197"/>
    <w:rsid w:val="00B921F5"/>
    <w:rsid w:val="00B92360"/>
    <w:rsid w:val="00B92E95"/>
    <w:rsid w:val="00B937E7"/>
    <w:rsid w:val="00B95447"/>
    <w:rsid w:val="00B960C7"/>
    <w:rsid w:val="00B96E5D"/>
    <w:rsid w:val="00BA073D"/>
    <w:rsid w:val="00BA1502"/>
    <w:rsid w:val="00BA2A32"/>
    <w:rsid w:val="00BA3532"/>
    <w:rsid w:val="00BA4790"/>
    <w:rsid w:val="00BA51D6"/>
    <w:rsid w:val="00BA535C"/>
    <w:rsid w:val="00BA5D44"/>
    <w:rsid w:val="00BA61A9"/>
    <w:rsid w:val="00BB06A7"/>
    <w:rsid w:val="00BB274B"/>
    <w:rsid w:val="00BB2763"/>
    <w:rsid w:val="00BB321D"/>
    <w:rsid w:val="00BB3D15"/>
    <w:rsid w:val="00BB3D38"/>
    <w:rsid w:val="00BB4FF1"/>
    <w:rsid w:val="00BB51FA"/>
    <w:rsid w:val="00BB567D"/>
    <w:rsid w:val="00BB6B09"/>
    <w:rsid w:val="00BC0E9A"/>
    <w:rsid w:val="00BC3198"/>
    <w:rsid w:val="00BC324A"/>
    <w:rsid w:val="00BC39EC"/>
    <w:rsid w:val="00BC4BCD"/>
    <w:rsid w:val="00BC56F3"/>
    <w:rsid w:val="00BD129A"/>
    <w:rsid w:val="00BD24CF"/>
    <w:rsid w:val="00BD4D43"/>
    <w:rsid w:val="00BD7136"/>
    <w:rsid w:val="00BD7443"/>
    <w:rsid w:val="00BD766B"/>
    <w:rsid w:val="00BE152F"/>
    <w:rsid w:val="00BE354F"/>
    <w:rsid w:val="00BE4752"/>
    <w:rsid w:val="00BE47AD"/>
    <w:rsid w:val="00BE55CB"/>
    <w:rsid w:val="00BE5FB5"/>
    <w:rsid w:val="00BE65C1"/>
    <w:rsid w:val="00BE787D"/>
    <w:rsid w:val="00BF0AF0"/>
    <w:rsid w:val="00BF166D"/>
    <w:rsid w:val="00BF2DC9"/>
    <w:rsid w:val="00BF459A"/>
    <w:rsid w:val="00BF4AB4"/>
    <w:rsid w:val="00BF4F28"/>
    <w:rsid w:val="00BF4F32"/>
    <w:rsid w:val="00BF5A41"/>
    <w:rsid w:val="00BF61FA"/>
    <w:rsid w:val="00C00965"/>
    <w:rsid w:val="00C01378"/>
    <w:rsid w:val="00C04780"/>
    <w:rsid w:val="00C0541D"/>
    <w:rsid w:val="00C054BA"/>
    <w:rsid w:val="00C05AF4"/>
    <w:rsid w:val="00C05FC0"/>
    <w:rsid w:val="00C07184"/>
    <w:rsid w:val="00C072FD"/>
    <w:rsid w:val="00C11B3E"/>
    <w:rsid w:val="00C1621C"/>
    <w:rsid w:val="00C1648C"/>
    <w:rsid w:val="00C16678"/>
    <w:rsid w:val="00C2079B"/>
    <w:rsid w:val="00C212D1"/>
    <w:rsid w:val="00C214EE"/>
    <w:rsid w:val="00C2181C"/>
    <w:rsid w:val="00C22D4E"/>
    <w:rsid w:val="00C233E3"/>
    <w:rsid w:val="00C2457E"/>
    <w:rsid w:val="00C261A2"/>
    <w:rsid w:val="00C27AF6"/>
    <w:rsid w:val="00C30B41"/>
    <w:rsid w:val="00C311B1"/>
    <w:rsid w:val="00C315B3"/>
    <w:rsid w:val="00C34CB7"/>
    <w:rsid w:val="00C37D96"/>
    <w:rsid w:val="00C40441"/>
    <w:rsid w:val="00C41362"/>
    <w:rsid w:val="00C45351"/>
    <w:rsid w:val="00C47B8E"/>
    <w:rsid w:val="00C50783"/>
    <w:rsid w:val="00C5107E"/>
    <w:rsid w:val="00C5146F"/>
    <w:rsid w:val="00C5596E"/>
    <w:rsid w:val="00C55C51"/>
    <w:rsid w:val="00C56440"/>
    <w:rsid w:val="00C57481"/>
    <w:rsid w:val="00C575F5"/>
    <w:rsid w:val="00C6067F"/>
    <w:rsid w:val="00C626AC"/>
    <w:rsid w:val="00C635D1"/>
    <w:rsid w:val="00C64973"/>
    <w:rsid w:val="00C65214"/>
    <w:rsid w:val="00C65497"/>
    <w:rsid w:val="00C65C1B"/>
    <w:rsid w:val="00C65D55"/>
    <w:rsid w:val="00C675F7"/>
    <w:rsid w:val="00C70C5C"/>
    <w:rsid w:val="00C71446"/>
    <w:rsid w:val="00C72CBE"/>
    <w:rsid w:val="00C73FD4"/>
    <w:rsid w:val="00C741BD"/>
    <w:rsid w:val="00C75FCA"/>
    <w:rsid w:val="00C77BDF"/>
    <w:rsid w:val="00C77DF2"/>
    <w:rsid w:val="00C82328"/>
    <w:rsid w:val="00C83031"/>
    <w:rsid w:val="00C83D49"/>
    <w:rsid w:val="00C84046"/>
    <w:rsid w:val="00C8548E"/>
    <w:rsid w:val="00C9036E"/>
    <w:rsid w:val="00C92FEB"/>
    <w:rsid w:val="00C9398C"/>
    <w:rsid w:val="00C93B1C"/>
    <w:rsid w:val="00C94366"/>
    <w:rsid w:val="00C9791F"/>
    <w:rsid w:val="00CA0112"/>
    <w:rsid w:val="00CA0D16"/>
    <w:rsid w:val="00CA2A8A"/>
    <w:rsid w:val="00CA2EDB"/>
    <w:rsid w:val="00CA45A5"/>
    <w:rsid w:val="00CA4BF3"/>
    <w:rsid w:val="00CA56E6"/>
    <w:rsid w:val="00CA6A9F"/>
    <w:rsid w:val="00CB012F"/>
    <w:rsid w:val="00CB029B"/>
    <w:rsid w:val="00CB10C4"/>
    <w:rsid w:val="00CB178E"/>
    <w:rsid w:val="00CB2247"/>
    <w:rsid w:val="00CB3DCD"/>
    <w:rsid w:val="00CB429A"/>
    <w:rsid w:val="00CB5085"/>
    <w:rsid w:val="00CB5175"/>
    <w:rsid w:val="00CB667E"/>
    <w:rsid w:val="00CB71AB"/>
    <w:rsid w:val="00CC1A2F"/>
    <w:rsid w:val="00CC1D87"/>
    <w:rsid w:val="00CC359F"/>
    <w:rsid w:val="00CC60CE"/>
    <w:rsid w:val="00CD083D"/>
    <w:rsid w:val="00CD3014"/>
    <w:rsid w:val="00CD3296"/>
    <w:rsid w:val="00CD32F4"/>
    <w:rsid w:val="00CD5A2A"/>
    <w:rsid w:val="00CD6877"/>
    <w:rsid w:val="00CD7028"/>
    <w:rsid w:val="00CE087A"/>
    <w:rsid w:val="00CE0D7B"/>
    <w:rsid w:val="00CE2A31"/>
    <w:rsid w:val="00CE46B9"/>
    <w:rsid w:val="00CE48E3"/>
    <w:rsid w:val="00CE5975"/>
    <w:rsid w:val="00CE5A32"/>
    <w:rsid w:val="00CE6BE2"/>
    <w:rsid w:val="00CE74BB"/>
    <w:rsid w:val="00CE7B5E"/>
    <w:rsid w:val="00CE7EBA"/>
    <w:rsid w:val="00CF0268"/>
    <w:rsid w:val="00CF2EA2"/>
    <w:rsid w:val="00CF33AB"/>
    <w:rsid w:val="00CF3D95"/>
    <w:rsid w:val="00CF4CCC"/>
    <w:rsid w:val="00CF64B4"/>
    <w:rsid w:val="00CF75C0"/>
    <w:rsid w:val="00D00FE3"/>
    <w:rsid w:val="00D033A5"/>
    <w:rsid w:val="00D0414D"/>
    <w:rsid w:val="00D052FC"/>
    <w:rsid w:val="00D05560"/>
    <w:rsid w:val="00D07916"/>
    <w:rsid w:val="00D07F93"/>
    <w:rsid w:val="00D10C79"/>
    <w:rsid w:val="00D11A62"/>
    <w:rsid w:val="00D1208E"/>
    <w:rsid w:val="00D13271"/>
    <w:rsid w:val="00D14363"/>
    <w:rsid w:val="00D15224"/>
    <w:rsid w:val="00D16DAA"/>
    <w:rsid w:val="00D172C2"/>
    <w:rsid w:val="00D17855"/>
    <w:rsid w:val="00D17F9E"/>
    <w:rsid w:val="00D21B7B"/>
    <w:rsid w:val="00D24D35"/>
    <w:rsid w:val="00D24F44"/>
    <w:rsid w:val="00D25332"/>
    <w:rsid w:val="00D253D8"/>
    <w:rsid w:val="00D25695"/>
    <w:rsid w:val="00D25B8C"/>
    <w:rsid w:val="00D27470"/>
    <w:rsid w:val="00D31D52"/>
    <w:rsid w:val="00D32136"/>
    <w:rsid w:val="00D32B31"/>
    <w:rsid w:val="00D33F76"/>
    <w:rsid w:val="00D363F6"/>
    <w:rsid w:val="00D36498"/>
    <w:rsid w:val="00D40961"/>
    <w:rsid w:val="00D42776"/>
    <w:rsid w:val="00D42838"/>
    <w:rsid w:val="00D436EB"/>
    <w:rsid w:val="00D44FDA"/>
    <w:rsid w:val="00D4687D"/>
    <w:rsid w:val="00D4739D"/>
    <w:rsid w:val="00D475DC"/>
    <w:rsid w:val="00D505B3"/>
    <w:rsid w:val="00D52662"/>
    <w:rsid w:val="00D53833"/>
    <w:rsid w:val="00D539D1"/>
    <w:rsid w:val="00D54C34"/>
    <w:rsid w:val="00D55EDF"/>
    <w:rsid w:val="00D566E9"/>
    <w:rsid w:val="00D56EB2"/>
    <w:rsid w:val="00D57ADE"/>
    <w:rsid w:val="00D6157E"/>
    <w:rsid w:val="00D622AC"/>
    <w:rsid w:val="00D64A76"/>
    <w:rsid w:val="00D64C36"/>
    <w:rsid w:val="00D64F4E"/>
    <w:rsid w:val="00D65285"/>
    <w:rsid w:val="00D67A1C"/>
    <w:rsid w:val="00D67A8E"/>
    <w:rsid w:val="00D67B1E"/>
    <w:rsid w:val="00D71ADD"/>
    <w:rsid w:val="00D72982"/>
    <w:rsid w:val="00D736C3"/>
    <w:rsid w:val="00D74E5F"/>
    <w:rsid w:val="00D761C6"/>
    <w:rsid w:val="00D762F3"/>
    <w:rsid w:val="00D76E3E"/>
    <w:rsid w:val="00D779A1"/>
    <w:rsid w:val="00D801C4"/>
    <w:rsid w:val="00D810FC"/>
    <w:rsid w:val="00D81994"/>
    <w:rsid w:val="00D827A0"/>
    <w:rsid w:val="00D84107"/>
    <w:rsid w:val="00D84761"/>
    <w:rsid w:val="00D85020"/>
    <w:rsid w:val="00D8592C"/>
    <w:rsid w:val="00D86A79"/>
    <w:rsid w:val="00D87FE9"/>
    <w:rsid w:val="00D90058"/>
    <w:rsid w:val="00D90062"/>
    <w:rsid w:val="00D92054"/>
    <w:rsid w:val="00D947DF"/>
    <w:rsid w:val="00D950FF"/>
    <w:rsid w:val="00D967E1"/>
    <w:rsid w:val="00D96AA9"/>
    <w:rsid w:val="00D970D0"/>
    <w:rsid w:val="00D97213"/>
    <w:rsid w:val="00D97852"/>
    <w:rsid w:val="00DA2212"/>
    <w:rsid w:val="00DA378F"/>
    <w:rsid w:val="00DA3AA1"/>
    <w:rsid w:val="00DA539D"/>
    <w:rsid w:val="00DA53EE"/>
    <w:rsid w:val="00DA5A19"/>
    <w:rsid w:val="00DA5B2F"/>
    <w:rsid w:val="00DA74A7"/>
    <w:rsid w:val="00DA799B"/>
    <w:rsid w:val="00DB0E4D"/>
    <w:rsid w:val="00DB121E"/>
    <w:rsid w:val="00DB152B"/>
    <w:rsid w:val="00DB2ED4"/>
    <w:rsid w:val="00DB4264"/>
    <w:rsid w:val="00DC406B"/>
    <w:rsid w:val="00DC47AB"/>
    <w:rsid w:val="00DC614A"/>
    <w:rsid w:val="00DC69E1"/>
    <w:rsid w:val="00DC70A6"/>
    <w:rsid w:val="00DC7D1F"/>
    <w:rsid w:val="00DD0163"/>
    <w:rsid w:val="00DD19FD"/>
    <w:rsid w:val="00DD1B2B"/>
    <w:rsid w:val="00DD2CA2"/>
    <w:rsid w:val="00DD46C0"/>
    <w:rsid w:val="00DD46C5"/>
    <w:rsid w:val="00DD488C"/>
    <w:rsid w:val="00DD6CE4"/>
    <w:rsid w:val="00DE16A2"/>
    <w:rsid w:val="00DE1C0A"/>
    <w:rsid w:val="00DE23B4"/>
    <w:rsid w:val="00DE2992"/>
    <w:rsid w:val="00DE2D51"/>
    <w:rsid w:val="00DE459E"/>
    <w:rsid w:val="00DE5EC6"/>
    <w:rsid w:val="00DE6A2A"/>
    <w:rsid w:val="00DE6CBE"/>
    <w:rsid w:val="00DF1D7D"/>
    <w:rsid w:val="00DF4059"/>
    <w:rsid w:val="00DF5D2E"/>
    <w:rsid w:val="00E00B6B"/>
    <w:rsid w:val="00E03685"/>
    <w:rsid w:val="00E03BA3"/>
    <w:rsid w:val="00E048FE"/>
    <w:rsid w:val="00E04E04"/>
    <w:rsid w:val="00E058B2"/>
    <w:rsid w:val="00E1089E"/>
    <w:rsid w:val="00E14DC7"/>
    <w:rsid w:val="00E14DDA"/>
    <w:rsid w:val="00E2416B"/>
    <w:rsid w:val="00E24D6D"/>
    <w:rsid w:val="00E2673D"/>
    <w:rsid w:val="00E27900"/>
    <w:rsid w:val="00E30141"/>
    <w:rsid w:val="00E3116A"/>
    <w:rsid w:val="00E31217"/>
    <w:rsid w:val="00E3209C"/>
    <w:rsid w:val="00E3248F"/>
    <w:rsid w:val="00E328FE"/>
    <w:rsid w:val="00E33825"/>
    <w:rsid w:val="00E34026"/>
    <w:rsid w:val="00E3479E"/>
    <w:rsid w:val="00E355D9"/>
    <w:rsid w:val="00E359B0"/>
    <w:rsid w:val="00E35FEB"/>
    <w:rsid w:val="00E37B91"/>
    <w:rsid w:val="00E408C7"/>
    <w:rsid w:val="00E41A37"/>
    <w:rsid w:val="00E43CBB"/>
    <w:rsid w:val="00E440B6"/>
    <w:rsid w:val="00E44B0D"/>
    <w:rsid w:val="00E44C85"/>
    <w:rsid w:val="00E47504"/>
    <w:rsid w:val="00E50D4C"/>
    <w:rsid w:val="00E50E25"/>
    <w:rsid w:val="00E5114B"/>
    <w:rsid w:val="00E512BF"/>
    <w:rsid w:val="00E51D34"/>
    <w:rsid w:val="00E5236B"/>
    <w:rsid w:val="00E566B0"/>
    <w:rsid w:val="00E57656"/>
    <w:rsid w:val="00E61B65"/>
    <w:rsid w:val="00E623C2"/>
    <w:rsid w:val="00E62A0F"/>
    <w:rsid w:val="00E63636"/>
    <w:rsid w:val="00E6499C"/>
    <w:rsid w:val="00E64CCC"/>
    <w:rsid w:val="00E64DAC"/>
    <w:rsid w:val="00E65D74"/>
    <w:rsid w:val="00E66506"/>
    <w:rsid w:val="00E7045E"/>
    <w:rsid w:val="00E726F4"/>
    <w:rsid w:val="00E72A32"/>
    <w:rsid w:val="00E72F0A"/>
    <w:rsid w:val="00E73309"/>
    <w:rsid w:val="00E749D8"/>
    <w:rsid w:val="00E74A7F"/>
    <w:rsid w:val="00E76296"/>
    <w:rsid w:val="00E7734C"/>
    <w:rsid w:val="00E80E74"/>
    <w:rsid w:val="00E80FCD"/>
    <w:rsid w:val="00E81048"/>
    <w:rsid w:val="00E81257"/>
    <w:rsid w:val="00E82872"/>
    <w:rsid w:val="00E829CF"/>
    <w:rsid w:val="00E83137"/>
    <w:rsid w:val="00E86283"/>
    <w:rsid w:val="00E87BE0"/>
    <w:rsid w:val="00E900F7"/>
    <w:rsid w:val="00E90174"/>
    <w:rsid w:val="00E90C9B"/>
    <w:rsid w:val="00E91556"/>
    <w:rsid w:val="00E91A25"/>
    <w:rsid w:val="00E943B5"/>
    <w:rsid w:val="00E96E58"/>
    <w:rsid w:val="00EA16A9"/>
    <w:rsid w:val="00EA37EE"/>
    <w:rsid w:val="00EA381C"/>
    <w:rsid w:val="00EA396C"/>
    <w:rsid w:val="00EA784D"/>
    <w:rsid w:val="00EB217A"/>
    <w:rsid w:val="00EB2DC7"/>
    <w:rsid w:val="00EB372A"/>
    <w:rsid w:val="00EB4D1B"/>
    <w:rsid w:val="00EB6EFF"/>
    <w:rsid w:val="00EC1B24"/>
    <w:rsid w:val="00EC25B5"/>
    <w:rsid w:val="00EC2639"/>
    <w:rsid w:val="00EC2CE9"/>
    <w:rsid w:val="00EC33F6"/>
    <w:rsid w:val="00EC3693"/>
    <w:rsid w:val="00EC3D27"/>
    <w:rsid w:val="00EC5129"/>
    <w:rsid w:val="00EC5408"/>
    <w:rsid w:val="00EC59D8"/>
    <w:rsid w:val="00ED025A"/>
    <w:rsid w:val="00ED0B05"/>
    <w:rsid w:val="00ED2781"/>
    <w:rsid w:val="00ED4027"/>
    <w:rsid w:val="00ED50BC"/>
    <w:rsid w:val="00ED591A"/>
    <w:rsid w:val="00ED6627"/>
    <w:rsid w:val="00ED7164"/>
    <w:rsid w:val="00ED781B"/>
    <w:rsid w:val="00EE239E"/>
    <w:rsid w:val="00EE4113"/>
    <w:rsid w:val="00EE4DDA"/>
    <w:rsid w:val="00EE4FAD"/>
    <w:rsid w:val="00EE4FD6"/>
    <w:rsid w:val="00EE520D"/>
    <w:rsid w:val="00EE7D7C"/>
    <w:rsid w:val="00EF3257"/>
    <w:rsid w:val="00EF3F0F"/>
    <w:rsid w:val="00EF3FA0"/>
    <w:rsid w:val="00EF4719"/>
    <w:rsid w:val="00EF5147"/>
    <w:rsid w:val="00EF6D0C"/>
    <w:rsid w:val="00F0060F"/>
    <w:rsid w:val="00F00ADB"/>
    <w:rsid w:val="00F00CE9"/>
    <w:rsid w:val="00F027EC"/>
    <w:rsid w:val="00F0411D"/>
    <w:rsid w:val="00F04A2D"/>
    <w:rsid w:val="00F075DA"/>
    <w:rsid w:val="00F10908"/>
    <w:rsid w:val="00F13F2E"/>
    <w:rsid w:val="00F13F70"/>
    <w:rsid w:val="00F13FAB"/>
    <w:rsid w:val="00F20DDC"/>
    <w:rsid w:val="00F22070"/>
    <w:rsid w:val="00F22E3A"/>
    <w:rsid w:val="00F22ED7"/>
    <w:rsid w:val="00F25B7C"/>
    <w:rsid w:val="00F25F5F"/>
    <w:rsid w:val="00F276E2"/>
    <w:rsid w:val="00F3183D"/>
    <w:rsid w:val="00F31891"/>
    <w:rsid w:val="00F32C9A"/>
    <w:rsid w:val="00F334B2"/>
    <w:rsid w:val="00F34007"/>
    <w:rsid w:val="00F36979"/>
    <w:rsid w:val="00F37EBE"/>
    <w:rsid w:val="00F41FFA"/>
    <w:rsid w:val="00F4200D"/>
    <w:rsid w:val="00F42C70"/>
    <w:rsid w:val="00F44C5F"/>
    <w:rsid w:val="00F44FA5"/>
    <w:rsid w:val="00F45271"/>
    <w:rsid w:val="00F471B4"/>
    <w:rsid w:val="00F477B2"/>
    <w:rsid w:val="00F50944"/>
    <w:rsid w:val="00F509E1"/>
    <w:rsid w:val="00F50F0C"/>
    <w:rsid w:val="00F51BA4"/>
    <w:rsid w:val="00F51F8A"/>
    <w:rsid w:val="00F5210B"/>
    <w:rsid w:val="00F53468"/>
    <w:rsid w:val="00F53A1B"/>
    <w:rsid w:val="00F53BE6"/>
    <w:rsid w:val="00F53C64"/>
    <w:rsid w:val="00F552B8"/>
    <w:rsid w:val="00F557A6"/>
    <w:rsid w:val="00F565CB"/>
    <w:rsid w:val="00F56D1B"/>
    <w:rsid w:val="00F60FD3"/>
    <w:rsid w:val="00F61168"/>
    <w:rsid w:val="00F619B2"/>
    <w:rsid w:val="00F643B4"/>
    <w:rsid w:val="00F65677"/>
    <w:rsid w:val="00F6626A"/>
    <w:rsid w:val="00F6690C"/>
    <w:rsid w:val="00F67A94"/>
    <w:rsid w:val="00F70D7D"/>
    <w:rsid w:val="00F718AA"/>
    <w:rsid w:val="00F72604"/>
    <w:rsid w:val="00F75FC7"/>
    <w:rsid w:val="00F7603A"/>
    <w:rsid w:val="00F8110D"/>
    <w:rsid w:val="00F8377A"/>
    <w:rsid w:val="00F84E63"/>
    <w:rsid w:val="00F8590C"/>
    <w:rsid w:val="00F87430"/>
    <w:rsid w:val="00F87510"/>
    <w:rsid w:val="00F92691"/>
    <w:rsid w:val="00F93A05"/>
    <w:rsid w:val="00F94563"/>
    <w:rsid w:val="00F94B95"/>
    <w:rsid w:val="00F9700E"/>
    <w:rsid w:val="00F97040"/>
    <w:rsid w:val="00F97A35"/>
    <w:rsid w:val="00FA088D"/>
    <w:rsid w:val="00FA0EF6"/>
    <w:rsid w:val="00FA0F92"/>
    <w:rsid w:val="00FA21A7"/>
    <w:rsid w:val="00FA29FC"/>
    <w:rsid w:val="00FA2EF2"/>
    <w:rsid w:val="00FA30E4"/>
    <w:rsid w:val="00FA3672"/>
    <w:rsid w:val="00FA3F8A"/>
    <w:rsid w:val="00FA67BD"/>
    <w:rsid w:val="00FA6F9B"/>
    <w:rsid w:val="00FA7851"/>
    <w:rsid w:val="00FB05A1"/>
    <w:rsid w:val="00FB0B94"/>
    <w:rsid w:val="00FB0E8E"/>
    <w:rsid w:val="00FB259D"/>
    <w:rsid w:val="00FB358D"/>
    <w:rsid w:val="00FB37FA"/>
    <w:rsid w:val="00FB3C83"/>
    <w:rsid w:val="00FB3D98"/>
    <w:rsid w:val="00FB4336"/>
    <w:rsid w:val="00FB6969"/>
    <w:rsid w:val="00FC0432"/>
    <w:rsid w:val="00FC1AC6"/>
    <w:rsid w:val="00FC348A"/>
    <w:rsid w:val="00FC3B6B"/>
    <w:rsid w:val="00FC5601"/>
    <w:rsid w:val="00FC5619"/>
    <w:rsid w:val="00FC705A"/>
    <w:rsid w:val="00FC7876"/>
    <w:rsid w:val="00FC7B83"/>
    <w:rsid w:val="00FD0100"/>
    <w:rsid w:val="00FD0332"/>
    <w:rsid w:val="00FD043A"/>
    <w:rsid w:val="00FD0501"/>
    <w:rsid w:val="00FD11A1"/>
    <w:rsid w:val="00FD5ACF"/>
    <w:rsid w:val="00FD5AFA"/>
    <w:rsid w:val="00FD6673"/>
    <w:rsid w:val="00FE15A2"/>
    <w:rsid w:val="00FE19B7"/>
    <w:rsid w:val="00FE1C44"/>
    <w:rsid w:val="00FE1CD7"/>
    <w:rsid w:val="00FE31B7"/>
    <w:rsid w:val="00FE4897"/>
    <w:rsid w:val="00FE6C31"/>
    <w:rsid w:val="00FE7050"/>
    <w:rsid w:val="00FF06D1"/>
    <w:rsid w:val="00FF0A36"/>
    <w:rsid w:val="00FF1330"/>
    <w:rsid w:val="00FF14B9"/>
    <w:rsid w:val="00FF1FFF"/>
    <w:rsid w:val="00FF29A3"/>
    <w:rsid w:val="00FF3678"/>
    <w:rsid w:val="00FF46B2"/>
    <w:rsid w:val="00FF5221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D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6CD6"/>
    <w:pPr>
      <w:keepNext/>
      <w:spacing w:after="0" w:line="240" w:lineRule="auto"/>
      <w:jc w:val="right"/>
      <w:outlineLvl w:val="0"/>
    </w:pPr>
    <w:rPr>
      <w:rFonts w:ascii="Times New Roman" w:eastAsia="Calibri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2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8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CD6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6E6C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6E6CD6"/>
    <w:pPr>
      <w:ind w:left="720"/>
    </w:pPr>
  </w:style>
  <w:style w:type="paragraph" w:styleId="a4">
    <w:name w:val="Balloon Text"/>
    <w:basedOn w:val="a"/>
    <w:link w:val="a5"/>
    <w:semiHidden/>
    <w:rsid w:val="006E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E6CD6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2"/>
    <w:basedOn w:val="a"/>
    <w:rsid w:val="006E6CD6"/>
    <w:pPr>
      <w:ind w:left="720"/>
    </w:pPr>
    <w:rPr>
      <w:rFonts w:cs="Calibri"/>
    </w:rPr>
  </w:style>
  <w:style w:type="character" w:customStyle="1" w:styleId="FontStyle27">
    <w:name w:val="Font Style27"/>
    <w:rsid w:val="006E6CD6"/>
    <w:rPr>
      <w:rFonts w:ascii="Arial" w:hAnsi="Arial"/>
      <w:sz w:val="20"/>
    </w:rPr>
  </w:style>
  <w:style w:type="paragraph" w:customStyle="1" w:styleId="Style4">
    <w:name w:val="Style4"/>
    <w:basedOn w:val="a"/>
    <w:rsid w:val="006E6CD6"/>
    <w:pPr>
      <w:widowControl w:val="0"/>
      <w:autoSpaceDE w:val="0"/>
      <w:autoSpaceDN w:val="0"/>
      <w:adjustRightInd w:val="0"/>
      <w:spacing w:after="0" w:line="276" w:lineRule="exact"/>
      <w:ind w:hanging="768"/>
      <w:jc w:val="both"/>
    </w:pPr>
    <w:rPr>
      <w:rFonts w:ascii="Franklin Gothic Medium" w:eastAsia="Calibri" w:hAnsi="Franklin Gothic Medium"/>
      <w:sz w:val="24"/>
      <w:szCs w:val="24"/>
      <w:lang w:eastAsia="ru-RU"/>
    </w:rPr>
  </w:style>
  <w:style w:type="character" w:customStyle="1" w:styleId="FontStyle19">
    <w:name w:val="Font Style19"/>
    <w:rsid w:val="006E6CD6"/>
    <w:rPr>
      <w:rFonts w:ascii="Times New Roman" w:hAnsi="Times New Roman"/>
      <w:sz w:val="22"/>
    </w:rPr>
  </w:style>
  <w:style w:type="paragraph" w:customStyle="1" w:styleId="-2">
    <w:name w:val="Текст-2"/>
    <w:basedOn w:val="a"/>
    <w:link w:val="-20"/>
    <w:rsid w:val="006E6CD6"/>
    <w:pPr>
      <w:suppressLineNumbers/>
      <w:tabs>
        <w:tab w:val="left" w:leader="dot" w:pos="540"/>
      </w:tabs>
      <w:suppressAutoHyphens/>
      <w:spacing w:before="120" w:after="0" w:line="240" w:lineRule="auto"/>
      <w:ind w:firstLine="539"/>
      <w:jc w:val="both"/>
    </w:pPr>
    <w:rPr>
      <w:rFonts w:ascii="Times New Roman CYR" w:eastAsia="Calibri" w:hAnsi="Times New Roman CYR"/>
      <w:sz w:val="26"/>
      <w:szCs w:val="26"/>
      <w:lang w:eastAsia="ru-RU"/>
    </w:rPr>
  </w:style>
  <w:style w:type="character" w:customStyle="1" w:styleId="-20">
    <w:name w:val="Текст-2 Знак"/>
    <w:link w:val="-2"/>
    <w:locked/>
    <w:rsid w:val="006E6CD6"/>
    <w:rPr>
      <w:rFonts w:ascii="Times New Roman CYR" w:eastAsia="Calibri" w:hAnsi="Times New Roman CYR" w:cs="Times New Roman"/>
      <w:sz w:val="26"/>
      <w:szCs w:val="26"/>
      <w:lang w:eastAsia="ru-RU"/>
    </w:rPr>
  </w:style>
  <w:style w:type="paragraph" w:customStyle="1" w:styleId="110">
    <w:name w:val="Абзац списка11"/>
    <w:basedOn w:val="a"/>
    <w:rsid w:val="006E6CD6"/>
    <w:pPr>
      <w:ind w:left="720"/>
    </w:pPr>
    <w:rPr>
      <w:rFonts w:cs="Calibri"/>
    </w:rPr>
  </w:style>
  <w:style w:type="character" w:customStyle="1" w:styleId="21">
    <w:name w:val="Основной текст (2)_"/>
    <w:basedOn w:val="a0"/>
    <w:link w:val="22"/>
    <w:locked/>
    <w:rsid w:val="006E6C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6E6CD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rsid w:val="006E6CD6"/>
    <w:pPr>
      <w:widowControl w:val="0"/>
      <w:shd w:val="clear" w:color="auto" w:fill="FFFFFF"/>
      <w:spacing w:after="0" w:line="250" w:lineRule="exact"/>
    </w:pPr>
    <w:rPr>
      <w:rFonts w:ascii="Times New Roman" w:eastAsiaTheme="minorHAnsi" w:hAnsi="Times New Roman"/>
      <w:sz w:val="21"/>
      <w:szCs w:val="21"/>
    </w:rPr>
  </w:style>
  <w:style w:type="character" w:customStyle="1" w:styleId="24">
    <w:name w:val="Заголовок №2_"/>
    <w:basedOn w:val="a0"/>
    <w:link w:val="25"/>
    <w:locked/>
    <w:rsid w:val="006E6CD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6E6CD6"/>
    <w:pPr>
      <w:widowControl w:val="0"/>
      <w:shd w:val="clear" w:color="auto" w:fill="FFFFFF"/>
      <w:spacing w:before="300" w:after="120" w:line="240" w:lineRule="atLeast"/>
      <w:jc w:val="center"/>
      <w:outlineLvl w:val="1"/>
    </w:pPr>
    <w:rPr>
      <w:rFonts w:ascii="Times New Roman" w:eastAsiaTheme="minorHAnsi" w:hAnsi="Times New Roman"/>
      <w:b/>
      <w:bCs/>
      <w:sz w:val="28"/>
      <w:szCs w:val="28"/>
    </w:rPr>
  </w:style>
  <w:style w:type="paragraph" w:customStyle="1" w:styleId="a6">
    <w:name w:val="Знак Знак Знак Знак"/>
    <w:basedOn w:val="a"/>
    <w:rsid w:val="006E6CD6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7">
    <w:name w:val="header"/>
    <w:basedOn w:val="a"/>
    <w:link w:val="a8"/>
    <w:rsid w:val="006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6E6CD6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rsid w:val="006E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CD6"/>
    <w:rPr>
      <w:rFonts w:ascii="Calibri" w:eastAsia="Times New Roman" w:hAnsi="Calibri" w:cs="Times New Roman"/>
    </w:rPr>
  </w:style>
  <w:style w:type="paragraph" w:styleId="ab">
    <w:name w:val="Plain Text"/>
    <w:aliases w:val="Знак7, Знак7"/>
    <w:basedOn w:val="a"/>
    <w:link w:val="ac"/>
    <w:uiPriority w:val="99"/>
    <w:rsid w:val="006E6CD6"/>
    <w:pPr>
      <w:tabs>
        <w:tab w:val="left" w:pos="1701"/>
      </w:tabs>
      <w:spacing w:before="80" w:after="0" w:line="252" w:lineRule="auto"/>
      <w:ind w:firstLine="852"/>
      <w:jc w:val="both"/>
    </w:pPr>
    <w:rPr>
      <w:rFonts w:ascii="Times New Roman" w:eastAsia="SimSun" w:hAnsi="Times New Roman" w:cs="Courier New"/>
      <w:sz w:val="28"/>
      <w:szCs w:val="20"/>
      <w:lang w:eastAsia="ru-RU"/>
    </w:rPr>
  </w:style>
  <w:style w:type="character" w:customStyle="1" w:styleId="ac">
    <w:name w:val="Текст Знак"/>
    <w:aliases w:val="Знак7 Знак, Знак7 Знак"/>
    <w:basedOn w:val="a0"/>
    <w:link w:val="ab"/>
    <w:uiPriority w:val="99"/>
    <w:rsid w:val="006E6CD6"/>
    <w:rPr>
      <w:rFonts w:ascii="Times New Roman" w:eastAsia="SimSun" w:hAnsi="Times New Roman" w:cs="Courier New"/>
      <w:sz w:val="28"/>
      <w:szCs w:val="20"/>
      <w:lang w:eastAsia="ru-RU"/>
    </w:rPr>
  </w:style>
  <w:style w:type="paragraph" w:customStyle="1" w:styleId="ad">
    <w:name w:val="Заголовок Сева"/>
    <w:basedOn w:val="a"/>
    <w:qFormat/>
    <w:rsid w:val="006E6CD6"/>
    <w:pPr>
      <w:spacing w:before="120" w:after="120" w:line="252" w:lineRule="auto"/>
      <w:ind w:firstLine="851"/>
      <w:jc w:val="both"/>
      <w:outlineLvl w:val="1"/>
    </w:pPr>
    <w:rPr>
      <w:rFonts w:asciiTheme="minorHAnsi" w:eastAsiaTheme="minorHAnsi" w:hAnsiTheme="minorHAnsi" w:cstheme="minorBidi"/>
      <w:b/>
      <w:bCs/>
      <w:spacing w:val="-2"/>
      <w:sz w:val="28"/>
      <w:szCs w:val="28"/>
    </w:rPr>
  </w:style>
  <w:style w:type="character" w:styleId="ae">
    <w:name w:val="Hyperlink"/>
    <w:uiPriority w:val="99"/>
    <w:rsid w:val="006E6CD6"/>
    <w:rPr>
      <w:color w:val="0000FF"/>
      <w:u w:val="single"/>
    </w:rPr>
  </w:style>
  <w:style w:type="paragraph" w:styleId="13">
    <w:name w:val="toc 1"/>
    <w:basedOn w:val="a"/>
    <w:next w:val="a"/>
    <w:uiPriority w:val="39"/>
    <w:qFormat/>
    <w:rsid w:val="006E6CD6"/>
    <w:pPr>
      <w:spacing w:before="360"/>
      <w:ind w:firstLine="709"/>
      <w:jc w:val="both"/>
    </w:pPr>
    <w:rPr>
      <w:rFonts w:ascii="Cambria" w:hAnsi="Cambria"/>
      <w:b/>
      <w:bCs/>
      <w:caps/>
    </w:rPr>
  </w:style>
  <w:style w:type="paragraph" w:customStyle="1" w:styleId="Default">
    <w:name w:val="Default"/>
    <w:rsid w:val="002336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6A2273"/>
  </w:style>
  <w:style w:type="table" w:customStyle="1" w:styleId="14">
    <w:name w:val="Светлая заливка1"/>
    <w:basedOn w:val="a1"/>
    <w:uiPriority w:val="60"/>
    <w:rsid w:val="001562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94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462D9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link w:val="af2"/>
    <w:uiPriority w:val="99"/>
    <w:rsid w:val="00742E2C"/>
    <w:pPr>
      <w:spacing w:before="280" w:after="280" w:line="252" w:lineRule="auto"/>
      <w:ind w:firstLine="709"/>
      <w:jc w:val="both"/>
    </w:pPr>
    <w:rPr>
      <w:rFonts w:ascii="Cambria" w:hAnsi="Cambria"/>
      <w:color w:val="45432E"/>
    </w:rPr>
  </w:style>
  <w:style w:type="paragraph" w:customStyle="1" w:styleId="af3">
    <w:name w:val="А_текст"/>
    <w:link w:val="af4"/>
    <w:qFormat/>
    <w:rsid w:val="00742E2C"/>
    <w:pPr>
      <w:suppressAutoHyphens/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4">
    <w:name w:val="А_текст Знак"/>
    <w:basedOn w:val="a0"/>
    <w:link w:val="af3"/>
    <w:rsid w:val="00742E2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locked/>
    <w:rsid w:val="00742E2C"/>
    <w:rPr>
      <w:rFonts w:ascii="Cambria" w:eastAsia="Times New Roman" w:hAnsi="Cambria" w:cs="Times New Roman"/>
      <w:color w:val="45432E"/>
    </w:rPr>
  </w:style>
  <w:style w:type="character" w:customStyle="1" w:styleId="30">
    <w:name w:val="Заголовок 3 Знак"/>
    <w:basedOn w:val="a0"/>
    <w:link w:val="3"/>
    <w:uiPriority w:val="9"/>
    <w:semiHidden/>
    <w:rsid w:val="00630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5">
    <w:name w:val="List Paragraph"/>
    <w:basedOn w:val="a"/>
    <w:uiPriority w:val="34"/>
    <w:qFormat/>
    <w:rsid w:val="001F162B"/>
    <w:pPr>
      <w:ind w:left="720"/>
      <w:contextualSpacing/>
    </w:pPr>
  </w:style>
  <w:style w:type="character" w:customStyle="1" w:styleId="g-nowrap">
    <w:name w:val="g-nowrap"/>
    <w:basedOn w:val="a0"/>
    <w:rsid w:val="00036B16"/>
  </w:style>
  <w:style w:type="character" w:customStyle="1" w:styleId="station">
    <w:name w:val="station"/>
    <w:basedOn w:val="a0"/>
    <w:rsid w:val="004C5DFE"/>
  </w:style>
  <w:style w:type="character" w:customStyle="1" w:styleId="time">
    <w:name w:val="time"/>
    <w:basedOn w:val="a0"/>
    <w:rsid w:val="004C5DFE"/>
  </w:style>
  <w:style w:type="character" w:customStyle="1" w:styleId="type">
    <w:name w:val="type"/>
    <w:basedOn w:val="a0"/>
    <w:rsid w:val="004C5DFE"/>
  </w:style>
  <w:style w:type="character" w:customStyle="1" w:styleId="60">
    <w:name w:val="Заголовок 6 Знак"/>
    <w:basedOn w:val="a0"/>
    <w:link w:val="6"/>
    <w:uiPriority w:val="9"/>
    <w:rsid w:val="00EA78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link w:val="ConsPlusNormal0"/>
    <w:rsid w:val="00E80F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E80FCD"/>
    <w:rPr>
      <w:rFonts w:ascii="Arial" w:eastAsia="Arial" w:hAnsi="Arial" w:cs="Times New Roman"/>
      <w:kern w:val="1"/>
      <w:sz w:val="20"/>
      <w:szCs w:val="20"/>
      <w:lang w:eastAsia="ar-SA"/>
    </w:rPr>
  </w:style>
  <w:style w:type="character" w:styleId="af6">
    <w:name w:val="Strong"/>
    <w:basedOn w:val="a0"/>
    <w:uiPriority w:val="22"/>
    <w:qFormat/>
    <w:rsid w:val="004621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D02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ED0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4011AC"/>
  </w:style>
  <w:style w:type="paragraph" w:customStyle="1" w:styleId="p16">
    <w:name w:val="p16"/>
    <w:basedOn w:val="a"/>
    <w:rsid w:val="004011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BB274B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BB27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89;&#1086;&#1094;&#1080;&#1072;&#1083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населения на 01.01.2017г.</a:t>
            </a:r>
          </a:p>
        </c:rich>
      </c:tx>
    </c:title>
    <c:plotArea>
      <c:layout/>
      <c:pieChart>
        <c:varyColors val="1"/>
        <c:ser>
          <c:idx val="1"/>
          <c:order val="1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dLbls>
            <c:dLbl>
              <c:idx val="2"/>
              <c:layout>
                <c:manualLayout>
                  <c:x val="-2.6834554649602643E-2"/>
                  <c:y val="-7.9970919665576193E-2"/>
                </c:manualLayout>
              </c:layout>
              <c:dLblPos val="bestFit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6C8-4646-91DF-9639B03FEF5A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пгт.Печенга</c:v>
                </c:pt>
                <c:pt idx="1">
                  <c:v>нп.Вайда-Губа</c:v>
                </c:pt>
                <c:pt idx="2">
                  <c:v>нп.Лиинахамари</c:v>
                </c:pt>
                <c:pt idx="3">
                  <c:v>нп.Цыпнаволок</c:v>
                </c:pt>
                <c:pt idx="4">
                  <c:v>нп.Спутник</c:v>
                </c:pt>
                <c:pt idx="5">
                  <c:v>ж-д.станция Печенга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2941</c:v>
                </c:pt>
                <c:pt idx="1">
                  <c:v>70</c:v>
                </c:pt>
                <c:pt idx="2">
                  <c:v>637</c:v>
                </c:pt>
                <c:pt idx="3">
                  <c:v>35</c:v>
                </c:pt>
                <c:pt idx="4">
                  <c:v>2131</c:v>
                </c:pt>
                <c:pt idx="5">
                  <c:v>1628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C8-4646-91DF-9639B03FEF5A}"/>
            </c:ext>
          </c:extLst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outEnd"/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пгт.Печенга</c:v>
                </c:pt>
                <c:pt idx="1">
                  <c:v>нп.Вайда-Губа</c:v>
                </c:pt>
                <c:pt idx="2">
                  <c:v>нп.Лиинахамари</c:v>
                </c:pt>
                <c:pt idx="3">
                  <c:v>нп.Цыпнаволок</c:v>
                </c:pt>
                <c:pt idx="4">
                  <c:v>нп.Спутник</c:v>
                </c:pt>
                <c:pt idx="5">
                  <c:v>ж-д.станция Печенга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2941</c:v>
                </c:pt>
                <c:pt idx="1">
                  <c:v>70</c:v>
                </c:pt>
                <c:pt idx="2">
                  <c:v>637</c:v>
                </c:pt>
                <c:pt idx="3">
                  <c:v>35</c:v>
                </c:pt>
                <c:pt idx="4">
                  <c:v>2131</c:v>
                </c:pt>
                <c:pt idx="5">
                  <c:v>1628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C8-4646-91DF-9639B03FEF5A}"/>
            </c:ext>
          </c:extLst>
        </c:ser>
        <c:dLbls>
          <c:showVal val="1"/>
        </c:dLbls>
        <c:firstSliceAng val="0"/>
      </c:pieChart>
    </c:plotArea>
    <c:legend>
      <c:legendPos val="l"/>
      <c:layout>
        <c:manualLayout>
          <c:xMode val="edge"/>
          <c:yMode val="edge"/>
          <c:x val="1.4918412727872876E-2"/>
          <c:y val="0.20193346521340041"/>
          <c:w val="0.24902472345139348"/>
          <c:h val="0.65188006671580223"/>
        </c:manualLayout>
      </c:layout>
    </c:legend>
    <c:plotVisOnly val="1"/>
    <c:dispBlanksAs val="zero"/>
  </c:chart>
  <c:spPr>
    <a:solidFill>
      <a:schemeClr val="accent1">
        <a:lumMod val="20000"/>
        <a:lumOff val="80000"/>
      </a:schemeClr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BF522-1BCD-48F7-8B87-2915A36B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77</Pages>
  <Words>21149</Words>
  <Characters>120552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 МО «Сосновецкое сельское поселение» на 2016-2032 гг</vt:lpstr>
    </vt:vector>
  </TitlesOfParts>
  <Company>Grizli777</Company>
  <LinksUpToDate>false</LinksUpToDate>
  <CharactersWithSpaces>141419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 МО «Сосновецкое сельское поселение» на 2016-2032 гг</dc:title>
  <dc:creator>Пользователь</dc:creator>
  <cp:lastModifiedBy>SpecSvyaz</cp:lastModifiedBy>
  <cp:revision>2</cp:revision>
  <cp:lastPrinted>2017-05-31T13:13:00Z</cp:lastPrinted>
  <dcterms:created xsi:type="dcterms:W3CDTF">2017-07-11T12:00:00Z</dcterms:created>
  <dcterms:modified xsi:type="dcterms:W3CDTF">2017-07-11T12:00:00Z</dcterms:modified>
</cp:coreProperties>
</file>