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</w:t>
      </w:r>
      <w:r w:rsidR="00874407">
        <w:rPr>
          <w:rFonts w:ascii="Arial" w:hAnsi="Arial" w:cs="Arial"/>
          <w:b/>
          <w:sz w:val="32"/>
          <w:szCs w:val="32"/>
        </w:rPr>
        <w:t>(</w:t>
      </w:r>
      <w:proofErr w:type="gramEnd"/>
      <w:r w:rsidR="00874407">
        <w:rPr>
          <w:rFonts w:ascii="Arial" w:hAnsi="Arial" w:cs="Arial"/>
          <w:b/>
          <w:sz w:val="32"/>
          <w:szCs w:val="32"/>
        </w:rPr>
        <w:t>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46EC" w:rsidRDefault="00A346EC" w:rsidP="00A346E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46EC" w:rsidRDefault="00624CC2" w:rsidP="00A346EC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</w:r>
      <w:r w:rsidR="00A346EC"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 w:rsidR="00812F87">
        <w:rPr>
          <w:rFonts w:ascii="Arial" w:hAnsi="Arial" w:cs="Arial"/>
          <w:b/>
          <w:i/>
          <w:sz w:val="24"/>
          <w:szCs w:val="24"/>
        </w:rPr>
        <w:t xml:space="preserve">    </w:t>
      </w:r>
      <w:r w:rsidR="00874407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A346EC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A346EC" w:rsidRDefault="00A346EC" w:rsidP="00A346EC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A346EC" w:rsidRDefault="00A346EC" w:rsidP="00A346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  утверждении    Положения     о   планировании 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     по    поддержанию      </w:t>
      </w:r>
      <w:proofErr w:type="gramStart"/>
      <w:r>
        <w:rPr>
          <w:rFonts w:ascii="Arial" w:hAnsi="Arial" w:cs="Arial"/>
          <w:b/>
          <w:sz w:val="24"/>
          <w:szCs w:val="24"/>
        </w:rPr>
        <w:t>устойчивого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функционирования  организаций  в военное время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  </w:t>
      </w:r>
      <w:proofErr w:type="gramStart"/>
      <w:r>
        <w:rPr>
          <w:rFonts w:ascii="Arial" w:hAnsi="Arial" w:cs="Arial"/>
          <w:b/>
          <w:sz w:val="24"/>
          <w:szCs w:val="24"/>
        </w:rPr>
        <w:t>содействии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устойчивому   функционированию 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организаций        в      чрезвычайных        ситуациях 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       муниципальном      образовании     </w:t>
      </w:r>
      <w:proofErr w:type="gramStart"/>
      <w:r>
        <w:rPr>
          <w:rFonts w:ascii="Arial" w:hAnsi="Arial" w:cs="Arial"/>
          <w:b/>
          <w:sz w:val="24"/>
          <w:szCs w:val="24"/>
        </w:rPr>
        <w:t>городское</w:t>
      </w:r>
      <w:proofErr w:type="gramEnd"/>
    </w:p>
    <w:p w:rsidR="00A346EC" w:rsidRDefault="00A346EC" w:rsidP="0003006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поселение   Печенга   </w:t>
      </w:r>
    </w:p>
    <w:p w:rsidR="0003006F" w:rsidRPr="0003006F" w:rsidRDefault="0003006F" w:rsidP="0003006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A346EC" w:rsidRDefault="00A346EC" w:rsidP="00A346E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6EC">
        <w:rPr>
          <w:rFonts w:ascii="Arial" w:hAnsi="Arial" w:cs="Arial"/>
          <w:sz w:val="24"/>
          <w:szCs w:val="24"/>
        </w:rPr>
        <w:t>В соответствии с Федеральным </w:t>
      </w:r>
      <w:hyperlink r:id="rId5" w:history="1">
        <w:r w:rsidRPr="00A346E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346EC">
        <w:rPr>
          <w:rFonts w:ascii="Arial" w:hAnsi="Arial" w:cs="Arial"/>
          <w:sz w:val="24"/>
          <w:szCs w:val="24"/>
        </w:rPr>
        <w:t xml:space="preserve"> от 12 февраля 1998 года N 28-ФЗ «О гражданской обороне», </w:t>
      </w:r>
      <w:r w:rsidRPr="00190275">
        <w:rPr>
          <w:rFonts w:ascii="Arial" w:hAnsi="Arial" w:cs="Arial"/>
          <w:sz w:val="24"/>
          <w:szCs w:val="24"/>
        </w:rPr>
        <w:t>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</w:t>
      </w:r>
      <w:r w:rsidR="007929A5">
        <w:rPr>
          <w:rFonts w:ascii="Arial" w:hAnsi="Arial" w:cs="Arial"/>
          <w:sz w:val="24"/>
          <w:szCs w:val="24"/>
        </w:rPr>
        <w:t xml:space="preserve"> </w:t>
      </w:r>
      <w:r w:rsidRPr="00A346EC">
        <w:rPr>
          <w:rFonts w:ascii="Arial" w:hAnsi="Arial" w:cs="Arial"/>
          <w:sz w:val="24"/>
          <w:szCs w:val="24"/>
        </w:rPr>
        <w:t>в целях обеспечения эффективной работы, направленной на повышение устойчивости функционирования организаций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городское поселение Печенга</w:t>
      </w:r>
      <w:proofErr w:type="gramEnd"/>
    </w:p>
    <w:p w:rsidR="00A346EC" w:rsidRDefault="00A346EC" w:rsidP="00A346EC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A346EC" w:rsidRDefault="00A346EC" w:rsidP="00A346EC">
      <w:pPr>
        <w:pStyle w:val="a3"/>
        <w:spacing w:before="0" w:after="0"/>
        <w:ind w:right="141"/>
        <w:jc w:val="both"/>
        <w:rPr>
          <w:rFonts w:ascii="Arial" w:hAnsi="Arial" w:cs="Arial"/>
        </w:rPr>
      </w:pPr>
    </w:p>
    <w:p w:rsidR="00A346EC" w:rsidRPr="00A346EC" w:rsidRDefault="00CB1AF4" w:rsidP="00A346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62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="00A346EC" w:rsidRPr="00A346EC">
        <w:rPr>
          <w:rFonts w:ascii="Arial" w:hAnsi="Arial" w:cs="Arial"/>
          <w:sz w:val="24"/>
          <w:szCs w:val="24"/>
        </w:rPr>
        <w:t xml:space="preserve">Положение </w:t>
      </w:r>
      <w:r>
        <w:rPr>
          <w:rFonts w:ascii="Arial" w:hAnsi="Arial" w:cs="Arial"/>
          <w:sz w:val="24"/>
          <w:szCs w:val="24"/>
        </w:rPr>
        <w:t xml:space="preserve">о </w:t>
      </w:r>
      <w:r w:rsidR="00A346EC" w:rsidRPr="00A346EC">
        <w:rPr>
          <w:rFonts w:ascii="Arial" w:hAnsi="Arial" w:cs="Arial"/>
          <w:sz w:val="24"/>
          <w:szCs w:val="24"/>
        </w:rPr>
        <w:t xml:space="preserve">планировании мероприятий  по поддержанию      устойчивого </w:t>
      </w:r>
      <w:r>
        <w:rPr>
          <w:rFonts w:ascii="Arial" w:hAnsi="Arial" w:cs="Arial"/>
          <w:sz w:val="24"/>
          <w:szCs w:val="24"/>
        </w:rPr>
        <w:t xml:space="preserve">функционирования организаций </w:t>
      </w:r>
      <w:r w:rsidR="00A346EC" w:rsidRPr="00A346EC">
        <w:rPr>
          <w:rFonts w:ascii="Arial" w:hAnsi="Arial" w:cs="Arial"/>
          <w:sz w:val="24"/>
          <w:szCs w:val="24"/>
        </w:rPr>
        <w:t>в военное время</w:t>
      </w:r>
      <w:r w:rsidR="00A346EC">
        <w:rPr>
          <w:rFonts w:ascii="Arial" w:hAnsi="Arial" w:cs="Arial"/>
          <w:sz w:val="24"/>
          <w:szCs w:val="24"/>
        </w:rPr>
        <w:t xml:space="preserve"> </w:t>
      </w:r>
      <w:r w:rsidR="00A346EC" w:rsidRPr="00A346EC">
        <w:rPr>
          <w:rFonts w:ascii="Arial" w:hAnsi="Arial" w:cs="Arial"/>
          <w:sz w:val="24"/>
          <w:szCs w:val="24"/>
        </w:rPr>
        <w:t>и содействии   устойчивому функционированию организаций в</w:t>
      </w:r>
      <w:r>
        <w:rPr>
          <w:rFonts w:ascii="Arial" w:hAnsi="Arial" w:cs="Arial"/>
          <w:sz w:val="24"/>
          <w:szCs w:val="24"/>
        </w:rPr>
        <w:t xml:space="preserve"> чрезвычайных </w:t>
      </w:r>
      <w:r w:rsidR="00A346EC" w:rsidRPr="00A346EC">
        <w:rPr>
          <w:rFonts w:ascii="Arial" w:hAnsi="Arial" w:cs="Arial"/>
          <w:sz w:val="24"/>
          <w:szCs w:val="24"/>
        </w:rPr>
        <w:t xml:space="preserve">ситуациях в      </w:t>
      </w:r>
      <w:r>
        <w:rPr>
          <w:rFonts w:ascii="Arial" w:hAnsi="Arial" w:cs="Arial"/>
          <w:sz w:val="24"/>
          <w:szCs w:val="24"/>
        </w:rPr>
        <w:t xml:space="preserve">  муниципальном  образовании </w:t>
      </w:r>
      <w:r w:rsidR="00A346EC" w:rsidRPr="00A346EC">
        <w:rPr>
          <w:rFonts w:ascii="Arial" w:hAnsi="Arial" w:cs="Arial"/>
          <w:sz w:val="24"/>
          <w:szCs w:val="24"/>
        </w:rPr>
        <w:t>городское</w:t>
      </w:r>
      <w:r w:rsidR="00A346EC">
        <w:rPr>
          <w:rFonts w:ascii="Arial" w:hAnsi="Arial" w:cs="Arial"/>
          <w:sz w:val="24"/>
          <w:szCs w:val="24"/>
        </w:rPr>
        <w:t xml:space="preserve"> </w:t>
      </w:r>
      <w:r w:rsidR="00A346EC" w:rsidRPr="00A346EC">
        <w:rPr>
          <w:rFonts w:ascii="Arial" w:hAnsi="Arial" w:cs="Arial"/>
          <w:sz w:val="24"/>
          <w:szCs w:val="24"/>
        </w:rPr>
        <w:t>посе</w:t>
      </w:r>
      <w:r>
        <w:rPr>
          <w:rFonts w:ascii="Arial" w:hAnsi="Arial" w:cs="Arial"/>
          <w:sz w:val="24"/>
          <w:szCs w:val="24"/>
        </w:rPr>
        <w:t xml:space="preserve">ление Печенга </w:t>
      </w:r>
      <w:r w:rsidR="00A346EC" w:rsidRPr="00A346EC">
        <w:rPr>
          <w:rFonts w:ascii="Arial" w:hAnsi="Arial" w:cs="Arial"/>
          <w:sz w:val="24"/>
          <w:szCs w:val="24"/>
        </w:rPr>
        <w:t>в чрезвычайных  ситуациях, со</w:t>
      </w:r>
      <w:r w:rsidR="00A346EC">
        <w:rPr>
          <w:rFonts w:ascii="Arial" w:hAnsi="Arial" w:cs="Arial"/>
          <w:sz w:val="24"/>
          <w:szCs w:val="24"/>
        </w:rPr>
        <w:t>гласно приложению к настоящему п</w:t>
      </w:r>
      <w:r w:rsidR="00A346EC" w:rsidRPr="00A346EC">
        <w:rPr>
          <w:rFonts w:ascii="Arial" w:hAnsi="Arial" w:cs="Arial"/>
          <w:sz w:val="24"/>
          <w:szCs w:val="24"/>
        </w:rPr>
        <w:t>остановлению.</w:t>
      </w:r>
    </w:p>
    <w:p w:rsidR="00CB1AF4" w:rsidRDefault="00624CC2" w:rsidP="00CB1AF4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B1AF4">
        <w:rPr>
          <w:rFonts w:ascii="Arial" w:hAnsi="Arial" w:cs="Arial"/>
          <w:sz w:val="24"/>
          <w:szCs w:val="24"/>
        </w:rPr>
        <w:t xml:space="preserve">Комиссии по </w:t>
      </w:r>
      <w:r w:rsidR="00A346EC" w:rsidRPr="00A346EC">
        <w:rPr>
          <w:rFonts w:ascii="Arial" w:hAnsi="Arial" w:cs="Arial"/>
          <w:sz w:val="24"/>
          <w:szCs w:val="24"/>
        </w:rPr>
        <w:t xml:space="preserve">устойчивому функционированию предприятий и организаций муниципального образования </w:t>
      </w:r>
      <w:r w:rsidR="00A346EC">
        <w:rPr>
          <w:rFonts w:ascii="Arial" w:hAnsi="Arial" w:cs="Arial"/>
          <w:sz w:val="24"/>
          <w:szCs w:val="24"/>
        </w:rPr>
        <w:t>городское</w:t>
      </w:r>
      <w:r w:rsidR="00CB1AF4">
        <w:rPr>
          <w:rFonts w:ascii="Arial" w:hAnsi="Arial" w:cs="Arial"/>
          <w:sz w:val="24"/>
          <w:szCs w:val="24"/>
        </w:rPr>
        <w:t xml:space="preserve"> поселение </w:t>
      </w:r>
      <w:r w:rsidR="00A346EC">
        <w:rPr>
          <w:rFonts w:ascii="Arial" w:hAnsi="Arial" w:cs="Arial"/>
          <w:sz w:val="24"/>
          <w:szCs w:val="24"/>
        </w:rPr>
        <w:t>Печенга</w:t>
      </w:r>
      <w:r w:rsidR="00CB1AF4">
        <w:rPr>
          <w:rFonts w:ascii="Arial" w:hAnsi="Arial" w:cs="Arial"/>
          <w:sz w:val="24"/>
          <w:szCs w:val="24"/>
        </w:rPr>
        <w:t xml:space="preserve"> </w:t>
      </w:r>
      <w:r w:rsidR="00A346EC" w:rsidRPr="00A346EC">
        <w:rPr>
          <w:rFonts w:ascii="Arial" w:hAnsi="Arial" w:cs="Arial"/>
          <w:sz w:val="24"/>
          <w:szCs w:val="24"/>
        </w:rPr>
        <w:t xml:space="preserve"> (далее</w:t>
      </w:r>
      <w:r w:rsidR="00CB1AF4">
        <w:rPr>
          <w:rFonts w:ascii="Arial" w:hAnsi="Arial" w:cs="Arial"/>
          <w:sz w:val="24"/>
          <w:szCs w:val="24"/>
        </w:rPr>
        <w:t xml:space="preserve"> - МО г.п.</w:t>
      </w:r>
      <w:proofErr w:type="gramEnd"/>
      <w:r w:rsidR="00CB1A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6EC">
        <w:rPr>
          <w:rFonts w:ascii="Arial" w:hAnsi="Arial" w:cs="Arial"/>
          <w:sz w:val="24"/>
          <w:szCs w:val="24"/>
        </w:rPr>
        <w:t>Печенга) руководствоваться</w:t>
      </w:r>
      <w:r w:rsidR="00CB1AF4">
        <w:rPr>
          <w:rFonts w:ascii="Arial" w:hAnsi="Arial" w:cs="Arial"/>
          <w:sz w:val="24"/>
          <w:szCs w:val="24"/>
        </w:rPr>
        <w:t xml:space="preserve"> </w:t>
      </w:r>
      <w:r w:rsidR="00A346EC" w:rsidRPr="00A346EC">
        <w:rPr>
          <w:rFonts w:ascii="Arial" w:hAnsi="Arial" w:cs="Arial"/>
          <w:sz w:val="24"/>
          <w:szCs w:val="24"/>
        </w:rPr>
        <w:t>требованиями </w:t>
      </w:r>
      <w:hyperlink r:id="rId6" w:anchor="Par33" w:history="1">
        <w:r w:rsidR="00A346EC" w:rsidRPr="00A346E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r w:rsidR="00A346EC" w:rsidRPr="00A346EC">
        <w:rPr>
          <w:rFonts w:ascii="Arial" w:hAnsi="Arial" w:cs="Arial"/>
          <w:sz w:val="24"/>
          <w:szCs w:val="24"/>
        </w:rPr>
        <w:t> при планировании мероприятий по поддержанию устойчивого функционирования организаций и проведении первоочередных мероприятий по поддержанию устойчивого функционирования организаций.</w:t>
      </w:r>
      <w:r w:rsidR="00A346EC">
        <w:rPr>
          <w:rFonts w:ascii="Arial" w:hAnsi="Arial" w:cs="Arial"/>
        </w:rPr>
        <w:t xml:space="preserve"> </w:t>
      </w:r>
      <w:proofErr w:type="gramEnd"/>
    </w:p>
    <w:p w:rsidR="00A346EC" w:rsidRPr="00624CC2" w:rsidRDefault="00A346EC" w:rsidP="00624CC2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03006F">
        <w:rPr>
          <w:rFonts w:ascii="Arial" w:hAnsi="Arial" w:cs="Arial"/>
          <w:sz w:val="24"/>
          <w:szCs w:val="24"/>
        </w:rPr>
        <w:t>3.</w:t>
      </w:r>
      <w:r w:rsidR="00624CC2">
        <w:rPr>
          <w:rFonts w:ascii="Arial" w:hAnsi="Arial" w:cs="Arial"/>
          <w:sz w:val="24"/>
          <w:szCs w:val="24"/>
        </w:rPr>
        <w:t xml:space="preserve"> </w:t>
      </w:r>
      <w:r w:rsidRPr="0003006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</w:t>
      </w:r>
      <w:r w:rsidRPr="007929A5">
        <w:rPr>
          <w:rFonts w:ascii="Arial" w:hAnsi="Arial" w:cs="Arial"/>
          <w:sz w:val="24"/>
          <w:szCs w:val="24"/>
        </w:rPr>
        <w:t>опубликования</w:t>
      </w:r>
      <w:r w:rsidR="00624CC2" w:rsidRPr="007929A5">
        <w:rPr>
          <w:rFonts w:ascii="Arial" w:hAnsi="Arial" w:cs="Arial"/>
          <w:sz w:val="24"/>
          <w:szCs w:val="24"/>
        </w:rPr>
        <w:t xml:space="preserve"> </w:t>
      </w:r>
      <w:r w:rsidRPr="007929A5">
        <w:rPr>
          <w:rFonts w:ascii="Arial" w:hAnsi="Arial" w:cs="Arial"/>
          <w:sz w:val="24"/>
          <w:szCs w:val="24"/>
        </w:rPr>
        <w:t>(обнародования).</w:t>
      </w:r>
    </w:p>
    <w:p w:rsidR="00A346EC" w:rsidRDefault="00A346EC" w:rsidP="00A346EC">
      <w:pPr>
        <w:pStyle w:val="a3"/>
        <w:spacing w:before="0" w:after="0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2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A346EC" w:rsidRDefault="00A346EC" w:rsidP="00A346EC">
      <w:pPr>
        <w:pStyle w:val="a5"/>
        <w:ind w:left="0"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24CC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A346EC" w:rsidRDefault="00A346EC" w:rsidP="00A346EC">
      <w:pPr>
        <w:pStyle w:val="a5"/>
        <w:ind w:left="0" w:right="141"/>
        <w:jc w:val="both"/>
        <w:rPr>
          <w:rFonts w:ascii="Arial" w:hAnsi="Arial" w:cs="Arial"/>
        </w:rPr>
      </w:pPr>
    </w:p>
    <w:p w:rsidR="00A346EC" w:rsidRDefault="00A346EC" w:rsidP="00A346EC">
      <w:pPr>
        <w:pStyle w:val="a5"/>
        <w:ind w:left="0" w:right="141"/>
        <w:jc w:val="both"/>
        <w:rPr>
          <w:rFonts w:ascii="Arial" w:hAnsi="Arial" w:cs="Arial"/>
        </w:rPr>
      </w:pPr>
    </w:p>
    <w:p w:rsidR="00A346EC" w:rsidRPr="0003006F" w:rsidRDefault="00953D45" w:rsidP="00A346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A346EC" w:rsidRPr="0003006F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A346EC" w:rsidRPr="0003006F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A346EC" w:rsidRPr="0003006F" w:rsidRDefault="00A346EC" w:rsidP="00A346EC">
      <w:pPr>
        <w:spacing w:after="0"/>
        <w:rPr>
          <w:rFonts w:ascii="Arial" w:hAnsi="Arial" w:cs="Arial"/>
          <w:sz w:val="24"/>
          <w:szCs w:val="24"/>
        </w:rPr>
      </w:pPr>
      <w:r w:rsidRPr="0003006F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A346EC" w:rsidRPr="0003006F" w:rsidRDefault="00A346EC" w:rsidP="00A346EC">
      <w:pPr>
        <w:spacing w:after="0"/>
        <w:rPr>
          <w:rFonts w:ascii="Arial" w:hAnsi="Arial" w:cs="Arial"/>
          <w:b/>
          <w:sz w:val="24"/>
          <w:szCs w:val="24"/>
        </w:rPr>
      </w:pPr>
      <w:r w:rsidRPr="0003006F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</w:t>
      </w:r>
      <w:r w:rsidR="0003006F">
        <w:rPr>
          <w:rFonts w:ascii="Arial" w:hAnsi="Arial" w:cs="Arial"/>
          <w:b/>
          <w:sz w:val="24"/>
          <w:szCs w:val="24"/>
        </w:rPr>
        <w:t xml:space="preserve">                   </w:t>
      </w:r>
      <w:r w:rsidR="00953D45">
        <w:rPr>
          <w:rFonts w:ascii="Arial" w:hAnsi="Arial" w:cs="Arial"/>
          <w:b/>
          <w:sz w:val="24"/>
          <w:szCs w:val="24"/>
        </w:rPr>
        <w:t>Н.Г. Жданова</w:t>
      </w:r>
      <w:r w:rsidRPr="0003006F">
        <w:rPr>
          <w:rFonts w:ascii="Arial" w:hAnsi="Arial" w:cs="Arial"/>
          <w:b/>
          <w:sz w:val="24"/>
          <w:szCs w:val="24"/>
        </w:rPr>
        <w:t xml:space="preserve">   </w:t>
      </w:r>
    </w:p>
    <w:p w:rsidR="00A346EC" w:rsidRPr="0003006F" w:rsidRDefault="00A346EC" w:rsidP="00A346EC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346EC" w:rsidRPr="0003006F" w:rsidRDefault="00A346EC" w:rsidP="00A346EC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widowControl w:val="0"/>
        <w:rPr>
          <w:rFonts w:ascii="Arial" w:hAnsi="Arial" w:cs="Arial"/>
        </w:rPr>
      </w:pPr>
    </w:p>
    <w:p w:rsidR="00A346EC" w:rsidRDefault="00A346EC" w:rsidP="00A346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</w:t>
      </w:r>
    </w:p>
    <w:p w:rsidR="00A346EC" w:rsidRDefault="00A346EC" w:rsidP="00A346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A346EC" w:rsidRDefault="00A346EC" w:rsidP="00A346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A346EC" w:rsidRDefault="00A346EC" w:rsidP="00A34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городское поселение Печенга</w:t>
      </w:r>
    </w:p>
    <w:p w:rsidR="00CB1AF4" w:rsidRDefault="00A346EC" w:rsidP="00A346EC">
      <w:pPr>
        <w:rPr>
          <w:rFonts w:ascii="Arial" w:hAnsi="Arial" w:cs="Arial"/>
          <w:snapToGrid w:val="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12F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от «</w:t>
      </w:r>
      <w:r w:rsidR="0087440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 августа 2017 года №</w:t>
      </w:r>
      <w:r w:rsidR="00874407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napToGrid w:val="0"/>
        </w:rPr>
        <w:t xml:space="preserve"> </w:t>
      </w:r>
    </w:p>
    <w:p w:rsidR="00A346EC" w:rsidRPr="00CB1AF4" w:rsidRDefault="00A346EC" w:rsidP="00A346E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B1AF4">
        <w:rPr>
          <w:rFonts w:ascii="Arial" w:hAnsi="Arial" w:cs="Arial"/>
          <w:snapToGrid w:val="0"/>
        </w:rPr>
        <w:t xml:space="preserve">       </w:t>
      </w:r>
      <w:r>
        <w:rPr>
          <w:rFonts w:ascii="Arial" w:hAnsi="Arial" w:cs="Arial"/>
          <w:snapToGrid w:val="0"/>
        </w:rPr>
        <w:t xml:space="preserve">                   </w:t>
      </w:r>
    </w:p>
    <w:p w:rsidR="00A346EC" w:rsidRDefault="00A346EC" w:rsidP="00A346EC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A346EC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 планировании  мероприятий по поддержанию </w:t>
      </w:r>
      <w:proofErr w:type="gramStart"/>
      <w:r>
        <w:rPr>
          <w:rFonts w:ascii="Arial" w:hAnsi="Arial" w:cs="Arial"/>
          <w:b/>
          <w:sz w:val="24"/>
          <w:szCs w:val="24"/>
        </w:rPr>
        <w:t>устойчивого</w:t>
      </w:r>
      <w:proofErr w:type="gramEnd"/>
    </w:p>
    <w:p w:rsidR="006214A8" w:rsidRDefault="00A346EC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функционирования  организаций  в военное время и </w:t>
      </w:r>
      <w:proofErr w:type="gramStart"/>
      <w:r>
        <w:rPr>
          <w:rFonts w:ascii="Arial" w:hAnsi="Arial" w:cs="Arial"/>
          <w:b/>
          <w:sz w:val="24"/>
          <w:szCs w:val="24"/>
        </w:rPr>
        <w:t>содействии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устойчивому   функционированию  организаций в чрезвычайных        ситуациях в муниципальном образовании городское посе</w:t>
      </w:r>
      <w:r w:rsidR="00CB1AF4">
        <w:rPr>
          <w:rFonts w:ascii="Arial" w:hAnsi="Arial" w:cs="Arial"/>
          <w:b/>
          <w:sz w:val="24"/>
          <w:szCs w:val="24"/>
        </w:rPr>
        <w:t xml:space="preserve">ление </w:t>
      </w:r>
      <w:r>
        <w:rPr>
          <w:rFonts w:ascii="Arial" w:hAnsi="Arial" w:cs="Arial"/>
          <w:b/>
          <w:sz w:val="24"/>
          <w:szCs w:val="24"/>
        </w:rPr>
        <w:t>Печенга в чрезвычайных ситуациях</w:t>
      </w:r>
    </w:p>
    <w:p w:rsidR="00CB1AF4" w:rsidRDefault="00CB1AF4" w:rsidP="00A346EC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1AF4">
        <w:rPr>
          <w:rFonts w:ascii="Arial" w:hAnsi="Arial" w:cs="Arial"/>
          <w:b/>
          <w:sz w:val="24"/>
          <w:szCs w:val="24"/>
        </w:rPr>
        <w:t>1. Общие положения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межмуниципального и регионального характера определяет требования, направленные на повышение устойчивости функционирования организаций в военное время и в чрезвычайных ситуациях межмуниципального и регионального характера.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1.2. Под устойчивым функционированием организаций в целях снижения возможных потерь и разрушений в военное время, в чрезвычайных ситуациях межмуниципального и регионального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промышленных организаций —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к восстановлению после их повреждения;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организаций, деятельность которых направлена на оказание услуг (транспорт, связь, электроэнергетика, наука, образование), — способность организации выполнять и восстанавливать свои функции.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основных производственных фондов, запасов материальных средств и иных ценностей.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Par47"/>
      <w:bookmarkEnd w:id="1"/>
      <w:r w:rsidRPr="00CB1AF4">
        <w:rPr>
          <w:rFonts w:ascii="Arial" w:hAnsi="Arial" w:cs="Arial"/>
          <w:b/>
          <w:sz w:val="24"/>
          <w:szCs w:val="24"/>
        </w:rPr>
        <w:t>2. Обеспечение исследования устойчивости функционирования</w:t>
      </w:r>
    </w:p>
    <w:p w:rsidR="00CB1AF4" w:rsidRPr="00CB1AF4" w:rsidRDefault="00CB1AF4" w:rsidP="00CB1A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1AF4">
        <w:rPr>
          <w:rFonts w:ascii="Arial" w:hAnsi="Arial" w:cs="Arial"/>
          <w:b/>
          <w:sz w:val="24"/>
          <w:szCs w:val="24"/>
        </w:rPr>
        <w:t>организации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2.1. Исследование устойчивости функционирования организации заключается во всестороннем изучении условий, которые могут сложиться в военное время и в чрезвычайных ситуациях, определении их влияния на производственную деятельность.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Цель исследования состоит в выявлен</w:t>
      </w:r>
      <w:proofErr w:type="gramStart"/>
      <w:r w:rsidRPr="00CB1AF4">
        <w:rPr>
          <w:rFonts w:ascii="Arial" w:hAnsi="Arial" w:cs="Arial"/>
          <w:sz w:val="24"/>
          <w:szCs w:val="24"/>
        </w:rPr>
        <w:t>ии уя</w:t>
      </w:r>
      <w:proofErr w:type="gramEnd"/>
      <w:r w:rsidRPr="00CB1AF4">
        <w:rPr>
          <w:rFonts w:ascii="Arial" w:hAnsi="Arial" w:cs="Arial"/>
          <w:sz w:val="24"/>
          <w:szCs w:val="24"/>
        </w:rPr>
        <w:t>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Рекомендации включаются в план мероприятий по повышению устойчивости функционирования организации.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2.2. Наиболее трудоемкие работы (строительство защитных сооружений, подземная прокладка коммуникаций и другие) выполняются заблаговременно.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научно-исследовательских и проектных организаций по согласованию с ними.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CB1AF4" w:rsidRPr="00CB1AF4" w:rsidRDefault="00CB1AF4" w:rsidP="00953D4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" w:name="Par58"/>
      <w:bookmarkEnd w:id="2"/>
      <w:r w:rsidRPr="00CB1AF4">
        <w:rPr>
          <w:rFonts w:ascii="Arial" w:hAnsi="Arial" w:cs="Arial"/>
          <w:b/>
          <w:sz w:val="24"/>
          <w:szCs w:val="24"/>
        </w:rPr>
        <w:t>3. Оценка потенциальной устойчивости функционирования</w:t>
      </w:r>
      <w:r w:rsidR="00953D45"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организации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Оценка потенциальной устойчивости функционирования организации включает: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оценку физической устойчивости зданий и сооружений, надежности систем управления, технологического оборудования, технических систем </w:t>
      </w:r>
      <w:proofErr w:type="spellStart"/>
      <w:r w:rsidRPr="00CB1AF4">
        <w:rPr>
          <w:rFonts w:ascii="Arial" w:hAnsi="Arial" w:cs="Arial"/>
          <w:sz w:val="24"/>
          <w:szCs w:val="24"/>
        </w:rPr>
        <w:t>электр</w:t>
      </w:r>
      <w:proofErr w:type="gramStart"/>
      <w:r w:rsidRPr="00CB1AF4">
        <w:rPr>
          <w:rFonts w:ascii="Arial" w:hAnsi="Arial" w:cs="Arial"/>
          <w:sz w:val="24"/>
          <w:szCs w:val="24"/>
        </w:rPr>
        <w:t>о</w:t>
      </w:r>
      <w:proofErr w:type="spellEnd"/>
      <w:r w:rsidRPr="00CB1AF4">
        <w:rPr>
          <w:rFonts w:ascii="Arial" w:hAnsi="Arial" w:cs="Arial"/>
          <w:sz w:val="24"/>
          <w:szCs w:val="24"/>
        </w:rPr>
        <w:t>-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1AF4">
        <w:rPr>
          <w:rFonts w:ascii="Arial" w:hAnsi="Arial" w:cs="Arial"/>
          <w:sz w:val="24"/>
          <w:szCs w:val="24"/>
        </w:rPr>
        <w:t>водо</w:t>
      </w:r>
      <w:proofErr w:type="spellEnd"/>
      <w:r w:rsidRPr="00CB1AF4">
        <w:rPr>
          <w:rFonts w:ascii="Arial" w:hAnsi="Arial" w:cs="Arial"/>
          <w:sz w:val="24"/>
          <w:szCs w:val="24"/>
        </w:rPr>
        <w:t>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прогнозирование возможных чрезвычайных ситуаций в организации и в зоне ее размещения, зоны воздействия поражающих факторов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CB1AF4" w:rsidRPr="00CB1AF4" w:rsidRDefault="00CB1AF4" w:rsidP="00953D4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Par66"/>
      <w:bookmarkEnd w:id="3"/>
      <w:r w:rsidRPr="00CB1AF4">
        <w:rPr>
          <w:rFonts w:ascii="Arial" w:hAnsi="Arial" w:cs="Arial"/>
          <w:b/>
          <w:sz w:val="24"/>
          <w:szCs w:val="24"/>
        </w:rPr>
        <w:t>4. Подготовка организации к устойчивому функционированию</w:t>
      </w:r>
      <w:r w:rsidR="00953D45"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в военное время и в условиях чрезвычайных ситуаций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CB1AF4" w:rsidRPr="00CB1AF4" w:rsidRDefault="00CB1AF4" w:rsidP="00953D4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4" w:name="Par71"/>
      <w:bookmarkEnd w:id="4"/>
      <w:r w:rsidRPr="00CB1AF4">
        <w:rPr>
          <w:rFonts w:ascii="Arial" w:hAnsi="Arial" w:cs="Arial"/>
          <w:b/>
          <w:sz w:val="24"/>
          <w:szCs w:val="24"/>
        </w:rPr>
        <w:t>5. Мероприятия по поддержанию устойчивого функционирования</w:t>
      </w:r>
      <w:r w:rsidR="00953D45"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организаций в военное время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рассредоточение рабочих и служащих и эвакуация их семей;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использование средств индивидуальной защиты.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проектировании и строительстве в целях повышения устойчивости зданий и сооружений — путем применения для несущих конструкций высокопрочных и легких материалов (сталей повышенной прочности, алюминиевых сплавов), у каркасных зданий —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реконструкции существующих промышленных сооружений —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угрозе нападения противника в наиболее ответственных сооружениях —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5.3. Повышение надежности функционирования сре</w:t>
      </w:r>
      <w:proofErr w:type="gramStart"/>
      <w:r w:rsidRPr="00CB1AF4">
        <w:rPr>
          <w:rFonts w:ascii="Arial" w:hAnsi="Arial" w:cs="Arial"/>
          <w:sz w:val="24"/>
          <w:szCs w:val="24"/>
        </w:rPr>
        <w:t>дств пр</w:t>
      </w:r>
      <w:proofErr w:type="gramEnd"/>
      <w:r w:rsidRPr="00CB1AF4">
        <w:rPr>
          <w:rFonts w:ascii="Arial" w:hAnsi="Arial" w:cs="Arial"/>
          <w:sz w:val="24"/>
          <w:szCs w:val="24"/>
        </w:rPr>
        <w:t>оизводства достигается: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размещением тяжелого оборудования на нижних этажах;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прочным закреплением станков на фундаментах, устройством контрфорсов, повышающих устойчивость станочного оборудования к действию скоростного напора ударной волны;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— в отдельно стоящих зданиях павильонного типа, имеющих облегченные и </w:t>
      </w:r>
      <w:proofErr w:type="spellStart"/>
      <w:r w:rsidRPr="00CB1AF4">
        <w:rPr>
          <w:rFonts w:ascii="Arial" w:hAnsi="Arial" w:cs="Arial"/>
          <w:sz w:val="24"/>
          <w:szCs w:val="24"/>
        </w:rPr>
        <w:t>трудновозгораемые</w:t>
      </w:r>
      <w:proofErr w:type="spellEnd"/>
      <w:r w:rsidRPr="00CB1AF4">
        <w:rPr>
          <w:rFonts w:ascii="Arial" w:hAnsi="Arial" w:cs="Arial"/>
          <w:sz w:val="24"/>
          <w:szCs w:val="24"/>
        </w:rPr>
        <w:t xml:space="preserve"> ограждающие конструкции, разрушение которых не повлияет на сохранность оборудования;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5.4. Повышение устойчивости технологического процесса достигается: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заблаговременной разработкой способов продолжения производства при выходе из строя отдельных станков, линий, отдельных цехов за счет перевода производства в другие цеха;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размещением производства отдельных видов продукции в </w:t>
      </w:r>
      <w:proofErr w:type="gramStart"/>
      <w:r w:rsidRPr="00CB1AF4">
        <w:rPr>
          <w:rFonts w:ascii="Arial" w:hAnsi="Arial" w:cs="Arial"/>
          <w:sz w:val="24"/>
          <w:szCs w:val="24"/>
        </w:rPr>
        <w:t>филиалах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Pr="00CB1AF4">
        <w:rPr>
          <w:rFonts w:ascii="Arial" w:hAnsi="Arial" w:cs="Arial"/>
          <w:sz w:val="24"/>
          <w:szCs w:val="24"/>
        </w:rPr>
        <w:t>упрощенными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с </w:t>
      </w:r>
      <w:r w:rsidRPr="00CB1AF4">
        <w:rPr>
          <w:rFonts w:ascii="Arial" w:hAnsi="Arial" w:cs="Arial"/>
          <w:sz w:val="24"/>
          <w:szCs w:val="24"/>
        </w:rPr>
        <w:lastRenderedPageBreak/>
        <w:t>использованием сохранившихся наиболее устойчивых типов оборудования и контрольно-измерительных приборов.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 всех объектах целесообразно разрабатывать способы безаварийной остановки производства по сигналу оповещения либо перевода на пониженный режим работы.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5.5. Повышение надежности функционирования систем и источников энергоснабжения.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В организациях, имеющих тепловые электростанции, рекомендуется оборудовать приспособления для работы тепловых электростанций на различных видах топлива, принимать меры по созданию запасов твердого и жидкого топлива, его укрытию и усилению конструкций хранилищ горючих материалов.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AF4">
        <w:rPr>
          <w:rFonts w:ascii="Arial" w:hAnsi="Arial" w:cs="Arial"/>
          <w:sz w:val="24"/>
          <w:szCs w:val="24"/>
        </w:rPr>
        <w:t xml:space="preserve">В сетях энергоснабжения целесообразно проводить мероприятия по переводу воздушных линий </w:t>
      </w:r>
      <w:proofErr w:type="spellStart"/>
      <w:r w:rsidRPr="00CB1AF4">
        <w:rPr>
          <w:rFonts w:ascii="Arial" w:hAnsi="Arial" w:cs="Arial"/>
          <w:sz w:val="24"/>
          <w:szCs w:val="24"/>
        </w:rPr>
        <w:t>энергопередачи</w:t>
      </w:r>
      <w:proofErr w:type="spellEnd"/>
      <w:r w:rsidRPr="00CB1AF4">
        <w:rPr>
          <w:rFonts w:ascii="Arial" w:hAnsi="Arial" w:cs="Arial"/>
          <w:sz w:val="24"/>
          <w:szCs w:val="24"/>
        </w:rPr>
        <w:t xml:space="preserve"> на подземные, а линий, проложенных по стенам и перекрытиям зданий и сооружений, — на линии, проложенные под полом первых этажей (в специальных каналах).</w:t>
      </w:r>
      <w:proofErr w:type="gramEnd"/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5.6. Повышение надежности функционирования систем и источников водоснабжения.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Гарантированное снабжение водой обеспечивается только от защищенного источника с автономным защищенным источником энергии. К таким источникам относятся артезианские и безнапорные скважины, которые присоединяются к общей системе водоснабжения объекта.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5.7. Повышение надежности функционирования систем и источников газоснабжения.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обеспечения устойчивого и надежного снабжения организации газом рекомендуется предусматривать его подачу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В случае выхода из строя газорегуляторных пунктов и газораздаточных станций устанавливаются обводные линии (байпасы). Все узлы и линии устанавливаются под землей.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уменьшения пожарной опасности проводятся мероприятия, снижающие возможность 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5.8. Повышение надежности функционирования систем и источников теплоснабжения.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Инженерно-технические мероприятия по повышению устойчивости систем теплоснабжения проводятся путем защиты источников тепла и заглублением коммуникаций в грунт.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5.9. Повышение надежности функционирования систем канализации.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Мероприятия по повышению устойчивости системы канализации целесообразно разрабатывать раздельно для ливневых, промышленных и хозяйственных (фекальных) стоков.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На объекте </w:t>
      </w:r>
      <w:proofErr w:type="gramStart"/>
      <w:r w:rsidRPr="00CB1AF4">
        <w:rPr>
          <w:rFonts w:ascii="Arial" w:hAnsi="Arial" w:cs="Arial"/>
          <w:sz w:val="24"/>
          <w:szCs w:val="24"/>
        </w:rPr>
        <w:t>оборудуется не менее двух выводов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с подключением к канализационным коллекторам.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сброса целесообразно строить колодцы с аварийными задвижками и устанавливать их на объектовых коллекторах с интервалом 50 м и по возможности на незахламленной территории.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5.10. Обеспечение устойчивого снабжения всем необходимым для выпуска запланированной на военное время продукции.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Надежность снабжения организаций материально-техническими ресурсами обеспечивается: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установлением устойчивых связей с предприятиями-поставщиками, организацией запасных вариантов производственных связей с предприятиями;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дублированием железнодорожного транспорта автомобильным и речным (</w:t>
      </w:r>
      <w:proofErr w:type="gramStart"/>
      <w:r w:rsidRPr="00CB1AF4">
        <w:rPr>
          <w:rFonts w:ascii="Arial" w:hAnsi="Arial" w:cs="Arial"/>
          <w:sz w:val="24"/>
          <w:szCs w:val="24"/>
        </w:rPr>
        <w:t>или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наоборот) для доставки технологического сырья и вывоза готовой продукции;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подготовкой складов для хранения готовой продукции, которую нельзя вывезти потребителям;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созданием в организации запасов сырья, топлива, оборудования, материалов и комплектующих изделий. Гарантийный запас материалов должен </w:t>
      </w:r>
      <w:proofErr w:type="gramStart"/>
      <w:r w:rsidRPr="00CB1AF4">
        <w:rPr>
          <w:rFonts w:ascii="Arial" w:hAnsi="Arial" w:cs="Arial"/>
          <w:sz w:val="24"/>
          <w:szCs w:val="24"/>
        </w:rPr>
        <w:t xml:space="preserve">храниться по возможности </w:t>
      </w:r>
      <w:r w:rsidR="00624CC2" w:rsidRPr="00CB1AF4">
        <w:rPr>
          <w:rFonts w:ascii="Arial" w:hAnsi="Arial" w:cs="Arial"/>
          <w:sz w:val="24"/>
          <w:szCs w:val="24"/>
        </w:rPr>
        <w:t>рассредоточено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в местах, где меньше всего он может подвергнуться уничтожению.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5.11. Повышение надежности и оперативности управления производством и гражданской обороной.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устойчивости функционирования организации в условиях военного времени необходимо: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размещать диспетчерские пункты, автоматическую телефонную станцию (далее — АТС) и радиоузел организации в наиболее прочных сооружениях;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дублировать питающие фидеры АТС и радиоузла;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обеспечить надежность связи с органами местного самоуправления, а также с нештатными аварийно-спасательными формированиями на объекте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</w:t>
      </w:r>
      <w:proofErr w:type="gramStart"/>
      <w:r w:rsidRPr="00CB1AF4">
        <w:rPr>
          <w:rFonts w:ascii="Arial" w:hAnsi="Arial" w:cs="Arial"/>
          <w:sz w:val="24"/>
          <w:szCs w:val="24"/>
        </w:rPr>
        <w:t>дств св</w:t>
      </w:r>
      <w:proofErr w:type="gramEnd"/>
      <w:r w:rsidRPr="00CB1AF4">
        <w:rPr>
          <w:rFonts w:ascii="Arial" w:hAnsi="Arial" w:cs="Arial"/>
          <w:sz w:val="24"/>
          <w:szCs w:val="24"/>
        </w:rPr>
        <w:t>язи);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разработать надежные способы оповещения должностных лиц и производственного персонала организации, их дублирование.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5.12. Подготовка к восстановлению нарушенного производства.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Планы и проекты восстановления производства разрабатываются в двух вариантах — на случай получения объектом слабых разрушений и средних разрушений. Для этих условий определяются характер и объем первоочередных восстановительных работ.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В расчетах на ремонт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При определении времени на проведение восстановительных работ учитывается возможность радиоактивного заражения территории объекта, а при применении химического оружия — застоя отравляющих веществ.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5" w:name="Par135"/>
      <w:bookmarkEnd w:id="5"/>
      <w:r w:rsidRPr="00CB1AF4">
        <w:rPr>
          <w:rFonts w:ascii="Arial" w:hAnsi="Arial" w:cs="Arial"/>
          <w:b/>
          <w:sz w:val="24"/>
          <w:szCs w:val="24"/>
        </w:rPr>
        <w:t>6. Мероприятия, рекомендуемые для осуществления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организациями в целях повышения устойчивого функционирования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в чрезвычайных ситуациях межмуниципального и регионального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1AF4">
        <w:rPr>
          <w:rFonts w:ascii="Arial" w:hAnsi="Arial" w:cs="Arial"/>
          <w:b/>
          <w:sz w:val="24"/>
          <w:szCs w:val="24"/>
        </w:rPr>
        <w:t>характера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6.1. Мероприятия по подготовке к функционированию организаций в чрезвычайных ситуациях межмуниципального и регионального характера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 их на безопасный режим функционирования в условиях чрезвычайной ситуации и в военное время;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фондов, осуществление организационных и инженерно-технических мероприятий по защите производственных фондов и персонала от поражающих воздействий;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организация взаимодействия по осуществлению возможного (при необходимости) маневра ресурсами между организациями;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 страхового фонда конструкторской, технологической, эксплуатационной документации;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накопление и поддержание в готовности к использованию резервных источников питания;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осуществление подготовки к возможной эвакуации персонала и особо ценного оборудования;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осуществление подготовки к ведению инженерной, радиационной, химической, противопожарной, медицинской защиты персонала и организации;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осуществляется подготовка к восстановлению нарушенного функционирования организаций и систем жизнеобеспечения населения.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6.2. Мероприятия при угрозе возникновения чрезвычайной ситуации межмуниципального и регионального характера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проверка автоматизированных систем управления и </w:t>
      </w:r>
      <w:proofErr w:type="gramStart"/>
      <w:r w:rsidRPr="00CB1A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опасными технологическими процессами и систем безаварийной остановки технологически сложных производств, исключающих цепное (последовательное) развитие аварии;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проверка локальных систем оповещения и информирования населения;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снижение количества аварийных химически опасных веществ, </w:t>
      </w:r>
      <w:proofErr w:type="spellStart"/>
      <w:r w:rsidRPr="00CB1AF4">
        <w:rPr>
          <w:rFonts w:ascii="Arial" w:hAnsi="Arial" w:cs="Arial"/>
          <w:sz w:val="24"/>
          <w:szCs w:val="24"/>
        </w:rPr>
        <w:t>пожар</w:t>
      </w:r>
      <w:proofErr w:type="gramStart"/>
      <w:r w:rsidRPr="00CB1AF4">
        <w:rPr>
          <w:rFonts w:ascii="Arial" w:hAnsi="Arial" w:cs="Arial"/>
          <w:sz w:val="24"/>
          <w:szCs w:val="24"/>
        </w:rPr>
        <w:t>о</w:t>
      </w:r>
      <w:proofErr w:type="spellEnd"/>
      <w:r w:rsidRPr="00CB1AF4">
        <w:rPr>
          <w:rFonts w:ascii="Arial" w:hAnsi="Arial" w:cs="Arial"/>
          <w:sz w:val="24"/>
          <w:szCs w:val="24"/>
        </w:rPr>
        <w:t>-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и взрывоопасных материалов на производстве;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защитных сооружений для защиты персонала от поражающих факторов;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усиление технологической дисциплины и охраны организации;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проверка готовности сил и сре</w:t>
      </w:r>
      <w:proofErr w:type="gramStart"/>
      <w:r w:rsidRPr="00CB1AF4">
        <w:rPr>
          <w:rFonts w:ascii="Arial" w:hAnsi="Arial" w:cs="Arial"/>
          <w:sz w:val="24"/>
          <w:szCs w:val="24"/>
        </w:rPr>
        <w:t>дств дл</w:t>
      </w:r>
      <w:proofErr w:type="gramEnd"/>
      <w:r w:rsidRPr="00CB1AF4">
        <w:rPr>
          <w:rFonts w:ascii="Arial" w:hAnsi="Arial" w:cs="Arial"/>
          <w:sz w:val="24"/>
          <w:szCs w:val="24"/>
        </w:rPr>
        <w:t>я ликвидации последствий чрезвычайных ситуаций.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6.3. Мероприятия по подготовке органов управления, сил и средств организаций к действиям при возникновении чрезвычайных ситуаций межмуниципального и регионального характера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прогнозирование последствий возможных чрезвычайных ситуаций и определение размеров опасных зон вокруг организации;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создание и оснащение пунктов управления и локальных систем оповещения;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руководящего состава к работе в особом режиме;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восстановлению нарушенного производства;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сил и сре</w:t>
      </w:r>
      <w:proofErr w:type="gramStart"/>
      <w:r w:rsidRPr="00CB1AF4">
        <w:rPr>
          <w:rFonts w:ascii="Arial" w:hAnsi="Arial" w:cs="Arial"/>
          <w:sz w:val="24"/>
          <w:szCs w:val="24"/>
        </w:rPr>
        <w:t>дств дл</w:t>
      </w:r>
      <w:proofErr w:type="gramEnd"/>
      <w:r w:rsidRPr="00CB1AF4">
        <w:rPr>
          <w:rFonts w:ascii="Arial" w:hAnsi="Arial" w:cs="Arial"/>
          <w:sz w:val="24"/>
          <w:szCs w:val="24"/>
        </w:rPr>
        <w:t>я локализации и ликвидации аварийных ситуаций и восстановления производства;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подготовка к эвакуации работников, членов их семей, населения и материальных ценностей из опасных зон чрезвычайных ситуаций;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проверка готовности локальных систем оповещения в чрезвычайных ситуациях;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организация медицинского наблюдения и </w:t>
      </w:r>
      <w:proofErr w:type="gramStart"/>
      <w:r w:rsidRPr="00CB1A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состоянием здоровья лиц, получивших различные дозы облучения;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разработка планов-графиков наращивания мероприятий по повышению устойчивости функционирования организаций.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 xml:space="preserve">создание в организациях систем автоматизированного </w:t>
      </w:r>
      <w:proofErr w:type="gramStart"/>
      <w:r w:rsidRPr="00CB1A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1AF4">
        <w:rPr>
          <w:rFonts w:ascii="Arial" w:hAnsi="Arial" w:cs="Arial"/>
          <w:sz w:val="24"/>
          <w:szCs w:val="24"/>
        </w:rPr>
        <w:t xml:space="preserve">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 локальных систем оповещения работников и населения, проживающего вблизи опасных зон (радиационного, химического и биологического заражения, катастрофического затопления и т.п.), о возникновении аварийных ситуаций;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накопление фонда защитных сооружений гражданской обороны и повышение защитных свойств убежищ и противорадиационных укрытий в зонах возможных разрушений и заражения;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осуществление противопожарных мероприятий;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сокращение запасов и сроков хранения взрывоопасных 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безаварийная остановка технологически сложных производств;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дублирование источников энергоснабжения;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lastRenderedPageBreak/>
        <w:t>защита водных источников и контроль качества воды;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герметизация складов и холодильников в опасных зонах;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защита наиболее ценного и уникального оборудования.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6.5. Мероприятия по созданию благоприятных условий для проведения успешных работ по защите и спасению людей, попавших в опасные зоны, и быстрейшей ликвидации аварий и их последствий включают: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накопление средств индивидуальной защиты органов дыхания и кожи;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обеспечение герметизации помещений в жилых и общественных зданиях, расположенных в опасных зонах;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накопление средств медицинской защиты и профилактики радиоактивных поражений людей и животных;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проведение учений и тренировок по действиям в чр</w:t>
      </w:r>
      <w:r w:rsidR="00624CC2">
        <w:rPr>
          <w:rFonts w:ascii="Arial" w:hAnsi="Arial" w:cs="Arial"/>
          <w:sz w:val="24"/>
          <w:szCs w:val="24"/>
        </w:rPr>
        <w:t xml:space="preserve">езвычайных ситуациях с органами </w:t>
      </w:r>
      <w:r w:rsidRPr="00CB1AF4">
        <w:rPr>
          <w:rFonts w:ascii="Arial" w:hAnsi="Arial" w:cs="Arial"/>
          <w:sz w:val="24"/>
          <w:szCs w:val="24"/>
        </w:rPr>
        <w:t>управления, аварийно-спасательными формированиями и производственным персоналом организаций.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1AF4">
        <w:rPr>
          <w:rFonts w:ascii="Arial" w:hAnsi="Arial" w:cs="Arial"/>
          <w:sz w:val="24"/>
          <w:szCs w:val="24"/>
        </w:rPr>
        <w:t> </w:t>
      </w:r>
    </w:p>
    <w:p w:rsidR="00CB1AF4" w:rsidRPr="00CB1AF4" w:rsidRDefault="00CB1AF4" w:rsidP="00CB1A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1AF4" w:rsidRPr="00CB1AF4" w:rsidSect="0062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EC"/>
    <w:rsid w:val="0003006F"/>
    <w:rsid w:val="0017091C"/>
    <w:rsid w:val="00395BBC"/>
    <w:rsid w:val="0054647E"/>
    <w:rsid w:val="006214A8"/>
    <w:rsid w:val="00624CC2"/>
    <w:rsid w:val="007929A5"/>
    <w:rsid w:val="00812F87"/>
    <w:rsid w:val="00874407"/>
    <w:rsid w:val="00953D45"/>
    <w:rsid w:val="00973958"/>
    <w:rsid w:val="00A346EC"/>
    <w:rsid w:val="00C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6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46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34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46EC"/>
  </w:style>
  <w:style w:type="character" w:styleId="a8">
    <w:name w:val="Hyperlink"/>
    <w:basedOn w:val="a0"/>
    <w:uiPriority w:val="99"/>
    <w:unhideWhenUsed/>
    <w:rsid w:val="00A346EC"/>
    <w:rPr>
      <w:color w:val="0000FF"/>
      <w:u w:val="single"/>
    </w:rPr>
  </w:style>
  <w:style w:type="paragraph" w:customStyle="1" w:styleId="western">
    <w:name w:val="western"/>
    <w:basedOn w:val="a"/>
    <w:rsid w:val="00C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oococns.xn--p1ai/?p=2833" TargetMode="External"/><Relationship Id="rId5" Type="http://schemas.openxmlformats.org/officeDocument/2006/relationships/hyperlink" Target="consultantplus://offline/ref=AAA4DA652F6437FF7280F8D8429167E6F8E2D81F8439C7648FEBD391B40A348B8534869DK9Z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11</cp:revision>
  <cp:lastPrinted>2017-08-29T07:41:00Z</cp:lastPrinted>
  <dcterms:created xsi:type="dcterms:W3CDTF">2017-08-17T14:08:00Z</dcterms:created>
  <dcterms:modified xsi:type="dcterms:W3CDTF">2017-09-28T06:49:00Z</dcterms:modified>
</cp:coreProperties>
</file>