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7A" w:rsidRPr="00947FDD" w:rsidRDefault="000F5E7A" w:rsidP="000F5E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2CE7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2CE7">
        <w:rPr>
          <w:rFonts w:ascii="Arial" w:hAnsi="Arial" w:cs="Arial"/>
          <w:b/>
          <w:sz w:val="32"/>
          <w:szCs w:val="32"/>
        </w:rPr>
        <w:t>ГОРОДСКОЕ</w:t>
      </w:r>
      <w:r w:rsidR="008321B5">
        <w:rPr>
          <w:rFonts w:ascii="Arial" w:hAnsi="Arial" w:cs="Arial"/>
          <w:b/>
          <w:sz w:val="32"/>
          <w:szCs w:val="32"/>
        </w:rPr>
        <w:t xml:space="preserve"> </w:t>
      </w:r>
      <w:r w:rsidRPr="00CD2CE7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2CE7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2CE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0F5E7A" w:rsidRPr="001F1952" w:rsidRDefault="000F5E7A" w:rsidP="000F5E7A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 (ПРОЕКТ)</w:t>
      </w:r>
      <w:r w:rsidR="008321B5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0F5E7A" w:rsidRPr="00FB5464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CD2CE7" w:rsidRDefault="000F5E7A" w:rsidP="000F5E7A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___ </w:t>
      </w:r>
      <w:r w:rsidR="008321B5">
        <w:rPr>
          <w:rFonts w:ascii="Arial" w:hAnsi="Arial" w:cs="Arial"/>
          <w:b/>
          <w:i/>
          <w:sz w:val="24"/>
          <w:szCs w:val="24"/>
        </w:rPr>
        <w:t>апреля</w:t>
      </w:r>
      <w:r>
        <w:rPr>
          <w:rFonts w:ascii="Arial" w:hAnsi="Arial" w:cs="Arial"/>
          <w:b/>
          <w:i/>
          <w:sz w:val="24"/>
          <w:szCs w:val="24"/>
        </w:rPr>
        <w:t xml:space="preserve"> 201</w:t>
      </w:r>
      <w:r w:rsidR="008321B5">
        <w:rPr>
          <w:rFonts w:ascii="Arial" w:hAnsi="Arial" w:cs="Arial"/>
          <w:b/>
          <w:i/>
          <w:sz w:val="24"/>
          <w:szCs w:val="24"/>
        </w:rPr>
        <w:t>8</w:t>
      </w:r>
      <w:r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8321B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8321B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№ ___</w:t>
      </w:r>
    </w:p>
    <w:p w:rsidR="000F5E7A" w:rsidRPr="00CD2CE7" w:rsidRDefault="000F5E7A" w:rsidP="000F5E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D2CE7">
        <w:rPr>
          <w:rFonts w:ascii="Arial" w:hAnsi="Arial" w:cs="Arial"/>
          <w:b/>
          <w:i/>
          <w:sz w:val="24"/>
          <w:szCs w:val="24"/>
        </w:rPr>
        <w:t>п. Печенга</w:t>
      </w:r>
    </w:p>
    <w:p w:rsidR="000F5E7A" w:rsidRDefault="000F5E7A" w:rsidP="000F5E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E7A" w:rsidRDefault="000F5E7A" w:rsidP="00D50432">
      <w:pPr>
        <w:tabs>
          <w:tab w:val="left" w:pos="4536"/>
          <w:tab w:val="left" w:pos="4678"/>
        </w:tabs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 w:rsidRPr="00FB5464">
        <w:rPr>
          <w:rFonts w:ascii="Arial" w:hAnsi="Arial" w:cs="Arial"/>
          <w:b/>
          <w:sz w:val="24"/>
          <w:szCs w:val="24"/>
        </w:rPr>
        <w:t>Об</w:t>
      </w:r>
      <w:r w:rsidR="008321B5"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усилении</w:t>
      </w:r>
      <w:r w:rsidR="008321B5"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противопожарной</w:t>
      </w:r>
      <w:r w:rsidR="008321B5"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защиты</w:t>
      </w:r>
      <w:r w:rsidR="00D50432"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предприятий,</w:t>
      </w:r>
      <w:r w:rsidR="008321B5"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организаций,</w:t>
      </w:r>
      <w:r w:rsidR="008321B5"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объектов</w:t>
      </w:r>
      <w:r w:rsidR="008321B5"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и</w:t>
      </w:r>
      <w:r w:rsidR="00D50432">
        <w:rPr>
          <w:rFonts w:ascii="Arial" w:hAnsi="Arial" w:cs="Arial"/>
          <w:b/>
          <w:sz w:val="24"/>
          <w:szCs w:val="24"/>
        </w:rPr>
        <w:t xml:space="preserve"> </w:t>
      </w:r>
      <w:r w:rsidRPr="00FB5464">
        <w:rPr>
          <w:rFonts w:ascii="Arial" w:hAnsi="Arial" w:cs="Arial"/>
          <w:b/>
          <w:sz w:val="24"/>
          <w:szCs w:val="24"/>
        </w:rPr>
        <w:t>жилого фонда на летний пожароопасный</w:t>
      </w:r>
      <w:r w:rsidR="00D504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период</w:t>
      </w:r>
      <w:r w:rsidR="008321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8321B5">
        <w:rPr>
          <w:rFonts w:ascii="Arial" w:hAnsi="Arial" w:cs="Arial"/>
          <w:b/>
          <w:sz w:val="24"/>
          <w:szCs w:val="24"/>
        </w:rPr>
        <w:t>8</w:t>
      </w:r>
      <w:r w:rsidRPr="00FB5464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а</w:t>
      </w:r>
    </w:p>
    <w:p w:rsidR="000F5E7A" w:rsidRPr="00947FDD" w:rsidRDefault="000F5E7A" w:rsidP="000F5E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E7A" w:rsidRPr="00947FDD" w:rsidRDefault="008321B5" w:rsidP="000F5E7A">
      <w:pPr>
        <w:pStyle w:val="ConsNormal"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F5E7A" w:rsidRPr="00947FDD">
        <w:rPr>
          <w:sz w:val="24"/>
          <w:szCs w:val="24"/>
        </w:rPr>
        <w:t>В соответствии с Федеральным законом от 21 декабря 1994 года № 69-ФЗ «О пожарной безопасности» с внесенными изменениями, Федеральным законом от 22 июля 2008 года № 123-ФЗ «Технический регламент о требованиях пожарной безопасности», Федеральным законом от 06 октября 2006 года № 131-ФЗ «Об общих принципах организации мес</w:t>
      </w:r>
      <w:r w:rsidR="000F5E7A">
        <w:rPr>
          <w:sz w:val="24"/>
          <w:szCs w:val="24"/>
        </w:rPr>
        <w:t xml:space="preserve">тного самоуправления РФ», </w:t>
      </w:r>
      <w:r w:rsidR="000F5E7A" w:rsidRPr="00947FDD">
        <w:rPr>
          <w:sz w:val="24"/>
          <w:szCs w:val="24"/>
        </w:rPr>
        <w:t>в целях усиления пожарной безопасности в городском посе</w:t>
      </w:r>
      <w:r w:rsidR="000F5E7A">
        <w:rPr>
          <w:sz w:val="24"/>
          <w:szCs w:val="24"/>
        </w:rPr>
        <w:t>лении Печенга</w:t>
      </w:r>
      <w:r>
        <w:rPr>
          <w:sz w:val="24"/>
          <w:szCs w:val="24"/>
        </w:rPr>
        <w:t xml:space="preserve"> </w:t>
      </w:r>
      <w:r w:rsidR="000F5E7A">
        <w:rPr>
          <w:sz w:val="24"/>
          <w:szCs w:val="24"/>
        </w:rPr>
        <w:t>на летний период, администрация муниципального</w:t>
      </w:r>
      <w:proofErr w:type="gramEnd"/>
      <w:r w:rsidR="000F5E7A">
        <w:rPr>
          <w:sz w:val="24"/>
          <w:szCs w:val="24"/>
        </w:rPr>
        <w:t xml:space="preserve"> </w:t>
      </w:r>
      <w:proofErr w:type="gramStart"/>
      <w:r w:rsidR="000F5E7A">
        <w:rPr>
          <w:sz w:val="24"/>
          <w:szCs w:val="24"/>
        </w:rPr>
        <w:t>образования городское поселение Печенга (далее – МО г.п.</w:t>
      </w:r>
      <w:proofErr w:type="gramEnd"/>
      <w:r w:rsidR="000F5E7A">
        <w:rPr>
          <w:sz w:val="24"/>
          <w:szCs w:val="24"/>
        </w:rPr>
        <w:t xml:space="preserve"> </w:t>
      </w:r>
      <w:proofErr w:type="gramStart"/>
      <w:r w:rsidR="000F5E7A">
        <w:rPr>
          <w:sz w:val="24"/>
          <w:szCs w:val="24"/>
        </w:rPr>
        <w:t>Печенга)</w:t>
      </w:r>
      <w:proofErr w:type="gramEnd"/>
    </w:p>
    <w:p w:rsidR="000F5E7A" w:rsidRPr="00947FDD" w:rsidRDefault="000F5E7A" w:rsidP="000F5E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E7A" w:rsidRPr="00947FDD" w:rsidRDefault="008321B5" w:rsidP="000F5E7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F5E7A">
        <w:rPr>
          <w:rFonts w:ascii="Arial" w:hAnsi="Arial" w:cs="Arial"/>
          <w:b/>
          <w:sz w:val="24"/>
          <w:szCs w:val="24"/>
        </w:rPr>
        <w:t>ПОСТАНОВЛЯЕТ</w:t>
      </w:r>
      <w:r w:rsidR="000F5E7A" w:rsidRPr="00947FDD">
        <w:rPr>
          <w:rFonts w:ascii="Arial" w:hAnsi="Arial" w:cs="Arial"/>
          <w:b/>
          <w:sz w:val="24"/>
          <w:szCs w:val="24"/>
        </w:rPr>
        <w:t>: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 Рекомендовать руководителям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Pr="00947FDD">
        <w:rPr>
          <w:rFonts w:ascii="Arial" w:hAnsi="Arial" w:cs="Arial"/>
          <w:sz w:val="24"/>
          <w:szCs w:val="24"/>
        </w:rPr>
        <w:t>предприятий и организаций всех форм собственности</w:t>
      </w:r>
      <w:r w:rsidR="00A2413C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 городское поселение Печенга</w:t>
      </w:r>
      <w:r w:rsidRPr="00947FDD">
        <w:rPr>
          <w:rFonts w:ascii="Arial" w:hAnsi="Arial" w:cs="Arial"/>
          <w:sz w:val="24"/>
          <w:szCs w:val="24"/>
        </w:rPr>
        <w:t>: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1.1. Установить порядок обеспечения первичных мер пожарной безопасности в границах подведомственных муниципальных организаций с учетом настоящего постановления. 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1.2. Организовать надлежащую охрану производственных, складских и вспомогательных зданий, территорий, обеспечив их первичными средствами пожаротушения и связи.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1.3.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Pr="00947FDD">
        <w:rPr>
          <w:rFonts w:ascii="Arial" w:hAnsi="Arial" w:cs="Arial"/>
          <w:sz w:val="24"/>
          <w:szCs w:val="24"/>
        </w:rPr>
        <w:t>Проверить имеющиеся пожарные гидранты.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1.4. Усилить </w:t>
      </w:r>
      <w:proofErr w:type="gramStart"/>
      <w:r w:rsidRPr="00947F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7FDD">
        <w:rPr>
          <w:rFonts w:ascii="Arial" w:hAnsi="Arial" w:cs="Arial"/>
          <w:sz w:val="24"/>
          <w:szCs w:val="24"/>
        </w:rPr>
        <w:t xml:space="preserve"> эксплуатацией электрохозяйства, проведения планового предупредительного ремонта электросетей и электроустановок.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1.5. Запретить неконтролируем</w:t>
      </w:r>
      <w:r>
        <w:rPr>
          <w:rFonts w:ascii="Arial" w:hAnsi="Arial" w:cs="Arial"/>
          <w:sz w:val="24"/>
          <w:szCs w:val="24"/>
        </w:rPr>
        <w:t>ый</w:t>
      </w:r>
      <w:r w:rsidRPr="00947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</w:t>
      </w:r>
      <w:r w:rsidRPr="00947FDD">
        <w:rPr>
          <w:rFonts w:ascii="Arial" w:hAnsi="Arial" w:cs="Arial"/>
          <w:sz w:val="24"/>
          <w:szCs w:val="24"/>
        </w:rPr>
        <w:t xml:space="preserve"> сухой травы на территории организаций и предприятий, придомовых территорий.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1.6. Рассмотреть вопрос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Pr="00947FDD">
        <w:rPr>
          <w:rFonts w:ascii="Arial" w:hAnsi="Arial" w:cs="Arial"/>
          <w:sz w:val="24"/>
          <w:szCs w:val="24"/>
        </w:rPr>
        <w:t xml:space="preserve">об усилении пожарной безопасности на летний пожароопасный период и </w:t>
      </w:r>
      <w:r>
        <w:rPr>
          <w:rFonts w:ascii="Arial" w:hAnsi="Arial" w:cs="Arial"/>
          <w:sz w:val="24"/>
          <w:szCs w:val="24"/>
        </w:rPr>
        <w:t>обязательном обеспечении</w:t>
      </w:r>
      <w:r w:rsidR="008321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водопо</w:t>
      </w:r>
      <w:r w:rsidRPr="00947FDD">
        <w:rPr>
          <w:rFonts w:ascii="Arial" w:hAnsi="Arial" w:cs="Arial"/>
          <w:sz w:val="24"/>
          <w:szCs w:val="24"/>
        </w:rPr>
        <w:t>дающей</w:t>
      </w:r>
      <w:proofErr w:type="spellEnd"/>
      <w:r w:rsidRPr="00947FDD">
        <w:rPr>
          <w:rFonts w:ascii="Arial" w:hAnsi="Arial" w:cs="Arial"/>
          <w:sz w:val="24"/>
          <w:szCs w:val="24"/>
        </w:rPr>
        <w:t xml:space="preserve"> техникой.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lastRenderedPageBreak/>
        <w:t>1.7. Принять меры по расчистке дорог, подъездов к зданиям, наружным пожарным лестницам и противопожарным источникам.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1.8. Принять меры по сносу или защите от проникновения посторонних лиц на неэксплуатируемые здания, обеспечить их охрану, разборку и снесение.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2.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Pr="00947FDD">
        <w:rPr>
          <w:rFonts w:ascii="Arial" w:hAnsi="Arial" w:cs="Arial"/>
          <w:sz w:val="24"/>
          <w:szCs w:val="24"/>
        </w:rPr>
        <w:t xml:space="preserve">Руководителю </w:t>
      </w:r>
      <w:r>
        <w:rPr>
          <w:rFonts w:ascii="Arial" w:hAnsi="Arial" w:cs="Arial"/>
          <w:sz w:val="24"/>
          <w:szCs w:val="24"/>
        </w:rPr>
        <w:t>ООО «УК</w:t>
      </w:r>
      <w:r w:rsidRPr="00947FDD">
        <w:rPr>
          <w:rFonts w:ascii="Arial" w:hAnsi="Arial" w:cs="Arial"/>
          <w:sz w:val="24"/>
          <w:szCs w:val="24"/>
        </w:rPr>
        <w:t xml:space="preserve"> «Жилищн</w:t>
      </w:r>
      <w:r w:rsidR="001D716D">
        <w:rPr>
          <w:rFonts w:ascii="Arial" w:hAnsi="Arial" w:cs="Arial"/>
          <w:sz w:val="24"/>
          <w:szCs w:val="24"/>
        </w:rPr>
        <w:t>ый</w:t>
      </w:r>
      <w:r w:rsidRPr="00947FDD">
        <w:rPr>
          <w:rFonts w:ascii="Arial" w:hAnsi="Arial" w:cs="Arial"/>
          <w:sz w:val="24"/>
          <w:szCs w:val="24"/>
        </w:rPr>
        <w:t xml:space="preserve"> </w:t>
      </w:r>
      <w:r w:rsidR="001D716D">
        <w:rPr>
          <w:rFonts w:ascii="Arial" w:hAnsi="Arial" w:cs="Arial"/>
          <w:sz w:val="24"/>
          <w:szCs w:val="24"/>
        </w:rPr>
        <w:t>сервис</w:t>
      </w:r>
      <w:r w:rsidRPr="00947FDD">
        <w:rPr>
          <w:rFonts w:ascii="Arial" w:hAnsi="Arial" w:cs="Arial"/>
          <w:sz w:val="24"/>
          <w:szCs w:val="24"/>
        </w:rPr>
        <w:t xml:space="preserve">» и руководителям </w:t>
      </w:r>
      <w:r w:rsidR="001D716D">
        <w:rPr>
          <w:rFonts w:ascii="Arial" w:hAnsi="Arial" w:cs="Arial"/>
          <w:sz w:val="24"/>
          <w:szCs w:val="24"/>
        </w:rPr>
        <w:t>иных</w:t>
      </w:r>
      <w:r w:rsidRPr="00947FDD">
        <w:rPr>
          <w:rFonts w:ascii="Arial" w:hAnsi="Arial" w:cs="Arial"/>
          <w:sz w:val="24"/>
          <w:szCs w:val="24"/>
        </w:rPr>
        <w:t xml:space="preserve"> организаций</w:t>
      </w:r>
      <w:r w:rsidR="001D716D">
        <w:rPr>
          <w:rFonts w:ascii="Arial" w:hAnsi="Arial" w:cs="Arial"/>
          <w:sz w:val="24"/>
          <w:szCs w:val="24"/>
        </w:rPr>
        <w:t xml:space="preserve"> коммунального комплекса</w:t>
      </w:r>
      <w:r w:rsidRPr="00947FDD">
        <w:rPr>
          <w:rFonts w:ascii="Arial" w:hAnsi="Arial" w:cs="Arial"/>
          <w:sz w:val="24"/>
          <w:szCs w:val="24"/>
        </w:rPr>
        <w:t>: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2.1.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Pr="00947FDD">
        <w:rPr>
          <w:rFonts w:ascii="Arial" w:hAnsi="Arial" w:cs="Arial"/>
          <w:sz w:val="24"/>
          <w:szCs w:val="24"/>
        </w:rPr>
        <w:t>Откорректировать базу данных неблагополучного в противопожарном отношении ж</w:t>
      </w:r>
      <w:r>
        <w:rPr>
          <w:rFonts w:ascii="Arial" w:hAnsi="Arial" w:cs="Arial"/>
          <w:sz w:val="24"/>
          <w:szCs w:val="24"/>
        </w:rPr>
        <w:t>илья и граждан, относящихся к «</w:t>
      </w:r>
      <w:r w:rsidRPr="00947FDD">
        <w:rPr>
          <w:rFonts w:ascii="Arial" w:hAnsi="Arial" w:cs="Arial"/>
          <w:sz w:val="24"/>
          <w:szCs w:val="24"/>
        </w:rPr>
        <w:t>группе риска»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Pr="00947FDD">
        <w:rPr>
          <w:rFonts w:ascii="Arial" w:hAnsi="Arial" w:cs="Arial"/>
          <w:sz w:val="24"/>
          <w:szCs w:val="24"/>
        </w:rPr>
        <w:t>по несоблюдению правил пожарной безопасности и организовать совместные их проверки с участием участковы</w:t>
      </w:r>
      <w:r w:rsidR="004A5FED">
        <w:rPr>
          <w:rFonts w:ascii="Arial" w:hAnsi="Arial" w:cs="Arial"/>
          <w:sz w:val="24"/>
          <w:szCs w:val="24"/>
        </w:rPr>
        <w:t>х</w:t>
      </w:r>
      <w:r w:rsidRPr="00947FDD">
        <w:rPr>
          <w:rFonts w:ascii="Arial" w:hAnsi="Arial" w:cs="Arial"/>
          <w:sz w:val="24"/>
          <w:szCs w:val="24"/>
        </w:rPr>
        <w:t xml:space="preserve"> уполномоченны</w:t>
      </w:r>
      <w:r w:rsidR="004A5FED">
        <w:rPr>
          <w:rFonts w:ascii="Arial" w:hAnsi="Arial" w:cs="Arial"/>
          <w:sz w:val="24"/>
          <w:szCs w:val="24"/>
        </w:rPr>
        <w:t>х</w:t>
      </w:r>
      <w:r w:rsidRPr="00947FDD">
        <w:rPr>
          <w:rFonts w:ascii="Arial" w:hAnsi="Arial" w:cs="Arial"/>
          <w:sz w:val="24"/>
          <w:szCs w:val="24"/>
        </w:rPr>
        <w:t xml:space="preserve"> полиции, инспектор</w:t>
      </w:r>
      <w:r w:rsidR="004A5FED">
        <w:rPr>
          <w:rFonts w:ascii="Arial" w:hAnsi="Arial" w:cs="Arial"/>
          <w:sz w:val="24"/>
          <w:szCs w:val="24"/>
        </w:rPr>
        <w:t>ов</w:t>
      </w:r>
      <w:r w:rsidRPr="00947FDD">
        <w:rPr>
          <w:rFonts w:ascii="Arial" w:hAnsi="Arial" w:cs="Arial"/>
          <w:sz w:val="24"/>
          <w:szCs w:val="24"/>
        </w:rPr>
        <w:t xml:space="preserve"> государственного пожарного надзора и работник</w:t>
      </w:r>
      <w:r w:rsidR="004A5FED">
        <w:rPr>
          <w:rFonts w:ascii="Arial" w:hAnsi="Arial" w:cs="Arial"/>
          <w:sz w:val="24"/>
          <w:szCs w:val="24"/>
        </w:rPr>
        <w:t>ов</w:t>
      </w:r>
      <w:r w:rsidRPr="00947FDD">
        <w:rPr>
          <w:rFonts w:ascii="Arial" w:hAnsi="Arial" w:cs="Arial"/>
          <w:sz w:val="24"/>
          <w:szCs w:val="24"/>
        </w:rPr>
        <w:t xml:space="preserve"> жилищных органов.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2.2. При работе на объектах, в жилом секторе и гаражных поселках проводить разъяснительные беседы о мерах пожарной безопасности в пожароопасный период.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2.3. Принять меры по исключению проникновения посторонних лиц в подвальные, чердачные помещения жилых домов.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3. Ведущему специа</w:t>
      </w:r>
      <w:r>
        <w:rPr>
          <w:rFonts w:ascii="Arial" w:hAnsi="Arial" w:cs="Arial"/>
          <w:sz w:val="24"/>
          <w:szCs w:val="24"/>
        </w:rPr>
        <w:t>листу ГО, ЧС и ПБ администрации</w:t>
      </w:r>
      <w:r w:rsidRPr="00947FDD">
        <w:rPr>
          <w:rFonts w:ascii="Arial" w:hAnsi="Arial" w:cs="Arial"/>
          <w:sz w:val="24"/>
          <w:szCs w:val="24"/>
        </w:rPr>
        <w:t>: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3.1. Усилить разъяснительную работу о мерах пожарной безопасности в пожароопасный период в соответствии с нормативными документами, регулярно публиковать материалы о пожарной безопасности, в том числе в</w:t>
      </w:r>
      <w:r w:rsidR="00832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информационном бюллетене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Pr="00947FDD">
        <w:rPr>
          <w:rFonts w:ascii="Arial" w:hAnsi="Arial" w:cs="Arial"/>
          <w:sz w:val="24"/>
          <w:szCs w:val="24"/>
        </w:rPr>
        <w:t>«Наша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Pr="00947FDD">
        <w:rPr>
          <w:rFonts w:ascii="Arial" w:hAnsi="Arial" w:cs="Arial"/>
          <w:sz w:val="24"/>
          <w:szCs w:val="24"/>
        </w:rPr>
        <w:t>Печенга».</w:t>
      </w:r>
      <w:r w:rsidR="008321B5">
        <w:rPr>
          <w:rFonts w:ascii="Arial" w:hAnsi="Arial" w:cs="Arial"/>
          <w:sz w:val="24"/>
          <w:szCs w:val="24"/>
        </w:rPr>
        <w:t xml:space="preserve"> 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 xml:space="preserve">3.2. Организовать комиссионные проверки территорий и жилого фонда силами </w:t>
      </w:r>
      <w:r>
        <w:rPr>
          <w:rFonts w:ascii="Arial" w:hAnsi="Arial" w:cs="Arial"/>
          <w:sz w:val="24"/>
          <w:szCs w:val="24"/>
        </w:rPr>
        <w:t>управляющих компаний, обслуживающих жилые фонды</w:t>
      </w:r>
      <w:r w:rsidRPr="00947F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представителями ОМВД России по Мурманской области в </w:t>
      </w:r>
      <w:proofErr w:type="spellStart"/>
      <w:r>
        <w:rPr>
          <w:rFonts w:ascii="Arial" w:hAnsi="Arial" w:cs="Arial"/>
          <w:sz w:val="24"/>
          <w:szCs w:val="24"/>
        </w:rPr>
        <w:t>Печенгском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(по согласованию)</w:t>
      </w:r>
      <w:r w:rsidRPr="00947FD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47FDD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947FDD">
        <w:rPr>
          <w:rFonts w:ascii="Arial" w:hAnsi="Arial" w:cs="Arial"/>
          <w:sz w:val="24"/>
          <w:szCs w:val="24"/>
        </w:rPr>
        <w:t xml:space="preserve"> территориального подразделения ГПС Мурманской области, обратив особое внимание на очистку их от сгораемого материала и бытового мусора.</w:t>
      </w:r>
    </w:p>
    <w:p w:rsidR="000F5E7A" w:rsidRPr="00947FDD" w:rsidRDefault="000F5E7A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DD">
        <w:rPr>
          <w:rFonts w:ascii="Arial" w:hAnsi="Arial" w:cs="Arial"/>
          <w:sz w:val="24"/>
          <w:szCs w:val="24"/>
        </w:rPr>
        <w:t>3.3. Провести совместные рейды по проверке чердачных, подвальных и технических помещений жилых домов, административных зданий.</w:t>
      </w:r>
    </w:p>
    <w:p w:rsidR="000F5E7A" w:rsidRPr="00947FDD" w:rsidRDefault="00D26396" w:rsidP="000F5E7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5E7A" w:rsidRPr="00947FDD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4A5FED">
        <w:rPr>
          <w:rFonts w:ascii="Arial" w:hAnsi="Arial" w:cs="Arial"/>
          <w:sz w:val="24"/>
          <w:szCs w:val="24"/>
        </w:rPr>
        <w:t>со дня</w:t>
      </w:r>
      <w:r w:rsidR="000F5E7A" w:rsidRPr="00947FDD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0F5E7A" w:rsidRPr="00947FDD" w:rsidRDefault="00D26396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5E7A" w:rsidRPr="00947FDD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0F5E7A" w:rsidRPr="00947FDD" w:rsidRDefault="00D26396" w:rsidP="000F5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E7A" w:rsidRPr="00947FDD">
        <w:rPr>
          <w:rFonts w:ascii="Arial" w:hAnsi="Arial" w:cs="Arial"/>
          <w:sz w:val="24"/>
          <w:szCs w:val="24"/>
        </w:rPr>
        <w:t>.</w:t>
      </w:r>
      <w:r w:rsidR="008321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5E7A" w:rsidRPr="00947FDD">
        <w:rPr>
          <w:rFonts w:ascii="Arial" w:hAnsi="Arial" w:cs="Arial"/>
          <w:sz w:val="24"/>
          <w:szCs w:val="24"/>
        </w:rPr>
        <w:t>Контроль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="000F5E7A" w:rsidRPr="00947FDD">
        <w:rPr>
          <w:rFonts w:ascii="Arial" w:hAnsi="Arial" w:cs="Arial"/>
          <w:sz w:val="24"/>
          <w:szCs w:val="24"/>
        </w:rPr>
        <w:t>за</w:t>
      </w:r>
      <w:proofErr w:type="gramEnd"/>
      <w:r w:rsidR="000F5E7A" w:rsidRPr="00947FDD">
        <w:rPr>
          <w:rFonts w:ascii="Arial" w:hAnsi="Arial" w:cs="Arial"/>
          <w:sz w:val="24"/>
          <w:szCs w:val="24"/>
        </w:rPr>
        <w:t xml:space="preserve"> исполнением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="000F5E7A" w:rsidRPr="00947FDD">
        <w:rPr>
          <w:rFonts w:ascii="Arial" w:hAnsi="Arial" w:cs="Arial"/>
          <w:sz w:val="24"/>
          <w:szCs w:val="24"/>
        </w:rPr>
        <w:t>данного постановления</w:t>
      </w:r>
      <w:r w:rsidR="008321B5">
        <w:rPr>
          <w:rFonts w:ascii="Arial" w:hAnsi="Arial" w:cs="Arial"/>
          <w:sz w:val="24"/>
          <w:szCs w:val="24"/>
        </w:rPr>
        <w:t xml:space="preserve"> </w:t>
      </w:r>
      <w:r w:rsidR="000F5E7A" w:rsidRPr="00947FDD">
        <w:rPr>
          <w:rFonts w:ascii="Arial" w:hAnsi="Arial" w:cs="Arial"/>
          <w:sz w:val="24"/>
          <w:szCs w:val="24"/>
        </w:rPr>
        <w:t>возложить на заместителя главы администрации муниципального образования городское поселение Печенга</w:t>
      </w:r>
      <w:r w:rsidR="00B408F7">
        <w:rPr>
          <w:rFonts w:ascii="Arial" w:hAnsi="Arial" w:cs="Arial"/>
          <w:sz w:val="24"/>
          <w:szCs w:val="24"/>
        </w:rPr>
        <w:t>.</w:t>
      </w:r>
      <w:r w:rsidR="000F5E7A" w:rsidRPr="00947FDD">
        <w:rPr>
          <w:rFonts w:ascii="Arial" w:hAnsi="Arial" w:cs="Arial"/>
          <w:sz w:val="24"/>
          <w:szCs w:val="24"/>
        </w:rPr>
        <w:t xml:space="preserve"> </w:t>
      </w:r>
    </w:p>
    <w:p w:rsidR="000F5E7A" w:rsidRPr="00947FDD" w:rsidRDefault="000F5E7A" w:rsidP="000F5E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5E7A" w:rsidRPr="00947FDD" w:rsidRDefault="000F5E7A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7F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5E7A" w:rsidRPr="00EA1697" w:rsidRDefault="000F5E7A" w:rsidP="000F5E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Pr="00EA1697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0F5E7A" w:rsidRPr="00EA1697" w:rsidRDefault="000F5E7A" w:rsidP="000F5E7A">
      <w:pPr>
        <w:spacing w:after="0"/>
        <w:rPr>
          <w:rFonts w:ascii="Arial" w:hAnsi="Arial" w:cs="Arial"/>
          <w:sz w:val="24"/>
          <w:szCs w:val="24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0F5E7A" w:rsidRPr="00EA1697" w:rsidRDefault="000F5E7A" w:rsidP="000F5E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</w:t>
      </w:r>
      <w:r w:rsidRPr="00EA1697">
        <w:rPr>
          <w:rFonts w:ascii="Arial" w:hAnsi="Arial" w:cs="Arial"/>
          <w:b/>
          <w:sz w:val="24"/>
          <w:szCs w:val="24"/>
        </w:rPr>
        <w:t xml:space="preserve"> Печенга</w:t>
      </w:r>
      <w:r w:rsidR="008321B5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Н.Г. Жданова</w:t>
      </w:r>
      <w:r w:rsidR="008321B5">
        <w:rPr>
          <w:rFonts w:ascii="Arial" w:hAnsi="Arial" w:cs="Arial"/>
          <w:b/>
          <w:sz w:val="24"/>
          <w:szCs w:val="24"/>
        </w:rPr>
        <w:t xml:space="preserve"> </w:t>
      </w:r>
    </w:p>
    <w:p w:rsidR="000F5E7A" w:rsidRPr="00947FDD" w:rsidRDefault="000F5E7A" w:rsidP="000F5E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5E7A" w:rsidRDefault="000F5E7A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6396" w:rsidRDefault="00D26396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6396" w:rsidRDefault="00D26396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6396" w:rsidRPr="00947FDD" w:rsidRDefault="00D26396" w:rsidP="000F5E7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5E7A" w:rsidRPr="006B497C" w:rsidRDefault="000F5E7A" w:rsidP="000F5E7A">
      <w:pPr>
        <w:widowControl w:val="0"/>
        <w:rPr>
          <w:rFonts w:ascii="Arial" w:hAnsi="Arial" w:cs="Arial"/>
          <w:sz w:val="24"/>
          <w:szCs w:val="24"/>
        </w:rPr>
      </w:pPr>
      <w:r w:rsidRPr="006B497C">
        <w:rPr>
          <w:rFonts w:ascii="Arial" w:hAnsi="Arial" w:cs="Arial"/>
          <w:sz w:val="24"/>
          <w:szCs w:val="24"/>
        </w:rPr>
        <w:lastRenderedPageBreak/>
        <w:t xml:space="preserve">Лист </w:t>
      </w:r>
      <w:r>
        <w:rPr>
          <w:rFonts w:ascii="Arial" w:hAnsi="Arial" w:cs="Arial"/>
          <w:sz w:val="24"/>
          <w:szCs w:val="24"/>
        </w:rPr>
        <w:t>согласования:</w:t>
      </w:r>
    </w:p>
    <w:p w:rsidR="000F5E7A" w:rsidRPr="006B497C" w:rsidRDefault="00026326" w:rsidP="000F5E7A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 w:rsidR="000F5E7A" w:rsidRPr="006B497C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</w:t>
      </w:r>
      <w:r w:rsidR="008321B5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0F5E7A" w:rsidRPr="006B497C">
        <w:rPr>
          <w:rFonts w:ascii="Arial" w:hAnsi="Arial" w:cs="Arial"/>
          <w:color w:val="332E2D"/>
          <w:spacing w:val="2"/>
          <w:sz w:val="24"/>
          <w:szCs w:val="24"/>
        </w:rPr>
        <w:t>___________</w:t>
      </w:r>
      <w:r w:rsidR="000F5E7A">
        <w:rPr>
          <w:rFonts w:ascii="Arial" w:hAnsi="Arial" w:cs="Arial"/>
          <w:color w:val="332E2D"/>
          <w:spacing w:val="2"/>
          <w:sz w:val="24"/>
          <w:szCs w:val="24"/>
        </w:rPr>
        <w:t>___</w:t>
      </w:r>
      <w:r w:rsidR="008321B5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0F5E7A">
        <w:rPr>
          <w:rFonts w:ascii="Arial" w:hAnsi="Arial" w:cs="Arial"/>
          <w:color w:val="332E2D"/>
          <w:spacing w:val="2"/>
          <w:sz w:val="24"/>
          <w:szCs w:val="24"/>
        </w:rPr>
        <w:t>Ю.Ю. Филатова</w:t>
      </w:r>
    </w:p>
    <w:p w:rsidR="000F5E7A" w:rsidRPr="006B497C" w:rsidRDefault="000F5E7A" w:rsidP="000F5E7A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</w:t>
      </w:r>
      <w:r w:rsidR="00B408F7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юридического отдела</w:t>
      </w:r>
      <w:r w:rsidR="008321B5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</w:t>
      </w:r>
      <w:r w:rsidR="008321B5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0F5E7A" w:rsidRPr="006B497C" w:rsidRDefault="008321B5" w:rsidP="000F5E7A">
      <w:pPr>
        <w:spacing w:before="24" w:after="24"/>
        <w:jc w:val="center"/>
        <w:rPr>
          <w:rFonts w:ascii="Arial Narrow" w:hAnsi="Arial Narrow"/>
          <w:color w:val="332E2D"/>
          <w:spacing w:val="2"/>
          <w:sz w:val="24"/>
          <w:szCs w:val="24"/>
        </w:rPr>
      </w:pPr>
      <w:r>
        <w:rPr>
          <w:rFonts w:ascii="Arial Narrow" w:hAnsi="Arial Narrow"/>
          <w:color w:val="332E2D"/>
          <w:spacing w:val="2"/>
          <w:sz w:val="24"/>
          <w:szCs w:val="24"/>
        </w:rPr>
        <w:t xml:space="preserve"> </w:t>
      </w: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24"/>
          <w:szCs w:val="24"/>
        </w:rPr>
      </w:pPr>
    </w:p>
    <w:p w:rsidR="000F5E7A" w:rsidRDefault="000F5E7A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B408F7" w:rsidRDefault="00B408F7" w:rsidP="000F5E7A">
      <w:pPr>
        <w:spacing w:after="0"/>
        <w:rPr>
          <w:rFonts w:ascii="Arial" w:hAnsi="Arial" w:cs="Arial"/>
          <w:sz w:val="18"/>
          <w:szCs w:val="18"/>
        </w:rPr>
      </w:pPr>
    </w:p>
    <w:p w:rsidR="000F5E7A" w:rsidRDefault="000F5E7A" w:rsidP="000F5E7A">
      <w:pPr>
        <w:spacing w:after="0"/>
        <w:rPr>
          <w:rFonts w:ascii="Arial" w:hAnsi="Arial" w:cs="Arial"/>
          <w:sz w:val="18"/>
          <w:szCs w:val="18"/>
        </w:rPr>
      </w:pPr>
    </w:p>
    <w:p w:rsidR="000F5E7A" w:rsidRDefault="000F5E7A" w:rsidP="000F5E7A">
      <w:pPr>
        <w:spacing w:after="0"/>
        <w:rPr>
          <w:rFonts w:ascii="Arial" w:hAnsi="Arial" w:cs="Arial"/>
          <w:sz w:val="18"/>
          <w:szCs w:val="18"/>
        </w:rPr>
      </w:pPr>
    </w:p>
    <w:p w:rsidR="000F5E7A" w:rsidRPr="00947FDD" w:rsidRDefault="000F5E7A" w:rsidP="000F5E7A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947FDD">
        <w:rPr>
          <w:rFonts w:ascii="Arial" w:hAnsi="Arial" w:cs="Arial"/>
          <w:sz w:val="18"/>
          <w:szCs w:val="18"/>
        </w:rPr>
        <w:t>Храбрунов</w:t>
      </w:r>
      <w:proofErr w:type="spellEnd"/>
      <w:r w:rsidRPr="00947FDD">
        <w:rPr>
          <w:rFonts w:ascii="Arial" w:hAnsi="Arial" w:cs="Arial"/>
          <w:sz w:val="18"/>
          <w:szCs w:val="18"/>
        </w:rPr>
        <w:t xml:space="preserve"> О.И.</w:t>
      </w:r>
    </w:p>
    <w:p w:rsidR="004A08EA" w:rsidRPr="000F5E7A" w:rsidRDefault="000F5E7A" w:rsidP="000F5E7A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>Рассылка 4 экз.: дело –1, Прокур</w:t>
      </w:r>
      <w:r>
        <w:rPr>
          <w:rFonts w:ascii="Arial" w:hAnsi="Arial" w:cs="Arial"/>
          <w:sz w:val="18"/>
          <w:szCs w:val="18"/>
        </w:rPr>
        <w:t>атура</w:t>
      </w:r>
      <w:r w:rsidR="00B408F7">
        <w:rPr>
          <w:rFonts w:ascii="Arial" w:hAnsi="Arial" w:cs="Arial"/>
          <w:sz w:val="18"/>
          <w:szCs w:val="18"/>
        </w:rPr>
        <w:t xml:space="preserve">. –1, Зам. главы – 1, ОМВД </w:t>
      </w:r>
      <w:proofErr w:type="spellStart"/>
      <w:r w:rsidR="00B408F7">
        <w:rPr>
          <w:rFonts w:ascii="Arial" w:hAnsi="Arial" w:cs="Arial"/>
          <w:sz w:val="18"/>
          <w:szCs w:val="18"/>
        </w:rPr>
        <w:t>Печ</w:t>
      </w:r>
      <w:proofErr w:type="gramStart"/>
      <w:r w:rsidR="00B408F7">
        <w:rPr>
          <w:rFonts w:ascii="Arial" w:hAnsi="Arial" w:cs="Arial"/>
          <w:sz w:val="18"/>
          <w:szCs w:val="18"/>
        </w:rPr>
        <w:t>.р</w:t>
      </w:r>
      <w:proofErr w:type="gramEnd"/>
      <w:r w:rsidR="00B408F7">
        <w:rPr>
          <w:rFonts w:ascii="Arial" w:hAnsi="Arial" w:cs="Arial"/>
          <w:sz w:val="18"/>
          <w:szCs w:val="18"/>
        </w:rPr>
        <w:t>-на</w:t>
      </w:r>
      <w:proofErr w:type="spellEnd"/>
      <w:r w:rsidR="00B408F7">
        <w:rPr>
          <w:rFonts w:ascii="Arial" w:hAnsi="Arial" w:cs="Arial"/>
          <w:sz w:val="18"/>
          <w:szCs w:val="18"/>
        </w:rPr>
        <w:t xml:space="preserve"> -1</w:t>
      </w:r>
    </w:p>
    <w:sectPr w:rsidR="004A08EA" w:rsidRPr="000F5E7A" w:rsidSect="00B02D61">
      <w:pgSz w:w="11906" w:h="16838" w:code="9"/>
      <w:pgMar w:top="1134" w:right="991" w:bottom="127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E7A"/>
    <w:rsid w:val="00026326"/>
    <w:rsid w:val="000F5E7A"/>
    <w:rsid w:val="00131030"/>
    <w:rsid w:val="001D716D"/>
    <w:rsid w:val="003D1C78"/>
    <w:rsid w:val="004A08EA"/>
    <w:rsid w:val="004A5FED"/>
    <w:rsid w:val="005077B4"/>
    <w:rsid w:val="007E0E9F"/>
    <w:rsid w:val="008321B5"/>
    <w:rsid w:val="00A2413C"/>
    <w:rsid w:val="00B408F7"/>
    <w:rsid w:val="00B65F3A"/>
    <w:rsid w:val="00D26396"/>
    <w:rsid w:val="00D50432"/>
    <w:rsid w:val="00F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9F"/>
  </w:style>
  <w:style w:type="paragraph" w:styleId="1">
    <w:name w:val="heading 1"/>
    <w:basedOn w:val="a"/>
    <w:link w:val="10"/>
    <w:qFormat/>
    <w:rsid w:val="000F5E7A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E7A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No Spacing"/>
    <w:uiPriority w:val="1"/>
    <w:qFormat/>
    <w:rsid w:val="000F5E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F5E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F5E7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NachYurist</cp:lastModifiedBy>
  <cp:revision>11</cp:revision>
  <cp:lastPrinted>2018-04-03T05:46:00Z</cp:lastPrinted>
  <dcterms:created xsi:type="dcterms:W3CDTF">2017-05-25T05:24:00Z</dcterms:created>
  <dcterms:modified xsi:type="dcterms:W3CDTF">2018-04-11T13:21:00Z</dcterms:modified>
</cp:coreProperties>
</file>