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5B" w:rsidRDefault="00B3775B" w:rsidP="00CA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775B" w:rsidRPr="00B3775B" w:rsidRDefault="00B3775B" w:rsidP="00B3775B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3775B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B3775B" w:rsidRPr="00B3775B" w:rsidRDefault="00B3775B" w:rsidP="00B3775B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3775B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B3775B" w:rsidRPr="00B3775B" w:rsidRDefault="00B3775B" w:rsidP="00B3775B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3775B">
        <w:rPr>
          <w:rFonts w:ascii="Times New Roman" w:hAnsi="Times New Roman" w:cs="Times New Roman"/>
          <w:sz w:val="22"/>
          <w:szCs w:val="22"/>
        </w:rPr>
        <w:t xml:space="preserve">184410 Мурманская область, </w:t>
      </w:r>
      <w:proofErr w:type="spellStart"/>
      <w:r w:rsidRPr="00B3775B">
        <w:rPr>
          <w:rFonts w:ascii="Times New Roman" w:hAnsi="Times New Roman" w:cs="Times New Roman"/>
          <w:sz w:val="22"/>
          <w:szCs w:val="22"/>
        </w:rPr>
        <w:t>Печенгский</w:t>
      </w:r>
      <w:proofErr w:type="spellEnd"/>
      <w:r w:rsidRPr="00B3775B">
        <w:rPr>
          <w:rFonts w:ascii="Times New Roman" w:hAnsi="Times New Roman" w:cs="Times New Roman"/>
          <w:sz w:val="22"/>
          <w:szCs w:val="22"/>
        </w:rPr>
        <w:t xml:space="preserve"> район, п. Печенга, </w:t>
      </w:r>
      <w:proofErr w:type="spellStart"/>
      <w:r w:rsidRPr="00B3775B">
        <w:rPr>
          <w:rFonts w:ascii="Times New Roman" w:hAnsi="Times New Roman" w:cs="Times New Roman"/>
          <w:sz w:val="22"/>
          <w:szCs w:val="22"/>
        </w:rPr>
        <w:t>Печенгское</w:t>
      </w:r>
      <w:proofErr w:type="spellEnd"/>
      <w:r w:rsidRPr="00B3775B">
        <w:rPr>
          <w:rFonts w:ascii="Times New Roman" w:hAnsi="Times New Roman" w:cs="Times New Roman"/>
          <w:sz w:val="22"/>
          <w:szCs w:val="22"/>
        </w:rPr>
        <w:t xml:space="preserve"> ш., д. 3, тел.8(81554)76640</w:t>
      </w:r>
    </w:p>
    <w:p w:rsidR="00B3775B" w:rsidRPr="00B3775B" w:rsidRDefault="00B3775B" w:rsidP="00B3775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775B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B3775B" w:rsidRPr="00B3775B" w:rsidRDefault="00B3775B" w:rsidP="00B3775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775B" w:rsidRPr="00B3775B" w:rsidRDefault="00B3775B" w:rsidP="00B37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75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3775B" w:rsidRPr="00B3775B" w:rsidRDefault="00B3775B" w:rsidP="00B37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75B" w:rsidRPr="00B3775B" w:rsidRDefault="00B3775B" w:rsidP="00B377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3775B">
        <w:rPr>
          <w:rFonts w:ascii="Times New Roman" w:hAnsi="Times New Roman" w:cs="Times New Roman"/>
          <w:b/>
          <w:bCs/>
        </w:rPr>
        <w:t>от ___</w:t>
      </w:r>
      <w:r w:rsidR="000F1C1A">
        <w:rPr>
          <w:rFonts w:ascii="Times New Roman" w:hAnsi="Times New Roman" w:cs="Times New Roman"/>
          <w:b/>
          <w:bCs/>
        </w:rPr>
        <w:t xml:space="preserve"> </w:t>
      </w:r>
      <w:r w:rsidRPr="00B3775B">
        <w:rPr>
          <w:rFonts w:ascii="Times New Roman" w:hAnsi="Times New Roman" w:cs="Times New Roman"/>
          <w:b/>
          <w:bCs/>
        </w:rPr>
        <w:t>________ 2015 г.</w:t>
      </w:r>
      <w:r w:rsidRPr="00B3775B">
        <w:rPr>
          <w:rFonts w:ascii="Times New Roman" w:hAnsi="Times New Roman" w:cs="Times New Roman"/>
          <w:b/>
          <w:bCs/>
        </w:rPr>
        <w:tab/>
      </w:r>
      <w:r w:rsidRPr="00B3775B">
        <w:rPr>
          <w:rFonts w:ascii="Times New Roman" w:hAnsi="Times New Roman" w:cs="Times New Roman"/>
          <w:b/>
          <w:bCs/>
        </w:rPr>
        <w:tab/>
      </w:r>
      <w:r w:rsidRPr="00B3775B">
        <w:rPr>
          <w:rFonts w:ascii="Times New Roman" w:hAnsi="Times New Roman" w:cs="Times New Roman"/>
          <w:b/>
          <w:bCs/>
        </w:rPr>
        <w:tab/>
      </w:r>
      <w:r w:rsidRPr="00B3775B">
        <w:rPr>
          <w:rFonts w:ascii="Times New Roman" w:hAnsi="Times New Roman" w:cs="Times New Roman"/>
          <w:b/>
          <w:bCs/>
        </w:rPr>
        <w:tab/>
        <w:t xml:space="preserve">                                                           </w:t>
      </w:r>
      <w:r w:rsidR="00107FF8">
        <w:rPr>
          <w:rFonts w:ascii="Times New Roman" w:hAnsi="Times New Roman" w:cs="Times New Roman"/>
          <w:b/>
          <w:bCs/>
        </w:rPr>
        <w:t xml:space="preserve">                 № ___</w:t>
      </w:r>
    </w:p>
    <w:p w:rsidR="00B3775B" w:rsidRPr="00B3775B" w:rsidRDefault="00B3775B" w:rsidP="00B377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775B" w:rsidRPr="00B3775B" w:rsidRDefault="00B3775B" w:rsidP="00B377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3775B">
        <w:rPr>
          <w:rFonts w:ascii="Times New Roman" w:hAnsi="Times New Roman" w:cs="Times New Roman"/>
          <w:b/>
          <w:bCs/>
        </w:rPr>
        <w:t>п. Печенга</w:t>
      </w:r>
    </w:p>
    <w:p w:rsidR="00B3775B" w:rsidRPr="00B3775B" w:rsidRDefault="00B3775B" w:rsidP="00B377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6EAE" w:rsidRPr="00107FF8" w:rsidRDefault="00B3775B" w:rsidP="00D56EA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7FF8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D56EAE" w:rsidRPr="00107FF8">
        <w:rPr>
          <w:rFonts w:ascii="Times New Roman" w:hAnsi="Times New Roman" w:cs="Times New Roman"/>
          <w:sz w:val="28"/>
          <w:szCs w:val="28"/>
        </w:rPr>
        <w:t>перевода жилых помещений</w:t>
      </w:r>
      <w:r w:rsidR="00AA51DA" w:rsidRPr="00107FF8">
        <w:rPr>
          <w:rFonts w:ascii="Times New Roman" w:hAnsi="Times New Roman" w:cs="Times New Roman"/>
          <w:sz w:val="28"/>
          <w:szCs w:val="28"/>
        </w:rPr>
        <w:t xml:space="preserve"> (зданий, строений)</w:t>
      </w:r>
    </w:p>
    <w:p w:rsidR="00107FF8" w:rsidRDefault="00D56EAE" w:rsidP="00AA51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7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FF8">
        <w:rPr>
          <w:rFonts w:ascii="Times New Roman" w:hAnsi="Times New Roman" w:cs="Times New Roman"/>
          <w:sz w:val="28"/>
          <w:szCs w:val="28"/>
        </w:rPr>
        <w:t>в нежилые помещения</w:t>
      </w:r>
      <w:r w:rsidR="00AA51DA" w:rsidRPr="00107FF8">
        <w:rPr>
          <w:rFonts w:ascii="Times New Roman" w:hAnsi="Times New Roman" w:cs="Times New Roman"/>
          <w:sz w:val="28"/>
          <w:szCs w:val="28"/>
        </w:rPr>
        <w:t xml:space="preserve"> (здания, строения)</w:t>
      </w:r>
      <w:r w:rsidRPr="00107FF8">
        <w:rPr>
          <w:rFonts w:ascii="Times New Roman" w:hAnsi="Times New Roman" w:cs="Times New Roman"/>
          <w:sz w:val="28"/>
          <w:szCs w:val="28"/>
        </w:rPr>
        <w:t xml:space="preserve"> и нежилых помещений</w:t>
      </w:r>
      <w:r w:rsidR="00AA51DA" w:rsidRPr="00107FF8">
        <w:rPr>
          <w:rFonts w:ascii="Times New Roman" w:hAnsi="Times New Roman" w:cs="Times New Roman"/>
          <w:sz w:val="28"/>
          <w:szCs w:val="28"/>
        </w:rPr>
        <w:t xml:space="preserve"> (зданий, строений) в </w:t>
      </w:r>
      <w:r w:rsidRPr="00107FF8">
        <w:rPr>
          <w:rFonts w:ascii="Times New Roman" w:hAnsi="Times New Roman" w:cs="Times New Roman"/>
          <w:sz w:val="28"/>
          <w:szCs w:val="28"/>
        </w:rPr>
        <w:t xml:space="preserve">жилые помещения </w:t>
      </w:r>
      <w:r w:rsidR="00AA51DA" w:rsidRPr="00107FF8">
        <w:rPr>
          <w:rFonts w:ascii="Times New Roman" w:hAnsi="Times New Roman" w:cs="Times New Roman"/>
          <w:sz w:val="28"/>
          <w:szCs w:val="28"/>
        </w:rPr>
        <w:t xml:space="preserve">(здания, строения) </w:t>
      </w:r>
      <w:r w:rsidRPr="00107FF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B3775B" w:rsidRPr="00107FF8">
        <w:rPr>
          <w:rFonts w:ascii="Times New Roman" w:hAnsi="Times New Roman" w:cs="Times New Roman"/>
          <w:sz w:val="28"/>
          <w:szCs w:val="28"/>
        </w:rPr>
        <w:t xml:space="preserve"> </w:t>
      </w:r>
      <w:r w:rsidR="00BA2385" w:rsidRPr="00107FF8">
        <w:rPr>
          <w:rFonts w:ascii="Times New Roman" w:hAnsi="Times New Roman" w:cs="Times New Roman"/>
          <w:sz w:val="28"/>
          <w:szCs w:val="28"/>
        </w:rPr>
        <w:t>городское поселение Печенга</w:t>
      </w:r>
      <w:r w:rsidR="00A84F23" w:rsidRPr="00107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3775B" w:rsidRPr="00107FF8" w:rsidRDefault="00A84F23" w:rsidP="00AA51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7FF8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107FF8">
        <w:rPr>
          <w:rFonts w:ascii="Times New Roman" w:hAnsi="Times New Roman" w:cs="Times New Roman"/>
          <w:sz w:val="28"/>
          <w:szCs w:val="28"/>
        </w:rPr>
        <w:t xml:space="preserve"> района Мурманской области</w:t>
      </w:r>
    </w:p>
    <w:p w:rsidR="00B3775B" w:rsidRPr="00B3775B" w:rsidRDefault="00B3775B" w:rsidP="00B37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75B" w:rsidRPr="003C72C1" w:rsidRDefault="00B3775B" w:rsidP="003C72C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72C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3C72C1" w:rsidRPr="003C72C1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7" w:history="1">
        <w:r w:rsidR="003C72C1" w:rsidRPr="003C72C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C72C1" w:rsidRPr="003C72C1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8" w:history="1">
        <w:r w:rsidR="003C72C1" w:rsidRPr="003C72C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C72C1" w:rsidRPr="003C72C1">
        <w:rPr>
          <w:rFonts w:ascii="Times New Roman" w:hAnsi="Times New Roman" w:cs="Times New Roman"/>
          <w:sz w:val="24"/>
          <w:szCs w:val="24"/>
        </w:rPr>
        <w:t xml:space="preserve"> Российской Федерации, Градостроительным </w:t>
      </w:r>
      <w:hyperlink r:id="rId9" w:history="1">
        <w:r w:rsidR="003C72C1" w:rsidRPr="003C72C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C72C1" w:rsidRPr="003C72C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3C72C1" w:rsidRPr="003C72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</w:t>
      </w:r>
      <w:r w:rsidR="0089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C72C1" w:rsidRPr="003C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</w:t>
      </w:r>
      <w:r w:rsidR="00897A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в Российской Федерации» и</w:t>
      </w:r>
      <w:bookmarkStart w:id="0" w:name="_GoBack"/>
      <w:bookmarkEnd w:id="0"/>
      <w:r w:rsidR="003C72C1" w:rsidRPr="003C72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0" w:history="1">
        <w:r w:rsidR="003C72C1" w:rsidRPr="003C72C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C72C1" w:rsidRPr="003C72C1">
        <w:rPr>
          <w:rFonts w:ascii="Times New Roman" w:hAnsi="Times New Roman" w:cs="Times New Roman"/>
          <w:sz w:val="24"/>
          <w:szCs w:val="24"/>
        </w:rPr>
        <w:t xml:space="preserve"> городского поселения Печенга </w:t>
      </w:r>
      <w:proofErr w:type="spellStart"/>
      <w:r w:rsidR="003C72C1" w:rsidRPr="003C72C1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3C72C1" w:rsidRPr="003C72C1">
        <w:rPr>
          <w:rFonts w:ascii="Times New Roman" w:hAnsi="Times New Roman" w:cs="Times New Roman"/>
          <w:sz w:val="24"/>
          <w:szCs w:val="24"/>
        </w:rPr>
        <w:t xml:space="preserve"> района Мурманской области, </w:t>
      </w:r>
      <w:r w:rsidRPr="003C72C1">
        <w:rPr>
          <w:rFonts w:ascii="Times New Roman" w:hAnsi="Times New Roman" w:cs="Times New Roman"/>
          <w:sz w:val="24"/>
          <w:szCs w:val="24"/>
        </w:rPr>
        <w:t>Совет депутатов,</w:t>
      </w:r>
    </w:p>
    <w:p w:rsidR="00B3775B" w:rsidRPr="003C72C1" w:rsidRDefault="00B3775B" w:rsidP="00B377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3775B" w:rsidRPr="003C72C1" w:rsidRDefault="00B3775B" w:rsidP="00B37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2C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3775B" w:rsidRPr="003C72C1" w:rsidRDefault="00B3775B" w:rsidP="00AA51D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1DA" w:rsidRDefault="00B3775B" w:rsidP="00AA51DA">
      <w:pPr>
        <w:pStyle w:val="ConsPlusNonformat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1DA">
        <w:rPr>
          <w:rFonts w:ascii="Times New Roman" w:hAnsi="Times New Roman" w:cs="Times New Roman"/>
          <w:sz w:val="24"/>
          <w:szCs w:val="24"/>
        </w:rPr>
        <w:t>Утвердить Порядок</w:t>
      </w:r>
      <w:r w:rsidR="003C72C1" w:rsidRPr="00AA51DA">
        <w:rPr>
          <w:rFonts w:ascii="Times New Roman" w:hAnsi="Times New Roman" w:cs="Times New Roman"/>
          <w:sz w:val="24"/>
          <w:szCs w:val="24"/>
        </w:rPr>
        <w:t xml:space="preserve"> </w:t>
      </w:r>
      <w:r w:rsidR="00AA51DA" w:rsidRPr="00AA51DA">
        <w:rPr>
          <w:rFonts w:ascii="Times New Roman" w:hAnsi="Times New Roman" w:cs="Times New Roman"/>
          <w:sz w:val="24"/>
          <w:szCs w:val="24"/>
        </w:rPr>
        <w:t>перевода жилых помещений (зданий, строений) в нежилые помещения (здания, строения) и нежилых помещений (зданий, строений) в жилые помещения (здания, строения) на территории муниципального образования городское поселение Печенга</w:t>
      </w:r>
      <w:r w:rsidR="00A84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F23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A84F23">
        <w:rPr>
          <w:rFonts w:ascii="Times New Roman" w:hAnsi="Times New Roman" w:cs="Times New Roman"/>
          <w:sz w:val="24"/>
          <w:szCs w:val="24"/>
        </w:rPr>
        <w:t xml:space="preserve"> района Мурманской области</w:t>
      </w:r>
      <w:r w:rsidR="00AA51DA" w:rsidRPr="00AA51DA">
        <w:rPr>
          <w:rFonts w:ascii="Times New Roman" w:hAnsi="Times New Roman" w:cs="Times New Roman"/>
          <w:sz w:val="24"/>
          <w:szCs w:val="24"/>
        </w:rPr>
        <w:t xml:space="preserve">, </w:t>
      </w:r>
      <w:r w:rsidRPr="00AA51DA">
        <w:rPr>
          <w:rFonts w:ascii="Times New Roman" w:hAnsi="Times New Roman" w:cs="Times New Roman"/>
          <w:bCs/>
          <w:sz w:val="24"/>
          <w:szCs w:val="24"/>
        </w:rPr>
        <w:t>согласно приложению к настоящему решению.</w:t>
      </w:r>
      <w:proofErr w:type="gramEnd"/>
    </w:p>
    <w:p w:rsidR="00AA51DA" w:rsidRDefault="003C72C1" w:rsidP="00AA51DA">
      <w:pPr>
        <w:pStyle w:val="ConsPlusNonformat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1DA">
        <w:rPr>
          <w:rFonts w:ascii="Times New Roman" w:hAnsi="Times New Roman" w:cs="Times New Roman"/>
          <w:bCs/>
          <w:sz w:val="24"/>
          <w:szCs w:val="24"/>
        </w:rPr>
        <w:t xml:space="preserve">Признать утратившим силу </w:t>
      </w:r>
      <w:r w:rsidR="00BA2385" w:rsidRPr="00AA51DA">
        <w:rPr>
          <w:rFonts w:ascii="Times New Roman" w:hAnsi="Times New Roman" w:cs="Times New Roman"/>
          <w:bCs/>
          <w:sz w:val="24"/>
          <w:szCs w:val="24"/>
        </w:rPr>
        <w:t xml:space="preserve">решение Совета депутатов от 04.04.2008г. № 128 </w:t>
      </w:r>
      <w:r w:rsidR="00107FF8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BA2385" w:rsidRPr="00AA51DA">
        <w:rPr>
          <w:rFonts w:ascii="Times New Roman" w:hAnsi="Times New Roman" w:cs="Times New Roman"/>
          <w:bCs/>
          <w:sz w:val="24"/>
          <w:szCs w:val="24"/>
        </w:rPr>
        <w:t>«Об утверждении Положения «</w:t>
      </w:r>
      <w:r w:rsidR="00BA2385" w:rsidRPr="00AA51DA">
        <w:rPr>
          <w:rFonts w:ascii="Times New Roman" w:hAnsi="Times New Roman" w:cs="Times New Roman"/>
          <w:sz w:val="24"/>
          <w:szCs w:val="24"/>
        </w:rPr>
        <w:t xml:space="preserve">О переводе жилых помещений в нежилые и нежилых помещений в жилые на территории муниципального образования городское поселение Печенга </w:t>
      </w:r>
      <w:proofErr w:type="spellStart"/>
      <w:r w:rsidR="00BA2385" w:rsidRPr="00AA51DA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BA2385" w:rsidRPr="00AA51DA">
        <w:rPr>
          <w:rFonts w:ascii="Times New Roman" w:hAnsi="Times New Roman" w:cs="Times New Roman"/>
          <w:sz w:val="24"/>
          <w:szCs w:val="24"/>
        </w:rPr>
        <w:t xml:space="preserve"> района Мурманской области»».</w:t>
      </w:r>
      <w:proofErr w:type="gramEnd"/>
    </w:p>
    <w:p w:rsidR="00AA51DA" w:rsidRDefault="00B3775B" w:rsidP="00AA51DA">
      <w:pPr>
        <w:pStyle w:val="ConsPlusNonformat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1DA">
        <w:rPr>
          <w:rFonts w:ascii="Times New Roman" w:hAnsi="Times New Roman" w:cs="Times New Roman"/>
          <w:sz w:val="24"/>
          <w:szCs w:val="24"/>
        </w:rPr>
        <w:t>Настоящее решение обнародовать в соответствии с Порядком опубликования (обнародования) муниципальных правовых актов органов местного самоуправления городского поселения Печенга.</w:t>
      </w:r>
    </w:p>
    <w:p w:rsidR="00B3775B" w:rsidRPr="00AA51DA" w:rsidRDefault="00B3775B" w:rsidP="00AA51DA">
      <w:pPr>
        <w:pStyle w:val="ConsPlusNonformat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1DA">
        <w:rPr>
          <w:rFonts w:ascii="Times New Roman" w:hAnsi="Times New Roman" w:cs="Times New Roman"/>
          <w:sz w:val="24"/>
          <w:szCs w:val="24"/>
        </w:rPr>
        <w:t>Наст</w:t>
      </w:r>
      <w:r w:rsidR="00107FF8">
        <w:rPr>
          <w:rFonts w:ascii="Times New Roman" w:hAnsi="Times New Roman" w:cs="Times New Roman"/>
          <w:sz w:val="24"/>
          <w:szCs w:val="24"/>
        </w:rPr>
        <w:t>оящее решение вступает в силу в</w:t>
      </w:r>
      <w:r w:rsidRPr="00AA51DA">
        <w:rPr>
          <w:rFonts w:ascii="Times New Roman" w:hAnsi="Times New Roman" w:cs="Times New Roman"/>
          <w:sz w:val="24"/>
          <w:szCs w:val="24"/>
        </w:rPr>
        <w:t xml:space="preserve"> д</w:t>
      </w:r>
      <w:r w:rsidR="00107FF8">
        <w:rPr>
          <w:rFonts w:ascii="Times New Roman" w:hAnsi="Times New Roman" w:cs="Times New Roman"/>
          <w:sz w:val="24"/>
          <w:szCs w:val="24"/>
        </w:rPr>
        <w:t>ень</w:t>
      </w:r>
      <w:r w:rsidRPr="00AA51DA">
        <w:rPr>
          <w:rFonts w:ascii="Times New Roman" w:hAnsi="Times New Roman" w:cs="Times New Roman"/>
          <w:sz w:val="24"/>
          <w:szCs w:val="24"/>
        </w:rPr>
        <w:t xml:space="preserve"> его опубликования (обнародования).</w:t>
      </w:r>
    </w:p>
    <w:p w:rsidR="00B3775B" w:rsidRPr="003C72C1" w:rsidRDefault="00B3775B" w:rsidP="00B3775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3775B" w:rsidRPr="003C72C1" w:rsidRDefault="00B3775B" w:rsidP="00B3775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C72C1">
        <w:rPr>
          <w:rFonts w:ascii="Times New Roman" w:hAnsi="Times New Roman"/>
          <w:b/>
          <w:sz w:val="24"/>
          <w:szCs w:val="24"/>
        </w:rPr>
        <w:t>Глава городского поселения Печенга</w:t>
      </w:r>
    </w:p>
    <w:p w:rsidR="00B3775B" w:rsidRPr="003C72C1" w:rsidRDefault="00B3775B" w:rsidP="00B3775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C72C1">
        <w:rPr>
          <w:rFonts w:ascii="Times New Roman" w:hAnsi="Times New Roman"/>
          <w:b/>
          <w:sz w:val="24"/>
          <w:szCs w:val="24"/>
        </w:rPr>
        <w:t>Печенгского</w:t>
      </w:r>
      <w:proofErr w:type="spellEnd"/>
      <w:r w:rsidRPr="003C72C1">
        <w:rPr>
          <w:rFonts w:ascii="Times New Roman" w:hAnsi="Times New Roman"/>
          <w:b/>
          <w:sz w:val="24"/>
          <w:szCs w:val="24"/>
        </w:rPr>
        <w:t xml:space="preserve"> района</w:t>
      </w:r>
      <w:r w:rsidRPr="003C72C1">
        <w:rPr>
          <w:rFonts w:ascii="Times New Roman" w:hAnsi="Times New Roman"/>
          <w:b/>
          <w:sz w:val="24"/>
          <w:szCs w:val="24"/>
        </w:rPr>
        <w:tab/>
      </w:r>
      <w:r w:rsidRPr="003C72C1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П.А. </w:t>
      </w:r>
      <w:proofErr w:type="spellStart"/>
      <w:r w:rsidRPr="003C72C1">
        <w:rPr>
          <w:rFonts w:ascii="Times New Roman" w:hAnsi="Times New Roman"/>
          <w:b/>
          <w:sz w:val="24"/>
          <w:szCs w:val="24"/>
        </w:rPr>
        <w:t>Мустиянович</w:t>
      </w:r>
      <w:proofErr w:type="spellEnd"/>
    </w:p>
    <w:p w:rsidR="00B3775B" w:rsidRPr="003C72C1" w:rsidRDefault="00B3775B" w:rsidP="00B3775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B3775B" w:rsidRPr="00B3775B" w:rsidRDefault="00B3775B" w:rsidP="00B3775B">
      <w:pPr>
        <w:pStyle w:val="a7"/>
        <w:jc w:val="right"/>
        <w:rPr>
          <w:rFonts w:ascii="Times New Roman" w:hAnsi="Times New Roman"/>
          <w:b/>
          <w:sz w:val="22"/>
          <w:szCs w:val="22"/>
        </w:rPr>
      </w:pPr>
    </w:p>
    <w:p w:rsidR="00B3775B" w:rsidRPr="00B3775B" w:rsidRDefault="00B3775B" w:rsidP="00B37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775B" w:rsidRDefault="00B3775B" w:rsidP="00CA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775B" w:rsidRDefault="00B3775B" w:rsidP="00CA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775B" w:rsidRDefault="00B3775B" w:rsidP="00CA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775B" w:rsidRDefault="00B3775B" w:rsidP="00CA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775B" w:rsidRDefault="00B3775B" w:rsidP="00CA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775B" w:rsidRDefault="00B3775B" w:rsidP="00CA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775B" w:rsidRDefault="00B3775B" w:rsidP="00CA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775B" w:rsidRDefault="00B3775B" w:rsidP="00CA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40C84" w:rsidRDefault="00740C84" w:rsidP="00CA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07FF8" w:rsidRDefault="00107FF8" w:rsidP="00CA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07FF8" w:rsidRDefault="00107FF8" w:rsidP="00CA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07FF8" w:rsidRDefault="00107FF8" w:rsidP="00CA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40C84" w:rsidRDefault="00740C84" w:rsidP="00BA2385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C44446" w:rsidRPr="00C44446" w:rsidRDefault="00BA2385" w:rsidP="00BA238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4444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A2385" w:rsidRPr="00C44446" w:rsidRDefault="00BA2385" w:rsidP="00BA238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44446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C44446" w:rsidRPr="00C44446" w:rsidRDefault="00C44446" w:rsidP="00BA238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44446">
        <w:rPr>
          <w:rFonts w:ascii="Times New Roman" w:hAnsi="Times New Roman" w:cs="Times New Roman"/>
          <w:sz w:val="24"/>
          <w:szCs w:val="24"/>
        </w:rPr>
        <w:t>городского поселения Печенга</w:t>
      </w:r>
    </w:p>
    <w:p w:rsidR="00BA2385" w:rsidRPr="00740C84" w:rsidRDefault="00C44446" w:rsidP="00BA2385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 2015 г.№_____</w:t>
      </w:r>
    </w:p>
    <w:p w:rsidR="00BA2385" w:rsidRPr="00740C84" w:rsidRDefault="00BA2385" w:rsidP="00BA2385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C44446" w:rsidRDefault="005705DE" w:rsidP="00372BE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E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C44446" w:rsidRDefault="005705DE" w:rsidP="00C444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4446">
        <w:rPr>
          <w:rFonts w:ascii="Times New Roman" w:hAnsi="Times New Roman" w:cs="Times New Roman"/>
          <w:sz w:val="24"/>
          <w:szCs w:val="24"/>
        </w:rPr>
        <w:t>перевода жилых помещений (зданий, строений) в нежилые помещения (здания, строения) и нежилых помещений (зданий, строений) в жилые помещения (здания, строения) на территории муниципального образования городское поселение Печенга</w:t>
      </w:r>
      <w:r w:rsidR="00A84F23" w:rsidRPr="00C44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A2385" w:rsidRPr="00C44446" w:rsidRDefault="00A84F23" w:rsidP="00C444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4446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C44446">
        <w:rPr>
          <w:rFonts w:ascii="Times New Roman" w:hAnsi="Times New Roman" w:cs="Times New Roman"/>
          <w:sz w:val="24"/>
          <w:szCs w:val="24"/>
        </w:rPr>
        <w:t xml:space="preserve"> района Мурманской области</w:t>
      </w:r>
    </w:p>
    <w:p w:rsidR="00BA2385" w:rsidRPr="00372BE2" w:rsidRDefault="00BA2385" w:rsidP="0037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385" w:rsidRDefault="00BA2385" w:rsidP="00372BE2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BE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40C84" w:rsidRPr="000F1C1A" w:rsidRDefault="00740C84" w:rsidP="000F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05DE" w:rsidRPr="00372BE2" w:rsidRDefault="005705DE" w:rsidP="00372BE2">
      <w:pPr>
        <w:pStyle w:val="a5"/>
        <w:widowControl w:val="0"/>
        <w:numPr>
          <w:ilvl w:val="1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2BE2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BA2385" w:rsidRPr="00372BE2"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r w:rsidR="00AA51DA" w:rsidRPr="00372BE2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11" w:history="1">
        <w:r w:rsidR="00AA51DA" w:rsidRPr="00372BE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A51DA" w:rsidRPr="00372BE2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12" w:history="1">
        <w:r w:rsidR="00AA51DA" w:rsidRPr="00372BE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A51DA" w:rsidRPr="00372BE2">
        <w:rPr>
          <w:rFonts w:ascii="Times New Roman" w:hAnsi="Times New Roman" w:cs="Times New Roman"/>
          <w:sz w:val="24"/>
          <w:szCs w:val="24"/>
        </w:rPr>
        <w:t xml:space="preserve"> Российской Федерации, Градостроительным </w:t>
      </w:r>
      <w:hyperlink r:id="rId13" w:history="1">
        <w:r w:rsidR="00AA51DA" w:rsidRPr="00372BE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A51DA" w:rsidRPr="00372BE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372BE2">
        <w:rPr>
          <w:rFonts w:ascii="Times New Roman" w:hAnsi="Times New Roman" w:cs="Times New Roman"/>
          <w:sz w:val="24"/>
          <w:szCs w:val="24"/>
        </w:rPr>
        <w:t>,</w:t>
      </w:r>
      <w:r w:rsidR="00BA2385" w:rsidRPr="00372BE2">
        <w:rPr>
          <w:rFonts w:ascii="Times New Roman" w:hAnsi="Times New Roman" w:cs="Times New Roman"/>
          <w:sz w:val="24"/>
          <w:szCs w:val="24"/>
        </w:rPr>
        <w:t xml:space="preserve"> </w:t>
      </w:r>
      <w:r w:rsidR="000805F9" w:rsidRPr="00372BE2">
        <w:rPr>
          <w:rFonts w:ascii="Times New Roman" w:hAnsi="Times New Roman" w:cs="Times New Roman"/>
          <w:sz w:val="24"/>
          <w:szCs w:val="24"/>
        </w:rPr>
        <w:t xml:space="preserve">СНиП 2.08.01-89*, СНиП 31-01-2003, </w:t>
      </w:r>
      <w:r w:rsidR="00BA2385" w:rsidRPr="00372BE2">
        <w:rPr>
          <w:rFonts w:ascii="Times New Roman" w:hAnsi="Times New Roman" w:cs="Times New Roman"/>
          <w:sz w:val="24"/>
          <w:szCs w:val="24"/>
        </w:rPr>
        <w:t>в целях упорядочения перевода</w:t>
      </w:r>
      <w:r w:rsidR="00AA51DA" w:rsidRPr="00372BE2">
        <w:rPr>
          <w:rFonts w:ascii="Times New Roman" w:hAnsi="Times New Roman" w:cs="Times New Roman"/>
          <w:sz w:val="24"/>
          <w:szCs w:val="24"/>
        </w:rPr>
        <w:t xml:space="preserve"> (изменения функционального назначения)</w:t>
      </w:r>
      <w:r w:rsidR="00BA2385" w:rsidRPr="00372BE2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AA51DA" w:rsidRPr="00372BE2">
        <w:rPr>
          <w:rFonts w:ascii="Times New Roman" w:hAnsi="Times New Roman" w:cs="Times New Roman"/>
          <w:sz w:val="24"/>
          <w:szCs w:val="24"/>
        </w:rPr>
        <w:t xml:space="preserve"> (</w:t>
      </w:r>
      <w:r w:rsidRPr="00372BE2">
        <w:rPr>
          <w:rFonts w:ascii="Times New Roman" w:hAnsi="Times New Roman" w:cs="Times New Roman"/>
          <w:sz w:val="24"/>
          <w:szCs w:val="24"/>
        </w:rPr>
        <w:t>зданий, строений)</w:t>
      </w:r>
      <w:r w:rsidR="00BA2385" w:rsidRPr="00372BE2">
        <w:rPr>
          <w:rFonts w:ascii="Times New Roman" w:hAnsi="Times New Roman" w:cs="Times New Roman"/>
          <w:sz w:val="24"/>
          <w:szCs w:val="24"/>
        </w:rPr>
        <w:t xml:space="preserve"> в нежилые</w:t>
      </w:r>
      <w:r w:rsidR="00AA51DA" w:rsidRPr="00372BE2">
        <w:rPr>
          <w:rFonts w:ascii="Times New Roman" w:hAnsi="Times New Roman" w:cs="Times New Roman"/>
          <w:sz w:val="24"/>
          <w:szCs w:val="24"/>
        </w:rPr>
        <w:t xml:space="preserve"> и нежилых помещений</w:t>
      </w:r>
      <w:r w:rsidRPr="00372BE2">
        <w:rPr>
          <w:rFonts w:ascii="Times New Roman" w:hAnsi="Times New Roman" w:cs="Times New Roman"/>
          <w:sz w:val="24"/>
          <w:szCs w:val="24"/>
        </w:rPr>
        <w:t xml:space="preserve"> нежилых помещений (зданий, строений) в жилые помещения (здания, строения) на территории муниципального образования городское поселение Печенга</w:t>
      </w:r>
      <w:r w:rsidR="00A84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F23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A84F23">
        <w:rPr>
          <w:rFonts w:ascii="Times New Roman" w:hAnsi="Times New Roman" w:cs="Times New Roman"/>
          <w:sz w:val="24"/>
          <w:szCs w:val="24"/>
        </w:rPr>
        <w:t xml:space="preserve"> рай</w:t>
      </w:r>
      <w:r w:rsidR="0026539B">
        <w:rPr>
          <w:rFonts w:ascii="Times New Roman" w:hAnsi="Times New Roman" w:cs="Times New Roman"/>
          <w:sz w:val="24"/>
          <w:szCs w:val="24"/>
        </w:rPr>
        <w:t>она Мурманской области (далее-</w:t>
      </w:r>
      <w:r w:rsidR="00A84F23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="00A84F23">
        <w:rPr>
          <w:rFonts w:ascii="Times New Roman" w:hAnsi="Times New Roman" w:cs="Times New Roman"/>
          <w:sz w:val="24"/>
          <w:szCs w:val="24"/>
        </w:rPr>
        <w:t xml:space="preserve"> образование городское поселение Печенга)</w:t>
      </w:r>
      <w:r w:rsidRPr="00372BE2">
        <w:rPr>
          <w:rFonts w:ascii="Times New Roman" w:hAnsi="Times New Roman" w:cs="Times New Roman"/>
          <w:sz w:val="24"/>
          <w:szCs w:val="24"/>
        </w:rPr>
        <w:t>.</w:t>
      </w:r>
    </w:p>
    <w:p w:rsidR="000805F9" w:rsidRPr="00372BE2" w:rsidRDefault="00BA2385" w:rsidP="00372BE2">
      <w:pPr>
        <w:pStyle w:val="a5"/>
        <w:widowControl w:val="0"/>
        <w:numPr>
          <w:ilvl w:val="1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оформления документации при изменении функционального назначения жилых и нежилых помещений, расположенных в существующем жилищном и нежилом фонде</w:t>
      </w:r>
      <w:r w:rsidR="005705DE"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городское поселение Печенга</w:t>
      </w:r>
      <w:r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отдельно стоящих зданий, строений, сооружений обязательна для всех граждан, юридических лиц, предприятий, организаций и учреждений независимо от форм собственности.</w:t>
      </w:r>
    </w:p>
    <w:p w:rsidR="000805F9" w:rsidRPr="00372BE2" w:rsidRDefault="000805F9" w:rsidP="00372BE2">
      <w:pPr>
        <w:pStyle w:val="a5"/>
        <w:widowControl w:val="0"/>
        <w:numPr>
          <w:ilvl w:val="1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</w:t>
      </w:r>
      <w:r w:rsidR="0016435F"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35F" w:rsidRPr="00372BE2" w:rsidRDefault="0026539B" w:rsidP="00372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Собственники жилых помещений -</w:t>
      </w:r>
      <w:r w:rsidR="0016435F" w:rsidRPr="00372BE2">
        <w:rPr>
          <w:rFonts w:ascii="Times New Roman" w:hAnsi="Times New Roman" w:cs="Times New Roman"/>
          <w:sz w:val="24"/>
          <w:szCs w:val="24"/>
        </w:rPr>
        <w:t xml:space="preserve"> юридические и физические лица, осуществляющие права владения, пользования и распоряжения принадлежащими им жилыми помещениями в соответствии с их назначением и пределами его использования, установленными нормативными правовыми актами Российской Федерации.</w:t>
      </w:r>
    </w:p>
    <w:p w:rsidR="000805F9" w:rsidRPr="00372BE2" w:rsidRDefault="0026539B" w:rsidP="00372BE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Жилое помещение -</w:t>
      </w:r>
      <w:r w:rsidR="000805F9" w:rsidRPr="00372BE2">
        <w:rPr>
          <w:rFonts w:ascii="Times New Roman" w:hAnsi="Times New Roman" w:cs="Times New Roman"/>
          <w:sz w:val="24"/>
          <w:szCs w:val="24"/>
        </w:rPr>
        <w:t xml:space="preserve"> предназначенное для постоянного и преимущественного проживания граждан изолированное помещение (дом, квартира, комната), отвечающее нормативно-техническим требованиям.</w:t>
      </w:r>
    </w:p>
    <w:p w:rsidR="000805F9" w:rsidRPr="00372BE2" w:rsidRDefault="0026539B" w:rsidP="00372BE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Многоквартирный дом -</w:t>
      </w:r>
      <w:r w:rsidR="000805F9" w:rsidRPr="00372BE2">
        <w:rPr>
          <w:rFonts w:ascii="Times New Roman" w:hAnsi="Times New Roman" w:cs="Times New Roman"/>
          <w:sz w:val="24"/>
          <w:szCs w:val="24"/>
        </w:rPr>
        <w:t xml:space="preserve"> дом, в котором расположены два или более жилых помещений. </w:t>
      </w:r>
    </w:p>
    <w:p w:rsidR="000805F9" w:rsidRPr="00372BE2" w:rsidRDefault="0026539B" w:rsidP="00372BE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Нежилое помещение -</w:t>
      </w:r>
      <w:r w:rsidR="000805F9" w:rsidRPr="00372BE2">
        <w:rPr>
          <w:rFonts w:ascii="Times New Roman" w:hAnsi="Times New Roman" w:cs="Times New Roman"/>
          <w:sz w:val="24"/>
          <w:szCs w:val="24"/>
        </w:rPr>
        <w:t xml:space="preserve"> единица (часть) здания или в целом здание, предназначенное для использования в соответствии с зарегистрированным органами регистрации прав на недвижимое имущество и сделок с ним назначением, отличным </w:t>
      </w:r>
      <w:proofErr w:type="gramStart"/>
      <w:r w:rsidR="000805F9" w:rsidRPr="00372BE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805F9" w:rsidRPr="00372BE2">
        <w:rPr>
          <w:rFonts w:ascii="Times New Roman" w:hAnsi="Times New Roman" w:cs="Times New Roman"/>
          <w:sz w:val="24"/>
          <w:szCs w:val="24"/>
        </w:rPr>
        <w:t xml:space="preserve"> жилого.</w:t>
      </w:r>
    </w:p>
    <w:p w:rsidR="000805F9" w:rsidRPr="00372BE2" w:rsidRDefault="000805F9" w:rsidP="00372BE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или нежилого помещения в жилое помещение - процедура по изменению функционального назначения  помещения.</w:t>
      </w:r>
    </w:p>
    <w:p w:rsidR="0016435F" w:rsidRPr="00372BE2" w:rsidRDefault="000805F9" w:rsidP="00372BE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Нор</w:t>
      </w:r>
      <w:r w:rsidR="0026539B">
        <w:rPr>
          <w:rFonts w:ascii="Times New Roman" w:hAnsi="Times New Roman" w:cs="Times New Roman"/>
          <w:sz w:val="24"/>
          <w:szCs w:val="24"/>
        </w:rPr>
        <w:t>мативно-технические требования -</w:t>
      </w:r>
      <w:r w:rsidRPr="00372BE2">
        <w:rPr>
          <w:rFonts w:ascii="Times New Roman" w:hAnsi="Times New Roman" w:cs="Times New Roman"/>
          <w:sz w:val="24"/>
          <w:szCs w:val="24"/>
        </w:rPr>
        <w:t xml:space="preserve"> совокупность архитектурно-строительных, санитарных (включая виды благоустройства), технических, противопожарных и иных требований, предъявляемых к жилым и нежилым помещениям.</w:t>
      </w:r>
    </w:p>
    <w:p w:rsidR="0016435F" w:rsidRPr="00372BE2" w:rsidRDefault="0016435F" w:rsidP="00372BE2">
      <w:pPr>
        <w:pStyle w:val="a5"/>
        <w:numPr>
          <w:ilvl w:val="1"/>
          <w:numId w:val="26"/>
        </w:numPr>
        <w:shd w:val="clear" w:color="auto" w:fill="FFFFFF"/>
        <w:tabs>
          <w:tab w:val="center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 Органом, осуществляющим перевод помещений, является профильный отдел администрации муниципального образования городское поселение Печенга</w:t>
      </w:r>
      <w:r w:rsidR="00A84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F23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A84F23">
        <w:rPr>
          <w:rFonts w:ascii="Times New Roman" w:hAnsi="Times New Roman" w:cs="Times New Roman"/>
          <w:sz w:val="24"/>
          <w:szCs w:val="24"/>
        </w:rPr>
        <w:t xml:space="preserve"> района Мурманской области</w:t>
      </w:r>
      <w:r w:rsidRPr="00372BE2">
        <w:rPr>
          <w:rFonts w:ascii="Times New Roman" w:hAnsi="Times New Roman" w:cs="Times New Roman"/>
          <w:sz w:val="24"/>
          <w:szCs w:val="24"/>
        </w:rPr>
        <w:t xml:space="preserve"> (</w:t>
      </w:r>
      <w:r w:rsidR="00C44446">
        <w:rPr>
          <w:rFonts w:ascii="Times New Roman" w:hAnsi="Times New Roman" w:cs="Times New Roman"/>
          <w:sz w:val="24"/>
          <w:szCs w:val="24"/>
        </w:rPr>
        <w:t>далее -  администрация городского поселения</w:t>
      </w:r>
      <w:r w:rsidRPr="00372BE2">
        <w:rPr>
          <w:rFonts w:ascii="Times New Roman" w:hAnsi="Times New Roman" w:cs="Times New Roman"/>
          <w:sz w:val="24"/>
          <w:szCs w:val="24"/>
        </w:rPr>
        <w:t xml:space="preserve"> Печенга).</w:t>
      </w:r>
    </w:p>
    <w:p w:rsidR="0016435F" w:rsidRPr="00372BE2" w:rsidRDefault="0016435F" w:rsidP="00372BE2">
      <w:pPr>
        <w:pStyle w:val="a5"/>
        <w:shd w:val="clear" w:color="auto" w:fill="FFFFFF"/>
        <w:tabs>
          <w:tab w:val="center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6435F" w:rsidRPr="00372BE2" w:rsidRDefault="0016435F" w:rsidP="00372BE2">
      <w:pPr>
        <w:pStyle w:val="a5"/>
        <w:numPr>
          <w:ilvl w:val="0"/>
          <w:numId w:val="26"/>
        </w:numPr>
        <w:shd w:val="clear" w:color="auto" w:fill="FFFFFF"/>
        <w:tabs>
          <w:tab w:val="center" w:pos="142"/>
          <w:tab w:val="center" w:pos="284"/>
          <w:tab w:val="center" w:pos="2552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 условия для изменения функционального</w:t>
      </w:r>
    </w:p>
    <w:p w:rsidR="0016435F" w:rsidRDefault="0016435F" w:rsidP="00372BE2">
      <w:pPr>
        <w:shd w:val="clear" w:color="auto" w:fill="FFFFFF"/>
        <w:tabs>
          <w:tab w:val="center" w:pos="142"/>
          <w:tab w:val="center" w:pos="284"/>
          <w:tab w:val="center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назначения жилых и нежилых помещений</w:t>
      </w:r>
    </w:p>
    <w:p w:rsidR="00740C84" w:rsidRPr="00372BE2" w:rsidRDefault="00740C84" w:rsidP="00372BE2">
      <w:pPr>
        <w:shd w:val="clear" w:color="auto" w:fill="FFFFFF"/>
        <w:tabs>
          <w:tab w:val="center" w:pos="142"/>
          <w:tab w:val="center" w:pos="284"/>
          <w:tab w:val="center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35F" w:rsidRPr="00372BE2" w:rsidRDefault="0016435F" w:rsidP="00372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Изменение функционального назначения жилого помещения возможно в целях социально-экономического развития и благоустройства муниципального образования городское поселение Печенга, улучшения бытового обслуживания населения.</w:t>
      </w:r>
    </w:p>
    <w:p w:rsidR="0016435F" w:rsidRPr="00372BE2" w:rsidRDefault="0016435F" w:rsidP="00372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Условия для изменения функционального назначения:</w:t>
      </w:r>
    </w:p>
    <w:p w:rsidR="0016435F" w:rsidRPr="00372BE2" w:rsidRDefault="0016435F" w:rsidP="00372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наличии технической возможности реконструкции жилого помещения под другое функциональное назначение в соответствии с действующими техническими и нормативными требованиями;</w:t>
      </w:r>
    </w:p>
    <w:p w:rsidR="0016435F" w:rsidRPr="00372BE2" w:rsidRDefault="0016435F" w:rsidP="00372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соответствия санитарным и противопожарным нормам и правилам переводимых помещений под предполагаемый заявителем вид деятельности.</w:t>
      </w:r>
    </w:p>
    <w:p w:rsidR="008B7091" w:rsidRPr="00372BE2" w:rsidRDefault="0016435F" w:rsidP="00372B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372BE2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и нежилого помещения в жилое помещение допускается с учётом соблюдения требований Жилищного кодекса Р</w:t>
      </w:r>
      <w:r w:rsidR="00A84F2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72BE2">
        <w:rPr>
          <w:rFonts w:ascii="Times New Roman" w:hAnsi="Times New Roman" w:cs="Times New Roman"/>
          <w:sz w:val="24"/>
          <w:szCs w:val="24"/>
        </w:rPr>
        <w:t>Ф</w:t>
      </w:r>
      <w:r w:rsidR="00A84F23">
        <w:rPr>
          <w:rFonts w:ascii="Times New Roman" w:hAnsi="Times New Roman" w:cs="Times New Roman"/>
          <w:sz w:val="24"/>
          <w:szCs w:val="24"/>
        </w:rPr>
        <w:t>едерации</w:t>
      </w:r>
      <w:r w:rsidRPr="00372BE2">
        <w:rPr>
          <w:rFonts w:ascii="Times New Roman" w:hAnsi="Times New Roman" w:cs="Times New Roman"/>
          <w:sz w:val="24"/>
          <w:szCs w:val="24"/>
        </w:rPr>
        <w:t xml:space="preserve"> и законодательства о градостроительной деятельности Р</w:t>
      </w:r>
      <w:r w:rsidR="00A84F2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72BE2">
        <w:rPr>
          <w:rFonts w:ascii="Times New Roman" w:hAnsi="Times New Roman" w:cs="Times New Roman"/>
          <w:sz w:val="24"/>
          <w:szCs w:val="24"/>
        </w:rPr>
        <w:t>Ф</w:t>
      </w:r>
      <w:r w:rsidR="00A84F23">
        <w:rPr>
          <w:rFonts w:ascii="Times New Roman" w:hAnsi="Times New Roman" w:cs="Times New Roman"/>
          <w:sz w:val="24"/>
          <w:szCs w:val="24"/>
        </w:rPr>
        <w:t>едерации</w:t>
      </w:r>
      <w:r w:rsidRPr="00372BE2">
        <w:rPr>
          <w:rFonts w:ascii="Times New Roman" w:hAnsi="Times New Roman" w:cs="Times New Roman"/>
          <w:sz w:val="24"/>
          <w:szCs w:val="24"/>
        </w:rPr>
        <w:t>.</w:t>
      </w:r>
    </w:p>
    <w:p w:rsidR="008B7091" w:rsidRPr="00372BE2" w:rsidRDefault="008B7091" w:rsidP="00372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2.4. </w:t>
      </w:r>
      <w:r w:rsidR="0016435F" w:rsidRPr="00372BE2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и нежилого помещения в жилое помещение осуществляется по инициативе и за счёт средств собственника соответствующего помещения или уполномоченного им лица.</w:t>
      </w:r>
    </w:p>
    <w:p w:rsidR="0016435F" w:rsidRPr="00372BE2" w:rsidRDefault="008B7091" w:rsidP="00372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16435F" w:rsidRPr="00372BE2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не допускается:</w:t>
      </w:r>
    </w:p>
    <w:p w:rsidR="0016435F" w:rsidRPr="00372BE2" w:rsidRDefault="0016435F" w:rsidP="00372BE2">
      <w:pPr>
        <w:pStyle w:val="a5"/>
        <w:shd w:val="clear" w:color="auto" w:fill="FFFFFF"/>
        <w:tabs>
          <w:tab w:val="left" w:pos="-32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16435F" w:rsidRPr="00372BE2" w:rsidRDefault="0016435F" w:rsidP="00372BE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проживания, а так же если право собственности на переводимое помещение обременено правами каких-либо лиц;</w:t>
      </w:r>
    </w:p>
    <w:p w:rsidR="0016435F" w:rsidRPr="00372BE2" w:rsidRDefault="0016435F" w:rsidP="00372BE2">
      <w:pPr>
        <w:pStyle w:val="3"/>
        <w:spacing w:line="240" w:lineRule="auto"/>
        <w:ind w:right="0" w:firstLine="567"/>
        <w:rPr>
          <w:sz w:val="24"/>
        </w:rPr>
      </w:pPr>
      <w:r w:rsidRPr="00372BE2">
        <w:rPr>
          <w:sz w:val="24"/>
        </w:rPr>
        <w:t xml:space="preserve">- если в разряд </w:t>
      </w:r>
      <w:proofErr w:type="gramStart"/>
      <w:r w:rsidRPr="00372BE2">
        <w:rPr>
          <w:sz w:val="24"/>
        </w:rPr>
        <w:t>нежилых</w:t>
      </w:r>
      <w:proofErr w:type="gramEnd"/>
      <w:r w:rsidRPr="00372BE2">
        <w:rPr>
          <w:sz w:val="24"/>
        </w:rPr>
        <w:t xml:space="preserve"> переводятся жилые помещения, занимаемые гражданами  по договору социального найма;</w:t>
      </w:r>
    </w:p>
    <w:p w:rsidR="0016435F" w:rsidRPr="00372BE2" w:rsidRDefault="0016435F" w:rsidP="00372BE2">
      <w:pPr>
        <w:pStyle w:val="a5"/>
        <w:shd w:val="clear" w:color="auto" w:fill="FFFFFF"/>
        <w:tabs>
          <w:tab w:val="left" w:pos="-30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- если в результате перевода помещения в </w:t>
      </w:r>
      <w:proofErr w:type="gramStart"/>
      <w:r w:rsidRPr="00372BE2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372BE2">
        <w:rPr>
          <w:rFonts w:ascii="Times New Roman" w:hAnsi="Times New Roman" w:cs="Times New Roman"/>
          <w:sz w:val="24"/>
          <w:szCs w:val="24"/>
        </w:rPr>
        <w:t xml:space="preserve"> нарушаются права</w:t>
      </w:r>
      <w:r w:rsidRPr="00372BE2">
        <w:rPr>
          <w:rFonts w:ascii="Times New Roman" w:hAnsi="Times New Roman" w:cs="Times New Roman"/>
          <w:sz w:val="24"/>
          <w:szCs w:val="24"/>
        </w:rPr>
        <w:br/>
        <w:t>несовершеннолетних детей, проживающих в переводимом жилом помещении;</w:t>
      </w:r>
    </w:p>
    <w:p w:rsidR="009133DC" w:rsidRPr="00372BE2" w:rsidRDefault="0016435F" w:rsidP="00372BE2">
      <w:pPr>
        <w:pStyle w:val="a5"/>
        <w:shd w:val="clear" w:color="auto" w:fill="FFFFFF"/>
        <w:tabs>
          <w:tab w:val="left" w:pos="-30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если жилое помещение признано в установленном порядке аварийным.</w:t>
      </w:r>
    </w:p>
    <w:p w:rsidR="009133DC" w:rsidRPr="00372BE2" w:rsidRDefault="0016435F" w:rsidP="00372BE2">
      <w:pPr>
        <w:pStyle w:val="a5"/>
        <w:shd w:val="clear" w:color="auto" w:fill="FFFFFF"/>
        <w:tabs>
          <w:tab w:val="left" w:pos="-30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pacing w:val="-5"/>
          <w:sz w:val="24"/>
          <w:szCs w:val="24"/>
        </w:rPr>
        <w:t>2.4.</w:t>
      </w:r>
      <w:r w:rsidRPr="00372BE2">
        <w:rPr>
          <w:rFonts w:ascii="Times New Roman" w:hAnsi="Times New Roman" w:cs="Times New Roman"/>
          <w:sz w:val="24"/>
          <w:szCs w:val="24"/>
        </w:rPr>
        <w:t xml:space="preserve"> Перевод квартиры в многоквартирном доме в нежилое помещение</w:t>
      </w:r>
      <w:r w:rsidRPr="00372BE2">
        <w:rPr>
          <w:rFonts w:ascii="Times New Roman" w:hAnsi="Times New Roman" w:cs="Times New Roman"/>
          <w:sz w:val="24"/>
          <w:szCs w:val="24"/>
        </w:rPr>
        <w:br/>
        <w:t>допускается только в случаях, если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16435F" w:rsidRPr="00372BE2" w:rsidRDefault="009133DC" w:rsidP="00372BE2">
      <w:pPr>
        <w:pStyle w:val="a5"/>
        <w:shd w:val="clear" w:color="auto" w:fill="FFFFFF"/>
        <w:tabs>
          <w:tab w:val="left" w:pos="-30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2.5. </w:t>
      </w:r>
      <w:r w:rsidR="0016435F" w:rsidRPr="00372BE2">
        <w:rPr>
          <w:rFonts w:ascii="Times New Roman" w:hAnsi="Times New Roman" w:cs="Times New Roman"/>
          <w:sz w:val="24"/>
          <w:szCs w:val="24"/>
        </w:rPr>
        <w:t>Перевод нежилого помещения в жилое помещение не допускается:</w:t>
      </w:r>
    </w:p>
    <w:p w:rsidR="0016435F" w:rsidRPr="00372BE2" w:rsidRDefault="0016435F" w:rsidP="00372BE2">
      <w:pPr>
        <w:pStyle w:val="a5"/>
        <w:shd w:val="clear" w:color="auto" w:fill="FFFFFF"/>
        <w:tabs>
          <w:tab w:val="left" w:pos="-3060"/>
          <w:tab w:val="center" w:pos="567"/>
          <w:tab w:val="left" w:pos="1061"/>
        </w:tabs>
        <w:spacing w:after="0" w:line="240" w:lineRule="au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BE2">
        <w:rPr>
          <w:rFonts w:ascii="Times New Roman" w:hAnsi="Times New Roman" w:cs="Times New Roman"/>
          <w:sz w:val="24"/>
          <w:szCs w:val="24"/>
        </w:rPr>
        <w:t>- если такое помещение не отвечает требованиям,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или отсутствует возможность обеспечить соответствие такого помещения установленным требованиям;</w:t>
      </w:r>
      <w:proofErr w:type="gramEnd"/>
    </w:p>
    <w:p w:rsidR="009133DC" w:rsidRPr="00372BE2" w:rsidRDefault="0016435F" w:rsidP="00372BE2">
      <w:pPr>
        <w:pStyle w:val="a5"/>
        <w:shd w:val="clear" w:color="auto" w:fill="FFFFFF"/>
        <w:tabs>
          <w:tab w:val="left" w:pos="-3060"/>
          <w:tab w:val="center" w:pos="567"/>
        </w:tabs>
        <w:spacing w:after="0" w:line="240" w:lineRule="au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если право собственности на такое помещение обременено правами каких-либо лиц (по договору ипотеки, аренды, доверительного управления).</w:t>
      </w:r>
    </w:p>
    <w:p w:rsidR="009133DC" w:rsidRPr="00372BE2" w:rsidRDefault="009133DC" w:rsidP="00372BE2">
      <w:pPr>
        <w:pStyle w:val="a5"/>
        <w:shd w:val="clear" w:color="auto" w:fill="FFFFFF"/>
        <w:tabs>
          <w:tab w:val="left" w:pos="-3060"/>
          <w:tab w:val="center" w:pos="567"/>
        </w:tabs>
        <w:spacing w:after="0" w:line="240" w:lineRule="au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2.6. </w:t>
      </w:r>
      <w:r w:rsidR="0016435F" w:rsidRPr="00372BE2">
        <w:rPr>
          <w:rFonts w:ascii="Times New Roman" w:hAnsi="Times New Roman" w:cs="Times New Roman"/>
          <w:sz w:val="24"/>
          <w:szCs w:val="24"/>
        </w:rPr>
        <w:t>Допускается перевод жилого дома, расположенного вне жилой застройки или в санитарно-защитной зоне предприятия, для размещения промышленных и коммунальных предприятий, научно-производственных помещений и складов.</w:t>
      </w:r>
    </w:p>
    <w:p w:rsidR="0016435F" w:rsidRPr="00372BE2" w:rsidRDefault="009133DC" w:rsidP="00372BE2">
      <w:pPr>
        <w:pStyle w:val="a5"/>
        <w:shd w:val="clear" w:color="auto" w:fill="FFFFFF"/>
        <w:tabs>
          <w:tab w:val="left" w:pos="-3060"/>
          <w:tab w:val="center" w:pos="567"/>
        </w:tabs>
        <w:spacing w:after="0" w:line="240" w:lineRule="au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="0016435F" w:rsidRPr="00372BE2">
        <w:rPr>
          <w:rFonts w:ascii="Times New Roman" w:hAnsi="Times New Roman" w:cs="Times New Roman"/>
          <w:sz w:val="24"/>
          <w:szCs w:val="24"/>
        </w:rPr>
        <w:t>В помещениях, подлежащих переводу в нежилые и расположенных в жилых зданиях, с целью ограничения неблагоприятного воздействия на условия проживания граждан, не допускается размещение:</w:t>
      </w:r>
      <w:proofErr w:type="gramEnd"/>
    </w:p>
    <w:p w:rsidR="0016435F" w:rsidRPr="00372BE2" w:rsidRDefault="0016435F" w:rsidP="00372BE2">
      <w:pPr>
        <w:pStyle w:val="a5"/>
        <w:shd w:val="clear" w:color="auto" w:fill="FFFFFF"/>
        <w:tabs>
          <w:tab w:val="left" w:pos="1061"/>
        </w:tabs>
        <w:spacing w:after="0" w:line="240" w:lineRule="au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организаций общественного питания и досуга с числом мест более 50, домовых кухонь;</w:t>
      </w:r>
    </w:p>
    <w:p w:rsidR="0016435F" w:rsidRPr="00372BE2" w:rsidRDefault="0016435F" w:rsidP="00372BE2">
      <w:pPr>
        <w:pStyle w:val="a5"/>
        <w:shd w:val="clear" w:color="auto" w:fill="FFFFFF"/>
        <w:tabs>
          <w:tab w:val="left" w:pos="1061"/>
        </w:tabs>
        <w:spacing w:after="0" w:line="240" w:lineRule="au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- магазинов суммарной торговой площадью более </w:t>
      </w:r>
      <w:smartTag w:uri="urn:schemas-microsoft-com:office:smarttags" w:element="metricconverter">
        <w:smartTagPr>
          <w:attr w:name="ProductID" w:val="1000 кв. м"/>
        </w:smartTagPr>
        <w:r w:rsidRPr="00372BE2">
          <w:rPr>
            <w:rFonts w:ascii="Times New Roman" w:hAnsi="Times New Roman" w:cs="Times New Roman"/>
            <w:sz w:val="24"/>
            <w:szCs w:val="24"/>
          </w:rPr>
          <w:t>1000 кв. м</w:t>
        </w:r>
      </w:smartTag>
      <w:r w:rsidRPr="00372BE2">
        <w:rPr>
          <w:rFonts w:ascii="Times New Roman" w:hAnsi="Times New Roman" w:cs="Times New Roman"/>
          <w:sz w:val="24"/>
          <w:szCs w:val="24"/>
        </w:rPr>
        <w:t>, а также пунктов приема посуды;</w:t>
      </w:r>
    </w:p>
    <w:p w:rsidR="0016435F" w:rsidRPr="00372BE2" w:rsidRDefault="0016435F" w:rsidP="00372BE2">
      <w:pPr>
        <w:pStyle w:val="a5"/>
        <w:shd w:val="clear" w:color="auto" w:fill="FFFFFF"/>
        <w:tabs>
          <w:tab w:val="left" w:pos="1061"/>
        </w:tabs>
        <w:spacing w:after="0" w:line="240" w:lineRule="au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специализированных магазинов строительных, химических и других товаров, эксплуатация которых может привести к загрязнению территории и воздуха жилой застройки;</w:t>
      </w:r>
    </w:p>
    <w:p w:rsidR="0016435F" w:rsidRPr="00372BE2" w:rsidRDefault="0016435F" w:rsidP="00372BE2">
      <w:pPr>
        <w:pStyle w:val="a5"/>
        <w:shd w:val="clear" w:color="auto" w:fill="FFFFFF"/>
        <w:tabs>
          <w:tab w:val="left" w:pos="1061"/>
        </w:tabs>
        <w:spacing w:after="0" w:line="240" w:lineRule="au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специализированных рыбных и овощных магазинов;</w:t>
      </w:r>
    </w:p>
    <w:p w:rsidR="0016435F" w:rsidRPr="00372BE2" w:rsidRDefault="0016435F" w:rsidP="00372BE2">
      <w:pPr>
        <w:pStyle w:val="a5"/>
        <w:shd w:val="clear" w:color="auto" w:fill="FFFFFF"/>
        <w:tabs>
          <w:tab w:val="left" w:pos="1061"/>
        </w:tabs>
        <w:spacing w:after="0" w:line="240" w:lineRule="au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магазинов с наличием в них взрывопожароопасных веществ и материалов;</w:t>
      </w:r>
    </w:p>
    <w:p w:rsidR="0016435F" w:rsidRPr="00372BE2" w:rsidRDefault="0016435F" w:rsidP="00372BE2">
      <w:pPr>
        <w:pStyle w:val="a5"/>
        <w:shd w:val="clear" w:color="auto" w:fill="FFFFFF"/>
        <w:tabs>
          <w:tab w:val="left" w:pos="-3060"/>
        </w:tabs>
        <w:spacing w:after="0" w:line="240" w:lineRule="au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- организаций бытового обслуживания населения, в которых применяются легковоспламеняющиеся вещества (за исключением парикмахерских, мастерских по ремонту часов нормируемой площадью до </w:t>
      </w:r>
      <w:smartTag w:uri="urn:schemas-microsoft-com:office:smarttags" w:element="metricconverter">
        <w:smartTagPr>
          <w:attr w:name="ProductID" w:val="300 кв. м"/>
        </w:smartTagPr>
        <w:r w:rsidRPr="00372BE2">
          <w:rPr>
            <w:rFonts w:ascii="Times New Roman" w:hAnsi="Times New Roman" w:cs="Times New Roman"/>
            <w:sz w:val="24"/>
            <w:szCs w:val="24"/>
          </w:rPr>
          <w:t>300 кв. м</w:t>
        </w:r>
      </w:smartTag>
      <w:r w:rsidRPr="00372BE2">
        <w:rPr>
          <w:rFonts w:ascii="Times New Roman" w:hAnsi="Times New Roman" w:cs="Times New Roman"/>
          <w:sz w:val="24"/>
          <w:szCs w:val="24"/>
        </w:rPr>
        <w:t>);</w:t>
      </w:r>
    </w:p>
    <w:p w:rsidR="0016435F" w:rsidRPr="00372BE2" w:rsidRDefault="0016435F" w:rsidP="00372BE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- </w:t>
      </w:r>
      <w:r w:rsidRPr="00372BE2">
        <w:rPr>
          <w:rFonts w:ascii="Times New Roman" w:hAnsi="Times New Roman" w:cs="Times New Roman"/>
          <w:color w:val="000000"/>
          <w:sz w:val="24"/>
          <w:szCs w:val="24"/>
        </w:rPr>
        <w:t>склады любого назначения, в том числе оптовой (или мелкооптовой) торговли;</w:t>
      </w:r>
    </w:p>
    <w:p w:rsidR="0016435F" w:rsidRPr="00372BE2" w:rsidRDefault="0016435F" w:rsidP="00372BE2">
      <w:pPr>
        <w:pStyle w:val="a5"/>
        <w:shd w:val="clear" w:color="auto" w:fill="FFFFFF"/>
        <w:tabs>
          <w:tab w:val="left" w:pos="1051"/>
        </w:tabs>
        <w:spacing w:after="0" w:line="240" w:lineRule="auto"/>
        <w:ind w:left="0" w:right="-13" w:firstLine="567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бань, саун, прачечных и химчисток (за исключением приемных пунктов);</w:t>
      </w:r>
    </w:p>
    <w:p w:rsidR="0016435F" w:rsidRPr="00372BE2" w:rsidRDefault="0016435F" w:rsidP="00372BE2">
      <w:pPr>
        <w:pStyle w:val="a5"/>
        <w:shd w:val="clear" w:color="auto" w:fill="FFFFFF"/>
        <w:tabs>
          <w:tab w:val="left" w:pos="540"/>
          <w:tab w:val="left" w:pos="1051"/>
        </w:tabs>
        <w:spacing w:after="0" w:line="240" w:lineRule="auto"/>
        <w:ind w:left="0" w:right="-13" w:firstLine="567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общественных туалетов;</w:t>
      </w:r>
    </w:p>
    <w:p w:rsidR="0016435F" w:rsidRPr="00372BE2" w:rsidRDefault="0016435F" w:rsidP="00372BE2">
      <w:pPr>
        <w:pStyle w:val="a5"/>
        <w:shd w:val="clear" w:color="auto" w:fill="FFFFFF"/>
        <w:tabs>
          <w:tab w:val="left" w:pos="1051"/>
        </w:tabs>
        <w:spacing w:after="0" w:line="240" w:lineRule="auto"/>
        <w:ind w:left="0" w:right="-13" w:firstLine="567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ритуальных услуг, похоронных бюро;</w:t>
      </w:r>
    </w:p>
    <w:p w:rsidR="0016435F" w:rsidRPr="00372BE2" w:rsidRDefault="0016435F" w:rsidP="00372BE2">
      <w:pPr>
        <w:pStyle w:val="a5"/>
        <w:shd w:val="clear" w:color="auto" w:fill="FFFFFF"/>
        <w:tabs>
          <w:tab w:val="left" w:pos="-3240"/>
        </w:tabs>
        <w:spacing w:after="0" w:line="240" w:lineRule="auto"/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lastRenderedPageBreak/>
        <w:t xml:space="preserve">- мастерских ремонта бытовых машин и приборов, ремонта обуви  площадью свыше </w:t>
      </w:r>
      <w:smartTag w:uri="urn:schemas-microsoft-com:office:smarttags" w:element="metricconverter">
        <w:smartTagPr>
          <w:attr w:name="ProductID" w:val="100 кв. м"/>
        </w:smartTagPr>
        <w:r w:rsidRPr="00372BE2"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 w:rsidRPr="00372BE2">
        <w:rPr>
          <w:rFonts w:ascii="Times New Roman" w:hAnsi="Times New Roman" w:cs="Times New Roman"/>
          <w:sz w:val="24"/>
          <w:szCs w:val="24"/>
        </w:rPr>
        <w:t>;</w:t>
      </w:r>
    </w:p>
    <w:p w:rsidR="0016435F" w:rsidRPr="00372BE2" w:rsidRDefault="0016435F" w:rsidP="00372BE2">
      <w:pPr>
        <w:pStyle w:val="a5"/>
        <w:shd w:val="clear" w:color="auto" w:fill="FFFFFF"/>
        <w:tabs>
          <w:tab w:val="left" w:pos="1051"/>
        </w:tabs>
        <w:spacing w:after="0" w:line="240" w:lineRule="auto"/>
        <w:ind w:left="0" w:right="-13" w:firstLine="567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учреждений увеселительного и развлекательного характера;</w:t>
      </w:r>
    </w:p>
    <w:p w:rsidR="0016435F" w:rsidRPr="00372BE2" w:rsidRDefault="0016435F" w:rsidP="00372BE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- </w:t>
      </w:r>
      <w:r w:rsidRPr="00372BE2">
        <w:rPr>
          <w:rFonts w:ascii="Times New Roman" w:hAnsi="Times New Roman" w:cs="Times New Roman"/>
          <w:color w:val="000000"/>
          <w:sz w:val="24"/>
          <w:szCs w:val="24"/>
        </w:rPr>
        <w:t>автоматические телефонные станции общей площадью более 100 м</w:t>
      </w:r>
      <w:r w:rsidRPr="00372BE2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103505" cy="222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BE2">
        <w:rPr>
          <w:rFonts w:ascii="Times New Roman" w:hAnsi="Times New Roman" w:cs="Times New Roman"/>
          <w:color w:val="000000"/>
          <w:sz w:val="24"/>
          <w:szCs w:val="24"/>
        </w:rPr>
        <w:t>, встроенные и пристроенные трансформаторные подстанции;</w:t>
      </w:r>
    </w:p>
    <w:p w:rsidR="0016435F" w:rsidRPr="00372BE2" w:rsidRDefault="0016435F" w:rsidP="00372BE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BE2">
        <w:rPr>
          <w:rFonts w:ascii="Times New Roman" w:hAnsi="Times New Roman" w:cs="Times New Roman"/>
          <w:color w:val="000000"/>
          <w:sz w:val="24"/>
          <w:szCs w:val="24"/>
        </w:rPr>
        <w:t xml:space="preserve">- зуботехнические лаборатории, клинико-диагностические и бактериологические лаборатории; диспансеры всех типов; дневные стационары диспансеров и стационары частных клиник; </w:t>
      </w:r>
      <w:proofErr w:type="spellStart"/>
      <w:r w:rsidRPr="00372BE2">
        <w:rPr>
          <w:rFonts w:ascii="Times New Roman" w:hAnsi="Times New Roman" w:cs="Times New Roman"/>
          <w:color w:val="000000"/>
          <w:sz w:val="24"/>
          <w:szCs w:val="24"/>
        </w:rPr>
        <w:t>травмопункты</w:t>
      </w:r>
      <w:proofErr w:type="spellEnd"/>
      <w:r w:rsidRPr="00372BE2">
        <w:rPr>
          <w:rFonts w:ascii="Times New Roman" w:hAnsi="Times New Roman" w:cs="Times New Roman"/>
          <w:color w:val="000000"/>
          <w:sz w:val="24"/>
          <w:szCs w:val="24"/>
        </w:rPr>
        <w:t>, подстанции скорой и неотложной медицинской помощи; дерматовенерологические, психиатрические, инфекционные и фтизиатрические кабинеты врачебного приема; отделения (кабинеты) магнитно-резонансной томографии;</w:t>
      </w:r>
    </w:p>
    <w:p w:rsidR="0016435F" w:rsidRPr="00372BE2" w:rsidRDefault="0016435F" w:rsidP="00372BE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BE2">
        <w:rPr>
          <w:rFonts w:ascii="Times New Roman" w:hAnsi="Times New Roman" w:cs="Times New Roman"/>
          <w:color w:val="000000"/>
          <w:sz w:val="24"/>
          <w:szCs w:val="24"/>
        </w:rPr>
        <w:t>- рентгеновские кабинеты, а также помещения с лечебной или диагностической аппаратурой и установками, являющимися источниками ионизирующего излучения, ветеринарные клиники и кабинеты.</w:t>
      </w:r>
    </w:p>
    <w:p w:rsidR="009133DC" w:rsidRPr="00372BE2" w:rsidRDefault="009133DC" w:rsidP="00372BE2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133DC" w:rsidRPr="0026539B" w:rsidRDefault="009133DC" w:rsidP="0026539B">
      <w:pPr>
        <w:pStyle w:val="a5"/>
        <w:numPr>
          <w:ilvl w:val="0"/>
          <w:numId w:val="26"/>
        </w:numPr>
        <w:shd w:val="clear" w:color="auto" w:fill="FFFFFF"/>
        <w:tabs>
          <w:tab w:val="center" w:pos="142"/>
          <w:tab w:val="center" w:pos="284"/>
          <w:tab w:val="center" w:pos="2552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функционального</w:t>
      </w:r>
      <w:r w:rsidR="00265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5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назначения жилых и нежилых помещений</w:t>
      </w:r>
    </w:p>
    <w:p w:rsidR="00740C84" w:rsidRPr="00372BE2" w:rsidRDefault="00740C84" w:rsidP="00372BE2">
      <w:pPr>
        <w:pStyle w:val="a5"/>
        <w:shd w:val="clear" w:color="auto" w:fill="FFFFFF"/>
        <w:tabs>
          <w:tab w:val="center" w:pos="142"/>
          <w:tab w:val="center" w:pos="284"/>
          <w:tab w:val="center" w:pos="255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3DC" w:rsidRPr="00372BE2" w:rsidRDefault="00574FA1" w:rsidP="00740C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9133DC"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оформления документации:</w:t>
      </w:r>
    </w:p>
    <w:p w:rsidR="009133DC" w:rsidRPr="00372BE2" w:rsidRDefault="00574FA1" w:rsidP="00372BE2">
      <w:pPr>
        <w:shd w:val="clear" w:color="auto" w:fill="FFFFFF"/>
        <w:tabs>
          <w:tab w:val="center" w:pos="1134"/>
          <w:tab w:val="center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r w:rsidR="009133DC"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юридические лица (предприятия, организации и учреждения), желающие изменить функциональное назначение жилых и нежилых помещений, расположенных в существующем жилищном и нежилом фондах муниципального образования городское поселение Печенга, а также отдельно стоящих зданий, строений, сооружений, обращаются с заявлением в </w:t>
      </w:r>
      <w:r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городского поселения Печенга</w:t>
      </w:r>
      <w:r w:rsidR="009133DC" w:rsidRPr="0037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соответствующих документов.</w:t>
      </w:r>
    </w:p>
    <w:p w:rsidR="00574FA1" w:rsidRPr="00372BE2" w:rsidRDefault="00574FA1" w:rsidP="00372BE2">
      <w:pPr>
        <w:shd w:val="clear" w:color="auto" w:fill="FFFFFF"/>
        <w:tabs>
          <w:tab w:val="center" w:pos="1134"/>
          <w:tab w:val="center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3.1.2. Перевод жилого помещения в нежилое помещение и нежилого помещения в жилое осуществляется администрацией городское поселение Печенга, на основании заключения соответствующей </w:t>
      </w:r>
      <w:r w:rsidR="00E83726">
        <w:rPr>
          <w:rFonts w:ascii="Times New Roman" w:hAnsi="Times New Roman" w:cs="Times New Roman"/>
          <w:sz w:val="24"/>
          <w:szCs w:val="24"/>
        </w:rPr>
        <w:t>комиссии</w:t>
      </w:r>
      <w:r w:rsidRPr="00372BE2">
        <w:rPr>
          <w:rFonts w:ascii="Times New Roman" w:hAnsi="Times New Roman" w:cs="Times New Roman"/>
          <w:sz w:val="24"/>
          <w:szCs w:val="24"/>
        </w:rPr>
        <w:t>, состав которой утверждается постановлением администрации городского поселения Печенга.</w:t>
      </w:r>
    </w:p>
    <w:p w:rsidR="009133DC" w:rsidRPr="00372BE2" w:rsidRDefault="00574FA1" w:rsidP="00372BE2">
      <w:pPr>
        <w:shd w:val="clear" w:color="auto" w:fill="FFFFFF"/>
        <w:tabs>
          <w:tab w:val="center" w:pos="1134"/>
          <w:tab w:val="center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3.1.3. </w:t>
      </w:r>
      <w:r w:rsidR="009133DC" w:rsidRPr="00372BE2">
        <w:rPr>
          <w:rFonts w:ascii="Times New Roman" w:hAnsi="Times New Roman" w:cs="Times New Roman"/>
          <w:sz w:val="24"/>
          <w:szCs w:val="24"/>
        </w:rPr>
        <w:t>Для перевода из жилого (нежилого) помещения в нежилое (жилое) помещение  собственник соответствующего помещения или уполномоченное им лицо (далее – заявитель) представляет в администраци</w:t>
      </w:r>
      <w:r w:rsidRPr="00372BE2">
        <w:rPr>
          <w:rFonts w:ascii="Times New Roman" w:hAnsi="Times New Roman" w:cs="Times New Roman"/>
          <w:sz w:val="24"/>
          <w:szCs w:val="24"/>
        </w:rPr>
        <w:t>ю городское поселение Печенга следующие документы</w:t>
      </w:r>
      <w:r w:rsidR="009133DC" w:rsidRPr="00372BE2">
        <w:rPr>
          <w:rFonts w:ascii="Times New Roman" w:hAnsi="Times New Roman" w:cs="Times New Roman"/>
          <w:sz w:val="24"/>
          <w:szCs w:val="24"/>
        </w:rPr>
        <w:t>:</w:t>
      </w:r>
    </w:p>
    <w:p w:rsidR="009133DC" w:rsidRPr="00372BE2" w:rsidRDefault="009133DC" w:rsidP="00372BE2">
      <w:pPr>
        <w:shd w:val="clear" w:color="auto" w:fill="FFFFFF"/>
        <w:tabs>
          <w:tab w:val="left" w:pos="10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574FA1" w:rsidRPr="00372BE2">
        <w:rPr>
          <w:rFonts w:ascii="Times New Roman" w:hAnsi="Times New Roman" w:cs="Times New Roman"/>
          <w:spacing w:val="-6"/>
          <w:sz w:val="24"/>
          <w:szCs w:val="24"/>
        </w:rPr>
        <w:t>) заявление установленной формы, согласно приложению № 1 к настоящему Порядку</w:t>
      </w:r>
      <w:r w:rsidRPr="00372BE2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9133DC" w:rsidRPr="00372BE2" w:rsidRDefault="009133DC" w:rsidP="00372BE2">
      <w:pPr>
        <w:shd w:val="clear" w:color="auto" w:fill="FFFFFF"/>
        <w:tabs>
          <w:tab w:val="left" w:pos="-30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б) </w:t>
      </w:r>
      <w:r w:rsidRPr="00372BE2">
        <w:rPr>
          <w:rFonts w:ascii="Times New Roman" w:hAnsi="Times New Roman" w:cs="Times New Roman"/>
          <w:spacing w:val="-4"/>
          <w:sz w:val="24"/>
          <w:szCs w:val="24"/>
        </w:rPr>
        <w:t>правоустанавливающие документы на переводимое помещение</w:t>
      </w:r>
      <w:r w:rsidR="00574FA1" w:rsidRPr="00372BE2">
        <w:rPr>
          <w:rFonts w:ascii="Times New Roman" w:hAnsi="Times New Roman" w:cs="Times New Roman"/>
          <w:spacing w:val="-4"/>
          <w:sz w:val="24"/>
          <w:szCs w:val="24"/>
        </w:rPr>
        <w:t xml:space="preserve"> (здание, строение)</w:t>
      </w:r>
      <w:r w:rsidRPr="00372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2BE2">
        <w:rPr>
          <w:rFonts w:ascii="Times New Roman" w:hAnsi="Times New Roman" w:cs="Times New Roman"/>
          <w:spacing w:val="-8"/>
          <w:sz w:val="24"/>
          <w:szCs w:val="24"/>
        </w:rPr>
        <w:t>(подлинники или засвидетельствованные в нотариальном порядке копии);</w:t>
      </w:r>
    </w:p>
    <w:p w:rsidR="009133DC" w:rsidRPr="00372BE2" w:rsidRDefault="009133DC" w:rsidP="00372BE2">
      <w:pPr>
        <w:shd w:val="clear" w:color="auto" w:fill="FFFFFF"/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pacing w:val="-4"/>
          <w:sz w:val="24"/>
          <w:szCs w:val="24"/>
        </w:rPr>
        <w:t>в)</w:t>
      </w:r>
      <w:r w:rsidRPr="00372BE2">
        <w:rPr>
          <w:rFonts w:ascii="Times New Roman" w:hAnsi="Times New Roman" w:cs="Times New Roman"/>
          <w:sz w:val="24"/>
          <w:szCs w:val="24"/>
        </w:rPr>
        <w:t xml:space="preserve"> план переводимого помещения с его техническим описанием (в случае если переводимое помещение является жилым – технический паспорт такого помещения или выписку из него, по данным на день обращения);</w:t>
      </w:r>
    </w:p>
    <w:p w:rsidR="009133DC" w:rsidRPr="00372BE2" w:rsidRDefault="009133DC" w:rsidP="00372BE2">
      <w:pPr>
        <w:shd w:val="clear" w:color="auto" w:fill="FFFFFF"/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г) поэтажный план дома, в котором находится переводимое помещение;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д) подготовленный и оформленный в установленном порядке проект </w:t>
      </w:r>
      <w:r w:rsidRPr="00372BE2">
        <w:rPr>
          <w:rFonts w:ascii="Times New Roman" w:hAnsi="Times New Roman" w:cs="Times New Roman"/>
          <w:spacing w:val="-6"/>
          <w:sz w:val="24"/>
          <w:szCs w:val="24"/>
        </w:rPr>
        <w:t xml:space="preserve">переустройства и (или) перепланировки переводимого помещения (в случае, если </w:t>
      </w:r>
      <w:r w:rsidRPr="00372BE2">
        <w:rPr>
          <w:rFonts w:ascii="Times New Roman" w:hAnsi="Times New Roman" w:cs="Times New Roman"/>
          <w:spacing w:val="-9"/>
          <w:sz w:val="24"/>
          <w:szCs w:val="24"/>
        </w:rPr>
        <w:t xml:space="preserve">переустройство и (или) перепланировка требуются для обеспечения использования такого </w:t>
      </w:r>
      <w:r w:rsidRPr="00372BE2">
        <w:rPr>
          <w:rFonts w:ascii="Times New Roman" w:hAnsi="Times New Roman" w:cs="Times New Roman"/>
          <w:sz w:val="24"/>
          <w:szCs w:val="24"/>
        </w:rPr>
        <w:t>помещения в качестве жилого или нежилого помещения).</w:t>
      </w:r>
    </w:p>
    <w:p w:rsidR="009133DC" w:rsidRPr="00372BE2" w:rsidRDefault="00574FA1" w:rsidP="00372B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Печенга </w:t>
      </w:r>
      <w:r w:rsidR="009133DC" w:rsidRPr="00372BE2">
        <w:rPr>
          <w:rFonts w:ascii="Times New Roman" w:hAnsi="Times New Roman" w:cs="Times New Roman"/>
          <w:sz w:val="24"/>
          <w:szCs w:val="24"/>
        </w:rPr>
        <w:t>не вправе требовать представление других документов кроме документов, установленных в п. 3.</w:t>
      </w:r>
      <w:r w:rsidRPr="00372BE2">
        <w:rPr>
          <w:rFonts w:ascii="Times New Roman" w:hAnsi="Times New Roman" w:cs="Times New Roman"/>
          <w:sz w:val="24"/>
          <w:szCs w:val="24"/>
        </w:rPr>
        <w:t>1</w:t>
      </w:r>
      <w:r w:rsidR="009133DC" w:rsidRPr="00372BE2">
        <w:rPr>
          <w:rFonts w:ascii="Times New Roman" w:hAnsi="Times New Roman" w:cs="Times New Roman"/>
          <w:sz w:val="24"/>
          <w:szCs w:val="24"/>
        </w:rPr>
        <w:t>.</w:t>
      </w:r>
      <w:r w:rsidRPr="00372BE2">
        <w:rPr>
          <w:rFonts w:ascii="Times New Roman" w:hAnsi="Times New Roman" w:cs="Times New Roman"/>
          <w:sz w:val="24"/>
          <w:szCs w:val="24"/>
        </w:rPr>
        <w:t>3.</w:t>
      </w:r>
      <w:r w:rsidR="009133DC" w:rsidRPr="00372BE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72BE2">
        <w:rPr>
          <w:rFonts w:ascii="Times New Roman" w:hAnsi="Times New Roman" w:cs="Times New Roman"/>
          <w:sz w:val="24"/>
          <w:szCs w:val="24"/>
        </w:rPr>
        <w:t>Порядка</w:t>
      </w:r>
      <w:r w:rsidR="009133DC" w:rsidRPr="00372BE2">
        <w:rPr>
          <w:rFonts w:ascii="Times New Roman" w:hAnsi="Times New Roman" w:cs="Times New Roman"/>
          <w:sz w:val="24"/>
          <w:szCs w:val="24"/>
        </w:rPr>
        <w:t xml:space="preserve">. </w:t>
      </w:r>
      <w:r w:rsidR="000D22AB" w:rsidRPr="00372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3DC" w:rsidRPr="00372BE2" w:rsidRDefault="000D22AB" w:rsidP="00372B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3.1.4. </w:t>
      </w:r>
      <w:r w:rsidR="009133DC" w:rsidRPr="00372BE2">
        <w:rPr>
          <w:rFonts w:ascii="Times New Roman" w:hAnsi="Times New Roman" w:cs="Times New Roman"/>
          <w:sz w:val="24"/>
          <w:szCs w:val="24"/>
        </w:rPr>
        <w:t xml:space="preserve">Если для обеспечения использования помещения в качестве жилого или нежилого помещения затрагиваются конструктивные и другие характеристики надёжности и безопасности помещения или многоквартирного дома, в котором находится это помещение, требуется экспертиза проектной документации. 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3.</w:t>
      </w:r>
      <w:r w:rsidR="000D22AB" w:rsidRPr="00372BE2">
        <w:rPr>
          <w:rFonts w:ascii="Times New Roman" w:hAnsi="Times New Roman" w:cs="Times New Roman"/>
          <w:sz w:val="24"/>
          <w:szCs w:val="24"/>
        </w:rPr>
        <w:t>1</w:t>
      </w:r>
      <w:r w:rsidRPr="00372BE2">
        <w:rPr>
          <w:rFonts w:ascii="Times New Roman" w:hAnsi="Times New Roman" w:cs="Times New Roman"/>
          <w:sz w:val="24"/>
          <w:szCs w:val="24"/>
        </w:rPr>
        <w:t>.</w:t>
      </w:r>
      <w:r w:rsidR="000D22AB" w:rsidRPr="00372BE2">
        <w:rPr>
          <w:rFonts w:ascii="Times New Roman" w:hAnsi="Times New Roman" w:cs="Times New Roman"/>
          <w:sz w:val="24"/>
          <w:szCs w:val="24"/>
        </w:rPr>
        <w:t>5.</w:t>
      </w:r>
      <w:r w:rsidRPr="00372BE2">
        <w:rPr>
          <w:rFonts w:ascii="Times New Roman" w:hAnsi="Times New Roman" w:cs="Times New Roman"/>
          <w:sz w:val="24"/>
          <w:szCs w:val="24"/>
        </w:rPr>
        <w:t xml:space="preserve"> </w:t>
      </w:r>
      <w:r w:rsidR="000D22AB" w:rsidRPr="00372BE2">
        <w:rPr>
          <w:rFonts w:ascii="Times New Roman" w:hAnsi="Times New Roman" w:cs="Times New Roman"/>
          <w:sz w:val="24"/>
          <w:szCs w:val="24"/>
        </w:rPr>
        <w:t xml:space="preserve">Профильное структурное подразделение администрации городского поселения Печенга </w:t>
      </w:r>
      <w:r w:rsidRPr="00372BE2">
        <w:rPr>
          <w:rFonts w:ascii="Times New Roman" w:hAnsi="Times New Roman" w:cs="Times New Roman"/>
          <w:sz w:val="24"/>
          <w:szCs w:val="24"/>
        </w:rPr>
        <w:t>организует проведение заседания комиссии по переводу</w:t>
      </w:r>
      <w:r w:rsidR="000D22AB" w:rsidRPr="00372BE2">
        <w:rPr>
          <w:rFonts w:ascii="Times New Roman" w:hAnsi="Times New Roman" w:cs="Times New Roman"/>
          <w:sz w:val="24"/>
          <w:szCs w:val="24"/>
        </w:rPr>
        <w:t xml:space="preserve"> (изменению функционального использования)</w:t>
      </w:r>
      <w:r w:rsidRPr="00372BE2">
        <w:rPr>
          <w:rFonts w:ascii="Times New Roman" w:hAnsi="Times New Roman" w:cs="Times New Roman"/>
          <w:sz w:val="24"/>
          <w:szCs w:val="24"/>
        </w:rPr>
        <w:t xml:space="preserve"> жилого помещения в нежилое помещение и нежилого помещения в жилое помещение. </w:t>
      </w:r>
    </w:p>
    <w:p w:rsidR="009133DC" w:rsidRPr="00372BE2" w:rsidRDefault="009133DC" w:rsidP="00372BE2">
      <w:pPr>
        <w:shd w:val="clear" w:color="auto" w:fill="FFFFFF"/>
        <w:tabs>
          <w:tab w:val="left" w:pos="-30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0D22AB" w:rsidRPr="00372BE2">
        <w:rPr>
          <w:rFonts w:ascii="Times New Roman" w:hAnsi="Times New Roman" w:cs="Times New Roman"/>
          <w:spacing w:val="-6"/>
          <w:sz w:val="24"/>
          <w:szCs w:val="24"/>
        </w:rPr>
        <w:t>1.6.</w:t>
      </w:r>
      <w:r w:rsidRPr="00372BE2">
        <w:rPr>
          <w:rFonts w:ascii="Times New Roman" w:hAnsi="Times New Roman" w:cs="Times New Roman"/>
          <w:sz w:val="24"/>
          <w:szCs w:val="24"/>
        </w:rPr>
        <w:t xml:space="preserve"> По результатам работы комиссии по подготовке заключения по переводу помещений оформляется протокол</w:t>
      </w:r>
      <w:r w:rsidR="000D22AB" w:rsidRPr="00372BE2">
        <w:rPr>
          <w:rFonts w:ascii="Times New Roman" w:hAnsi="Times New Roman" w:cs="Times New Roman"/>
          <w:sz w:val="24"/>
          <w:szCs w:val="24"/>
        </w:rPr>
        <w:t>, согласно приложению №2 к настоящему постановлению.</w:t>
      </w:r>
    </w:p>
    <w:p w:rsidR="000D22AB" w:rsidRPr="00372BE2" w:rsidRDefault="000D22AB" w:rsidP="00372BE2">
      <w:pPr>
        <w:shd w:val="clear" w:color="auto" w:fill="FFFFFF"/>
        <w:tabs>
          <w:tab w:val="left" w:pos="-30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pacing w:val="-5"/>
          <w:sz w:val="24"/>
          <w:szCs w:val="24"/>
        </w:rPr>
        <w:t xml:space="preserve">3.1.7. </w:t>
      </w:r>
      <w:r w:rsidR="009133DC" w:rsidRPr="00372BE2">
        <w:rPr>
          <w:rFonts w:ascii="Times New Roman" w:hAnsi="Times New Roman" w:cs="Times New Roman"/>
          <w:sz w:val="24"/>
          <w:szCs w:val="24"/>
        </w:rPr>
        <w:t>На основании протокола комиссии и представленных в соответствии с пунктом 3.</w:t>
      </w:r>
      <w:r w:rsidRPr="00372BE2">
        <w:rPr>
          <w:rFonts w:ascii="Times New Roman" w:hAnsi="Times New Roman" w:cs="Times New Roman"/>
          <w:sz w:val="24"/>
          <w:szCs w:val="24"/>
        </w:rPr>
        <w:t>1.3. настоящего</w:t>
      </w:r>
      <w:r w:rsidR="009133DC" w:rsidRPr="00372BE2">
        <w:rPr>
          <w:rFonts w:ascii="Times New Roman" w:hAnsi="Times New Roman" w:cs="Times New Roman"/>
          <w:sz w:val="24"/>
          <w:szCs w:val="24"/>
        </w:rPr>
        <w:t xml:space="preserve"> Положения документов, </w:t>
      </w:r>
      <w:r w:rsidR="007004DC">
        <w:rPr>
          <w:rFonts w:ascii="Times New Roman" w:hAnsi="Times New Roman" w:cs="Times New Roman"/>
          <w:sz w:val="24"/>
          <w:szCs w:val="24"/>
        </w:rPr>
        <w:t>г</w:t>
      </w:r>
      <w:r w:rsidRPr="00372BE2">
        <w:rPr>
          <w:rFonts w:ascii="Times New Roman" w:hAnsi="Times New Roman" w:cs="Times New Roman"/>
          <w:sz w:val="24"/>
          <w:szCs w:val="24"/>
        </w:rPr>
        <w:t xml:space="preserve">лава </w:t>
      </w:r>
      <w:r w:rsidR="009133DC" w:rsidRPr="00372BE2">
        <w:rPr>
          <w:rFonts w:ascii="Times New Roman" w:hAnsi="Times New Roman" w:cs="Times New Roman"/>
          <w:sz w:val="24"/>
          <w:szCs w:val="24"/>
        </w:rPr>
        <w:t>администрации</w:t>
      </w:r>
      <w:r w:rsidRPr="00372BE2">
        <w:rPr>
          <w:rFonts w:ascii="Times New Roman" w:hAnsi="Times New Roman" w:cs="Times New Roman"/>
          <w:sz w:val="24"/>
          <w:szCs w:val="24"/>
        </w:rPr>
        <w:t xml:space="preserve"> городского поселения Печенга</w:t>
      </w:r>
      <w:r w:rsidR="00E83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26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E83726">
        <w:rPr>
          <w:rFonts w:ascii="Times New Roman" w:hAnsi="Times New Roman" w:cs="Times New Roman"/>
          <w:sz w:val="24"/>
          <w:szCs w:val="24"/>
        </w:rPr>
        <w:t xml:space="preserve"> района Мурманской области</w:t>
      </w:r>
      <w:r w:rsidRPr="00372BE2">
        <w:rPr>
          <w:rFonts w:ascii="Times New Roman" w:hAnsi="Times New Roman" w:cs="Times New Roman"/>
          <w:sz w:val="24"/>
          <w:szCs w:val="24"/>
        </w:rPr>
        <w:t xml:space="preserve"> принимает решение о переводе или отказе в переводе.</w:t>
      </w:r>
    </w:p>
    <w:p w:rsidR="009133DC" w:rsidRPr="00372BE2" w:rsidRDefault="000D22AB" w:rsidP="00372BE2">
      <w:pPr>
        <w:shd w:val="clear" w:color="auto" w:fill="FFFFFF"/>
        <w:tabs>
          <w:tab w:val="left" w:pos="-30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lastRenderedPageBreak/>
        <w:t xml:space="preserve">3.1.8. Решение должно быть принято </w:t>
      </w:r>
      <w:r w:rsidR="009133DC" w:rsidRPr="00372BE2">
        <w:rPr>
          <w:rFonts w:ascii="Times New Roman" w:hAnsi="Times New Roman" w:cs="Times New Roman"/>
          <w:sz w:val="24"/>
          <w:szCs w:val="24"/>
        </w:rPr>
        <w:t>не позднее чем через сорок пять дней со дня представления заявителем указанных документов.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3.</w:t>
      </w:r>
      <w:r w:rsidR="000D22AB" w:rsidRPr="00372BE2">
        <w:rPr>
          <w:rFonts w:ascii="Times New Roman" w:hAnsi="Times New Roman" w:cs="Times New Roman"/>
          <w:sz w:val="24"/>
          <w:szCs w:val="24"/>
        </w:rPr>
        <w:t>2</w:t>
      </w:r>
      <w:r w:rsidRPr="00372BE2">
        <w:rPr>
          <w:rFonts w:ascii="Times New Roman" w:hAnsi="Times New Roman" w:cs="Times New Roman"/>
          <w:sz w:val="24"/>
          <w:szCs w:val="24"/>
        </w:rPr>
        <w:t xml:space="preserve">. </w:t>
      </w:r>
      <w:r w:rsidR="000D22AB" w:rsidRPr="00372BE2">
        <w:rPr>
          <w:rFonts w:ascii="Times New Roman" w:hAnsi="Times New Roman" w:cs="Times New Roman"/>
          <w:sz w:val="24"/>
          <w:szCs w:val="24"/>
        </w:rPr>
        <w:t xml:space="preserve">Профильное структурное подразделение </w:t>
      </w:r>
      <w:r w:rsidRPr="00372B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D22AB" w:rsidRPr="00372BE2">
        <w:rPr>
          <w:rFonts w:ascii="Times New Roman" w:hAnsi="Times New Roman" w:cs="Times New Roman"/>
          <w:sz w:val="24"/>
          <w:szCs w:val="24"/>
        </w:rPr>
        <w:t>городского поселение Печенга</w:t>
      </w:r>
      <w:r w:rsidRPr="00372BE2">
        <w:rPr>
          <w:rFonts w:ascii="Times New Roman" w:hAnsi="Times New Roman" w:cs="Times New Roman"/>
          <w:sz w:val="24"/>
          <w:szCs w:val="24"/>
        </w:rPr>
        <w:t xml:space="preserve"> не позднее, чем через три рабочих дня со дня принятия решения о переводе или отказе в переводе, выдаёт или направляет по адресу, указанному в заявлении, заявителю уведомление, подтверждающее приняти</w:t>
      </w:r>
      <w:r w:rsidR="000D22AB" w:rsidRPr="00372BE2">
        <w:rPr>
          <w:rFonts w:ascii="Times New Roman" w:hAnsi="Times New Roman" w:cs="Times New Roman"/>
          <w:sz w:val="24"/>
          <w:szCs w:val="24"/>
        </w:rPr>
        <w:t>е одного из указанных решений</w:t>
      </w:r>
      <w:r w:rsidRPr="00372B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372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83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726">
        <w:rPr>
          <w:rFonts w:ascii="Times New Roman" w:hAnsi="Times New Roman" w:cs="Times New Roman"/>
          <w:sz w:val="24"/>
          <w:szCs w:val="24"/>
        </w:rPr>
        <w:t>ф</w:t>
      </w:r>
      <w:r w:rsidRPr="00372BE2">
        <w:rPr>
          <w:rFonts w:ascii="Times New Roman" w:hAnsi="Times New Roman" w:cs="Times New Roman"/>
          <w:sz w:val="24"/>
          <w:szCs w:val="24"/>
        </w:rPr>
        <w:t>орма</w:t>
      </w:r>
      <w:proofErr w:type="gramEnd"/>
      <w:r w:rsidRPr="00372BE2">
        <w:rPr>
          <w:rFonts w:ascii="Times New Roman" w:hAnsi="Times New Roman" w:cs="Times New Roman"/>
          <w:sz w:val="24"/>
          <w:szCs w:val="24"/>
        </w:rPr>
        <w:t xml:space="preserve"> и содержание уведомления утверждена Постановлением Правительства Р</w:t>
      </w:r>
      <w:r w:rsidR="00E8372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72BE2">
        <w:rPr>
          <w:rFonts w:ascii="Times New Roman" w:hAnsi="Times New Roman" w:cs="Times New Roman"/>
          <w:sz w:val="24"/>
          <w:szCs w:val="24"/>
        </w:rPr>
        <w:t>Ф</w:t>
      </w:r>
      <w:r w:rsidR="00E83726">
        <w:rPr>
          <w:rFonts w:ascii="Times New Roman" w:hAnsi="Times New Roman" w:cs="Times New Roman"/>
          <w:sz w:val="24"/>
          <w:szCs w:val="24"/>
        </w:rPr>
        <w:t>едерации</w:t>
      </w:r>
      <w:r w:rsidRPr="00372BE2">
        <w:rPr>
          <w:rFonts w:ascii="Times New Roman" w:hAnsi="Times New Roman" w:cs="Times New Roman"/>
          <w:sz w:val="24"/>
          <w:szCs w:val="24"/>
        </w:rPr>
        <w:t xml:space="preserve"> от 10.08.2005 </w:t>
      </w:r>
      <w:r w:rsidR="000F1C1A">
        <w:rPr>
          <w:rFonts w:ascii="Times New Roman" w:hAnsi="Times New Roman" w:cs="Times New Roman"/>
          <w:sz w:val="24"/>
          <w:szCs w:val="24"/>
        </w:rPr>
        <w:t xml:space="preserve">г. </w:t>
      </w:r>
      <w:r w:rsidRPr="00372BE2">
        <w:rPr>
          <w:rFonts w:ascii="Times New Roman" w:hAnsi="Times New Roman" w:cs="Times New Roman"/>
          <w:sz w:val="24"/>
          <w:szCs w:val="24"/>
        </w:rPr>
        <w:t xml:space="preserve">№ 502. </w:t>
      </w:r>
    </w:p>
    <w:p w:rsidR="009133DC" w:rsidRDefault="009133DC" w:rsidP="00372BE2">
      <w:pPr>
        <w:shd w:val="clear" w:color="auto" w:fill="FFFFFF"/>
        <w:tabs>
          <w:tab w:val="left" w:pos="-2880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3.</w:t>
      </w:r>
      <w:r w:rsidR="000D22AB" w:rsidRPr="00372BE2">
        <w:rPr>
          <w:rFonts w:ascii="Times New Roman" w:hAnsi="Times New Roman" w:cs="Times New Roman"/>
          <w:sz w:val="24"/>
          <w:szCs w:val="24"/>
        </w:rPr>
        <w:t>3</w:t>
      </w:r>
      <w:r w:rsidRPr="00372B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2BE2">
        <w:rPr>
          <w:rFonts w:ascii="Times New Roman" w:hAnsi="Times New Roman" w:cs="Times New Roman"/>
          <w:sz w:val="24"/>
          <w:szCs w:val="24"/>
        </w:rPr>
        <w:t>Решение о переводе жилых помещений в нежилые и нежилых помещений в жилые,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  <w:proofErr w:type="gramEnd"/>
    </w:p>
    <w:p w:rsidR="00740C84" w:rsidRPr="00372BE2" w:rsidRDefault="00740C84" w:rsidP="00372BE2">
      <w:pPr>
        <w:shd w:val="clear" w:color="auto" w:fill="FFFFFF"/>
        <w:tabs>
          <w:tab w:val="left" w:pos="-2880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оформляется постановлением администрации муниципального образования городское поселение Печенга</w:t>
      </w:r>
      <w:r w:rsidR="00E83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26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E83726">
        <w:rPr>
          <w:rFonts w:ascii="Times New Roman" w:hAnsi="Times New Roman" w:cs="Times New Roman"/>
          <w:sz w:val="24"/>
          <w:szCs w:val="24"/>
        </w:rPr>
        <w:t xml:space="preserve"> района Мурманской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3DC" w:rsidRPr="00372BE2" w:rsidRDefault="009133DC" w:rsidP="00372BE2">
      <w:pPr>
        <w:shd w:val="clear" w:color="auto" w:fill="FFFFFF"/>
        <w:tabs>
          <w:tab w:val="left" w:pos="-5760"/>
          <w:tab w:val="left" w:pos="540"/>
        </w:tabs>
        <w:spacing w:after="0" w:line="240" w:lineRule="auto"/>
        <w:ind w:firstLine="70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3.</w:t>
      </w:r>
      <w:r w:rsidR="00907389" w:rsidRPr="00372BE2">
        <w:rPr>
          <w:rFonts w:ascii="Times New Roman" w:hAnsi="Times New Roman" w:cs="Times New Roman"/>
          <w:sz w:val="24"/>
          <w:szCs w:val="24"/>
        </w:rPr>
        <w:t>4</w:t>
      </w:r>
      <w:r w:rsidRPr="00372BE2">
        <w:rPr>
          <w:rFonts w:ascii="Times New Roman" w:hAnsi="Times New Roman" w:cs="Times New Roman"/>
          <w:sz w:val="24"/>
          <w:szCs w:val="24"/>
        </w:rPr>
        <w:t>. При использовании помещения после его перевода в качестве жилого или нежилого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9133DC" w:rsidRPr="00372BE2" w:rsidRDefault="009133DC" w:rsidP="00372BE2">
      <w:pPr>
        <w:shd w:val="clear" w:color="auto" w:fill="FFFFFF"/>
        <w:tabs>
          <w:tab w:val="left" w:pos="-5760"/>
        </w:tabs>
        <w:spacing w:after="0" w:line="240" w:lineRule="auto"/>
        <w:ind w:firstLine="70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3.</w:t>
      </w:r>
      <w:r w:rsidR="00907389" w:rsidRPr="00372BE2">
        <w:rPr>
          <w:rFonts w:ascii="Times New Roman" w:hAnsi="Times New Roman" w:cs="Times New Roman"/>
          <w:sz w:val="24"/>
          <w:szCs w:val="24"/>
        </w:rPr>
        <w:t>5</w:t>
      </w:r>
      <w:r w:rsidRPr="00372B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2BE2">
        <w:rPr>
          <w:rFonts w:ascii="Times New Roman" w:hAnsi="Times New Roman" w:cs="Times New Roman"/>
          <w:sz w:val="24"/>
          <w:szCs w:val="24"/>
        </w:rPr>
        <w:t>Жилое (нежилое) помещение считается переведённым в нежилое (жилое) с момента внесения в Государственном унитарном предприятии технической инвентаризации Мурманской области</w:t>
      </w:r>
      <w:r w:rsidR="00E83726">
        <w:rPr>
          <w:rFonts w:ascii="Times New Roman" w:hAnsi="Times New Roman" w:cs="Times New Roman"/>
          <w:sz w:val="24"/>
          <w:szCs w:val="24"/>
        </w:rPr>
        <w:t xml:space="preserve"> </w:t>
      </w:r>
      <w:r w:rsidRPr="00372BE2">
        <w:rPr>
          <w:rFonts w:ascii="Times New Roman" w:hAnsi="Times New Roman" w:cs="Times New Roman"/>
          <w:sz w:val="24"/>
          <w:szCs w:val="24"/>
        </w:rPr>
        <w:t>соответствующих сведений в материалы технического учёта об изменении назначения и характеристик помещения.</w:t>
      </w:r>
      <w:proofErr w:type="gramEnd"/>
    </w:p>
    <w:p w:rsidR="009133DC" w:rsidRPr="00372BE2" w:rsidRDefault="009133DC" w:rsidP="00372BE2">
      <w:pPr>
        <w:shd w:val="clear" w:color="auto" w:fill="FFFFFF"/>
        <w:tabs>
          <w:tab w:val="left" w:pos="-3060"/>
          <w:tab w:val="left" w:pos="540"/>
          <w:tab w:val="num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3.</w:t>
      </w:r>
      <w:r w:rsidR="00907389" w:rsidRPr="00372BE2">
        <w:rPr>
          <w:rFonts w:ascii="Times New Roman" w:hAnsi="Times New Roman" w:cs="Times New Roman"/>
          <w:sz w:val="24"/>
          <w:szCs w:val="24"/>
        </w:rPr>
        <w:t>6</w:t>
      </w:r>
      <w:r w:rsidRPr="00372BE2">
        <w:rPr>
          <w:rFonts w:ascii="Times New Roman" w:hAnsi="Times New Roman" w:cs="Times New Roman"/>
          <w:sz w:val="24"/>
          <w:szCs w:val="24"/>
        </w:rPr>
        <w:t>.</w:t>
      </w:r>
      <w:r w:rsidR="00E83726">
        <w:rPr>
          <w:rFonts w:ascii="Times New Roman" w:hAnsi="Times New Roman" w:cs="Times New Roman"/>
          <w:sz w:val="24"/>
          <w:szCs w:val="24"/>
        </w:rPr>
        <w:t xml:space="preserve"> </w:t>
      </w:r>
      <w:r w:rsidRPr="00372BE2">
        <w:rPr>
          <w:rFonts w:ascii="Times New Roman" w:hAnsi="Times New Roman" w:cs="Times New Roman"/>
          <w:sz w:val="24"/>
          <w:szCs w:val="24"/>
        </w:rPr>
        <w:t>Собственник помещения с момента получения разрешения о переводе жилого</w:t>
      </w:r>
      <w:r w:rsidRPr="00372B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2BE2">
        <w:rPr>
          <w:rFonts w:ascii="Times New Roman" w:hAnsi="Times New Roman" w:cs="Times New Roman"/>
          <w:sz w:val="24"/>
          <w:szCs w:val="24"/>
        </w:rPr>
        <w:t>помещения в нежилое помещение или нежилого помещения в жилое, обязан: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- оплачивает коммунальные услуги и эксплуатационные расходы по ставкам и  тарифам, установленным на территории муниципального образования </w:t>
      </w:r>
      <w:r w:rsidR="00907389" w:rsidRPr="00372BE2">
        <w:rPr>
          <w:rFonts w:ascii="Times New Roman" w:hAnsi="Times New Roman" w:cs="Times New Roman"/>
          <w:sz w:val="24"/>
          <w:szCs w:val="24"/>
        </w:rPr>
        <w:t>городское поселение Печенга</w:t>
      </w:r>
      <w:r w:rsidRPr="00372BE2">
        <w:rPr>
          <w:rFonts w:ascii="Times New Roman" w:hAnsi="Times New Roman" w:cs="Times New Roman"/>
          <w:sz w:val="24"/>
          <w:szCs w:val="24"/>
        </w:rPr>
        <w:t>;</w:t>
      </w:r>
    </w:p>
    <w:p w:rsidR="009133DC" w:rsidRPr="00372BE2" w:rsidRDefault="009133DC" w:rsidP="00372BE2">
      <w:pPr>
        <w:shd w:val="clear" w:color="auto" w:fill="FFFFFF"/>
        <w:tabs>
          <w:tab w:val="left" w:pos="1262"/>
        </w:tabs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-оформляет правоустанавливающие документы на земельный участок, приходящийся на его долю;</w:t>
      </w:r>
    </w:p>
    <w:p w:rsidR="009133DC" w:rsidRPr="00372BE2" w:rsidRDefault="009133DC" w:rsidP="00372BE2">
      <w:pPr>
        <w:pStyle w:val="ConsPlusNormal"/>
        <w:widowControl/>
        <w:tabs>
          <w:tab w:val="left" w:pos="900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          -обратиться в Управления Федеральной службы государственной регистрации, кадастра и картографии по Мурманской области за внесением изменений об объекте собственности в Единый государственный реестр  прав на недвижимое имущество и сделок с ним.</w:t>
      </w:r>
    </w:p>
    <w:p w:rsidR="00907389" w:rsidRPr="00372BE2" w:rsidRDefault="00907389" w:rsidP="00372BE2">
      <w:pPr>
        <w:pStyle w:val="ConsPlusNormal"/>
        <w:widowControl/>
        <w:tabs>
          <w:tab w:val="left" w:pos="900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7389" w:rsidRPr="000F1C1A" w:rsidRDefault="00907389" w:rsidP="000F1C1A">
      <w:pPr>
        <w:pStyle w:val="a5"/>
        <w:numPr>
          <w:ilvl w:val="0"/>
          <w:numId w:val="26"/>
        </w:numPr>
        <w:shd w:val="clear" w:color="auto" w:fill="FFFFFF"/>
        <w:tabs>
          <w:tab w:val="center" w:pos="142"/>
          <w:tab w:val="center" w:pos="284"/>
          <w:tab w:val="center" w:pos="2552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E2">
        <w:rPr>
          <w:rFonts w:ascii="Times New Roman" w:hAnsi="Times New Roman" w:cs="Times New Roman"/>
          <w:b/>
          <w:sz w:val="24"/>
          <w:szCs w:val="24"/>
        </w:rPr>
        <w:t xml:space="preserve">Отказ в изменении </w:t>
      </w:r>
      <w:r w:rsidRPr="0037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функционального</w:t>
      </w:r>
      <w:r w:rsidR="000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назначения жилых и нежилых помещений</w:t>
      </w:r>
    </w:p>
    <w:p w:rsidR="00740C84" w:rsidRPr="00372BE2" w:rsidRDefault="00740C84" w:rsidP="00372BE2">
      <w:pPr>
        <w:pStyle w:val="a5"/>
        <w:shd w:val="clear" w:color="auto" w:fill="FFFFFF"/>
        <w:tabs>
          <w:tab w:val="center" w:pos="142"/>
          <w:tab w:val="center" w:pos="284"/>
          <w:tab w:val="center" w:pos="255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3DC" w:rsidRPr="00372BE2" w:rsidRDefault="009133DC" w:rsidP="00372BE2">
      <w:pPr>
        <w:shd w:val="clear" w:color="auto" w:fill="FFFFFF"/>
        <w:tabs>
          <w:tab w:val="left" w:pos="540"/>
          <w:tab w:val="left" w:pos="92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4.1 Отказ в переводе жилого помещения в нежилое помещение или нежилого помещения в жилое помещение допускается в случае:</w:t>
      </w:r>
    </w:p>
    <w:p w:rsidR="009133DC" w:rsidRPr="00372BE2" w:rsidRDefault="009133DC" w:rsidP="00372BE2">
      <w:pPr>
        <w:shd w:val="clear" w:color="auto" w:fill="FFFFFF"/>
        <w:tabs>
          <w:tab w:val="left" w:pos="92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непредста</w:t>
      </w:r>
      <w:r w:rsidR="00907389" w:rsidRPr="00372BE2">
        <w:rPr>
          <w:rFonts w:ascii="Times New Roman" w:hAnsi="Times New Roman" w:cs="Times New Roman"/>
          <w:sz w:val="24"/>
          <w:szCs w:val="24"/>
        </w:rPr>
        <w:t xml:space="preserve">вления указанных документов  в </w:t>
      </w:r>
      <w:r w:rsidRPr="00372BE2">
        <w:rPr>
          <w:rFonts w:ascii="Times New Roman" w:hAnsi="Times New Roman" w:cs="Times New Roman"/>
          <w:sz w:val="24"/>
          <w:szCs w:val="24"/>
        </w:rPr>
        <w:t>настояще</w:t>
      </w:r>
      <w:r w:rsidR="00907389" w:rsidRPr="00372BE2">
        <w:rPr>
          <w:rFonts w:ascii="Times New Roman" w:hAnsi="Times New Roman" w:cs="Times New Roman"/>
          <w:sz w:val="24"/>
          <w:szCs w:val="24"/>
        </w:rPr>
        <w:t>м</w:t>
      </w:r>
      <w:r w:rsidRPr="00372BE2">
        <w:rPr>
          <w:rFonts w:ascii="Times New Roman" w:hAnsi="Times New Roman" w:cs="Times New Roman"/>
          <w:sz w:val="24"/>
          <w:szCs w:val="24"/>
        </w:rPr>
        <w:t xml:space="preserve">  Положени</w:t>
      </w:r>
      <w:r w:rsidR="00907389" w:rsidRPr="00372BE2">
        <w:rPr>
          <w:rFonts w:ascii="Times New Roman" w:hAnsi="Times New Roman" w:cs="Times New Roman"/>
          <w:sz w:val="24"/>
          <w:szCs w:val="24"/>
        </w:rPr>
        <w:t>и</w:t>
      </w:r>
      <w:r w:rsidRPr="00372BE2">
        <w:rPr>
          <w:rFonts w:ascii="Times New Roman" w:hAnsi="Times New Roman" w:cs="Times New Roman"/>
          <w:sz w:val="24"/>
          <w:szCs w:val="24"/>
        </w:rPr>
        <w:t>;</w:t>
      </w:r>
    </w:p>
    <w:p w:rsidR="009133DC" w:rsidRPr="00372BE2" w:rsidRDefault="009133DC" w:rsidP="00372BE2">
      <w:pPr>
        <w:shd w:val="clear" w:color="auto" w:fill="FFFFFF"/>
        <w:tabs>
          <w:tab w:val="left" w:pos="-30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представления документов в ненадлежащий орган;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- несоблюдения предусмотренных статьей 22 </w:t>
      </w:r>
      <w:r w:rsidR="00E83726" w:rsidRPr="00372BE2">
        <w:rPr>
          <w:rFonts w:ascii="Times New Roman" w:hAnsi="Times New Roman" w:cs="Times New Roman"/>
          <w:sz w:val="24"/>
          <w:szCs w:val="24"/>
        </w:rPr>
        <w:t>Жилищн</w:t>
      </w:r>
      <w:r w:rsidR="00E83726">
        <w:rPr>
          <w:rFonts w:ascii="Times New Roman" w:hAnsi="Times New Roman" w:cs="Times New Roman"/>
          <w:sz w:val="24"/>
          <w:szCs w:val="24"/>
        </w:rPr>
        <w:t>ого</w:t>
      </w:r>
      <w:r w:rsidR="00E83726" w:rsidRPr="00372BE2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E83726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E83726" w:rsidRPr="00372BE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372BE2">
        <w:rPr>
          <w:rFonts w:ascii="Times New Roman" w:hAnsi="Times New Roman" w:cs="Times New Roman"/>
          <w:sz w:val="24"/>
          <w:szCs w:val="24"/>
        </w:rPr>
        <w:t xml:space="preserve"> и  настоящим Положением условий перевода помещения;</w:t>
      </w:r>
    </w:p>
    <w:p w:rsidR="009133DC" w:rsidRPr="00372BE2" w:rsidRDefault="009133DC" w:rsidP="00372BE2">
      <w:pPr>
        <w:shd w:val="clear" w:color="auto" w:fill="FFFFFF"/>
        <w:tabs>
          <w:tab w:val="left" w:pos="-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- несоответствия проекта переустройства и (или) перепланировки жилого помещения требованиям законодательства.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4.2. Решение об отказе в переводе помещения должно содержать основания отказа с обязательной ссылкой на нарушения, предусмотренные п. 4.1. настоящего Положения.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4.3.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в судебном порядке.</w:t>
      </w:r>
    </w:p>
    <w:p w:rsidR="00907389" w:rsidRPr="00372BE2" w:rsidRDefault="00907389" w:rsidP="00372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3DC" w:rsidRPr="000F1C1A" w:rsidRDefault="000F1C1A" w:rsidP="000F1C1A">
      <w:pPr>
        <w:shd w:val="clear" w:color="auto" w:fill="FFFFFF"/>
        <w:spacing w:after="0" w:line="240" w:lineRule="auto"/>
        <w:ind w:right="158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07389" w:rsidRPr="000F1C1A">
        <w:rPr>
          <w:rFonts w:ascii="Times New Roman" w:hAnsi="Times New Roman" w:cs="Times New Roman"/>
          <w:b/>
          <w:sz w:val="24"/>
          <w:szCs w:val="24"/>
        </w:rPr>
        <w:t>Контроль и ответственность за целевым использованием</w:t>
      </w:r>
      <w:r w:rsidRPr="000F1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389" w:rsidRPr="000F1C1A">
        <w:rPr>
          <w:rFonts w:ascii="Times New Roman" w:hAnsi="Times New Roman" w:cs="Times New Roman"/>
          <w:b/>
          <w:sz w:val="24"/>
          <w:szCs w:val="24"/>
        </w:rPr>
        <w:t>жилого помещения и нежилого помещения</w:t>
      </w:r>
    </w:p>
    <w:p w:rsidR="00740C84" w:rsidRPr="00372BE2" w:rsidRDefault="00740C84" w:rsidP="00372BE2">
      <w:pPr>
        <w:pStyle w:val="a5"/>
        <w:shd w:val="clear" w:color="auto" w:fill="FFFFFF"/>
        <w:spacing w:after="0" w:line="240" w:lineRule="auto"/>
        <w:ind w:left="0" w:right="1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3DC" w:rsidRPr="00372BE2" w:rsidRDefault="009133DC" w:rsidP="00372B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372BE2">
        <w:rPr>
          <w:rFonts w:ascii="Times New Roman" w:hAnsi="Times New Roman" w:cs="Times New Roman"/>
          <w:sz w:val="24"/>
          <w:szCs w:val="24"/>
        </w:rPr>
        <w:t>Контроль за переводом жилых помещений в нежилые, нежилых помещений в жилые и их использованием, осуществляет администраци</w:t>
      </w:r>
      <w:r w:rsidR="00907389" w:rsidRPr="00372BE2">
        <w:rPr>
          <w:rFonts w:ascii="Times New Roman" w:hAnsi="Times New Roman" w:cs="Times New Roman"/>
          <w:sz w:val="24"/>
          <w:szCs w:val="24"/>
        </w:rPr>
        <w:t>я</w:t>
      </w:r>
      <w:r w:rsidRPr="00372BE2">
        <w:rPr>
          <w:rFonts w:ascii="Times New Roman" w:hAnsi="Times New Roman" w:cs="Times New Roman"/>
          <w:sz w:val="24"/>
          <w:szCs w:val="24"/>
        </w:rPr>
        <w:t xml:space="preserve"> </w:t>
      </w:r>
      <w:r w:rsidR="00907389" w:rsidRPr="00372BE2">
        <w:rPr>
          <w:rFonts w:ascii="Times New Roman" w:hAnsi="Times New Roman" w:cs="Times New Roman"/>
          <w:sz w:val="24"/>
          <w:szCs w:val="24"/>
        </w:rPr>
        <w:t>городское поселение Печенга.</w:t>
      </w:r>
      <w:proofErr w:type="gramEnd"/>
    </w:p>
    <w:p w:rsidR="009133DC" w:rsidRPr="00372BE2" w:rsidRDefault="009133DC" w:rsidP="00372BE2">
      <w:pPr>
        <w:shd w:val="clear" w:color="auto" w:fill="FFFFFF"/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5.2. В случае несоблюдения заявителем условий настоящего Положения администрации </w:t>
      </w:r>
      <w:r w:rsidR="00907389" w:rsidRPr="00372BE2">
        <w:rPr>
          <w:rFonts w:ascii="Times New Roman" w:hAnsi="Times New Roman" w:cs="Times New Roman"/>
          <w:sz w:val="24"/>
          <w:szCs w:val="24"/>
        </w:rPr>
        <w:t>городское поселение Печенга</w:t>
      </w:r>
      <w:r w:rsidRPr="00372BE2">
        <w:rPr>
          <w:rFonts w:ascii="Times New Roman" w:hAnsi="Times New Roman" w:cs="Times New Roman"/>
          <w:sz w:val="24"/>
          <w:szCs w:val="24"/>
        </w:rPr>
        <w:t xml:space="preserve"> вправе, после письменного предупреждения, принять самостоятельно или на основании данных контролирующих организаций решение об </w:t>
      </w:r>
      <w:r w:rsidRPr="00372BE2">
        <w:rPr>
          <w:rFonts w:ascii="Times New Roman" w:hAnsi="Times New Roman" w:cs="Times New Roman"/>
          <w:sz w:val="24"/>
          <w:szCs w:val="24"/>
        </w:rPr>
        <w:lastRenderedPageBreak/>
        <w:t>отмене ранее принятого решения. При этом затраты на переоборудование (приведение в первоначальное состояние) ложатся на собственника переоборудованного помещения.</w:t>
      </w:r>
    </w:p>
    <w:p w:rsidR="009133DC" w:rsidRPr="00372BE2" w:rsidRDefault="009133DC" w:rsidP="00A73507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ab/>
        <w:t xml:space="preserve">5.3. </w:t>
      </w:r>
      <w:proofErr w:type="gramStart"/>
      <w:r w:rsidRPr="00372BE2">
        <w:rPr>
          <w:rFonts w:ascii="Times New Roman" w:hAnsi="Times New Roman" w:cs="Times New Roman"/>
          <w:sz w:val="24"/>
          <w:szCs w:val="24"/>
        </w:rPr>
        <w:t xml:space="preserve">За использование жилых помещений не по назначению, за самовольное переоборудование и перепланировку жилых помещений, за порчу жилых домов, жилых помещений и их оборудования, за самовольное распоряжение объектами жилищного и нежилого фонда, находящимися в собственности муниципального образования городское поселение </w:t>
      </w:r>
      <w:r w:rsidR="00A73507">
        <w:rPr>
          <w:rFonts w:ascii="Times New Roman" w:hAnsi="Times New Roman" w:cs="Times New Roman"/>
          <w:sz w:val="24"/>
          <w:szCs w:val="24"/>
        </w:rPr>
        <w:t>Печенга</w:t>
      </w:r>
      <w:r w:rsidRPr="0037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BE2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372BE2">
        <w:rPr>
          <w:rFonts w:ascii="Times New Roman" w:hAnsi="Times New Roman" w:cs="Times New Roman"/>
          <w:sz w:val="24"/>
          <w:szCs w:val="24"/>
        </w:rPr>
        <w:t xml:space="preserve"> района Мурманской области, за использование объектов жилищного и нежилого фонда с нарушением установленных норм и правил эксплуатации, за нарушение противопожарных</w:t>
      </w:r>
      <w:proofErr w:type="gramEnd"/>
      <w:r w:rsidRPr="00372BE2">
        <w:rPr>
          <w:rFonts w:ascii="Times New Roman" w:hAnsi="Times New Roman" w:cs="Times New Roman"/>
          <w:sz w:val="24"/>
          <w:szCs w:val="24"/>
        </w:rPr>
        <w:t xml:space="preserve"> и санитарных норм, а также в других случаях, предусмотренных Жилищным </w:t>
      </w:r>
      <w:hyperlink r:id="rId16" w:history="1">
        <w:r w:rsidRPr="00372BE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72BE2">
        <w:rPr>
          <w:rFonts w:ascii="Times New Roman" w:hAnsi="Times New Roman" w:cs="Times New Roman"/>
          <w:sz w:val="24"/>
          <w:szCs w:val="24"/>
        </w:rPr>
        <w:t xml:space="preserve"> РФ, Градостроительным </w:t>
      </w:r>
      <w:hyperlink r:id="rId17" w:history="1">
        <w:r w:rsidRPr="00372BE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72BE2">
        <w:rPr>
          <w:rFonts w:ascii="Times New Roman" w:hAnsi="Times New Roman" w:cs="Times New Roman"/>
          <w:sz w:val="24"/>
          <w:szCs w:val="24"/>
        </w:rPr>
        <w:t xml:space="preserve"> РФ, Земельным </w:t>
      </w:r>
      <w:hyperlink r:id="rId18" w:history="1">
        <w:r w:rsidRPr="00372BE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72BE2">
        <w:rPr>
          <w:rFonts w:ascii="Times New Roman" w:hAnsi="Times New Roman" w:cs="Times New Roman"/>
          <w:sz w:val="24"/>
          <w:szCs w:val="24"/>
        </w:rPr>
        <w:t xml:space="preserve"> РФ, другим законодательством Российской Федерации, Мурманской области и настоящим Положением, виновные лица несут административную, гражданскую и уголовную ответственность в порядке, установленном законодательством Российской Федерации и Мурманской области.</w:t>
      </w:r>
    </w:p>
    <w:p w:rsidR="009133DC" w:rsidRDefault="009133DC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6512" w:rsidRDefault="00FA6512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C84" w:rsidRPr="00372BE2" w:rsidRDefault="00740C84" w:rsidP="00372BE2">
      <w:pPr>
        <w:shd w:val="clear" w:color="auto" w:fill="FFFFFF"/>
        <w:tabs>
          <w:tab w:val="left" w:pos="540"/>
        </w:tabs>
        <w:spacing w:after="0" w:line="240" w:lineRule="auto"/>
        <w:ind w:right="1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2BE2" w:rsidRPr="00372BE2" w:rsidRDefault="00372BE2" w:rsidP="00372BE2">
      <w:pPr>
        <w:shd w:val="clear" w:color="auto" w:fill="FFFFFF"/>
        <w:spacing w:after="0" w:line="240" w:lineRule="auto"/>
        <w:ind w:firstLine="511"/>
        <w:jc w:val="right"/>
        <w:rPr>
          <w:rFonts w:ascii="Times New Roman" w:hAnsi="Times New Roman" w:cs="Times New Roman"/>
          <w:spacing w:val="-1"/>
        </w:rPr>
      </w:pPr>
      <w:r w:rsidRPr="00372BE2">
        <w:rPr>
          <w:rFonts w:ascii="Times New Roman" w:hAnsi="Times New Roman" w:cs="Times New Roman"/>
          <w:spacing w:val="-1"/>
        </w:rPr>
        <w:t>Приложение № 1 к Порядку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firstLine="511"/>
        <w:jc w:val="center"/>
        <w:rPr>
          <w:rFonts w:ascii="Times New Roman" w:hAnsi="Times New Roman" w:cs="Times New Roman"/>
          <w:b/>
          <w:spacing w:val="-1"/>
        </w:rPr>
      </w:pPr>
      <w:r w:rsidRPr="00372BE2">
        <w:rPr>
          <w:rFonts w:ascii="Times New Roman" w:hAnsi="Times New Roman" w:cs="Times New Roman"/>
          <w:b/>
          <w:spacing w:val="-1"/>
        </w:rPr>
        <w:t>ЗАЯВЛЕНИЕ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firstLine="511"/>
        <w:jc w:val="center"/>
        <w:rPr>
          <w:rFonts w:ascii="Times New Roman" w:hAnsi="Times New Roman" w:cs="Times New Roman"/>
          <w:b/>
          <w:spacing w:val="-1"/>
        </w:rPr>
      </w:pPr>
      <w:r w:rsidRPr="00372BE2">
        <w:rPr>
          <w:rFonts w:ascii="Times New Roman" w:hAnsi="Times New Roman" w:cs="Times New Roman"/>
          <w:b/>
          <w:spacing w:val="-1"/>
        </w:rPr>
        <w:t xml:space="preserve">О ПЕРЕВОДЕ ЖИЛОГО ПОМЕЩЕНИЯ В НЕЖИЛОЕ ПОМЕЩЕНИЕ 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firstLine="511"/>
        <w:jc w:val="center"/>
        <w:rPr>
          <w:rFonts w:ascii="Times New Roman" w:hAnsi="Times New Roman" w:cs="Times New Roman"/>
          <w:b/>
          <w:spacing w:val="-1"/>
        </w:rPr>
      </w:pPr>
      <w:r w:rsidRPr="00372BE2">
        <w:rPr>
          <w:rFonts w:ascii="Times New Roman" w:hAnsi="Times New Roman" w:cs="Times New Roman"/>
          <w:b/>
          <w:spacing w:val="-1"/>
        </w:rPr>
        <w:t>И НЕЖИЛОГО ПОМЕЩЕНИЯ В ЖИЛОЕ ПОМЕЩЕНИЕ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72BE2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372BE2">
        <w:rPr>
          <w:rFonts w:ascii="Times New Roman" w:hAnsi="Times New Roman" w:cs="Times New Roman"/>
          <w:spacing w:val="-1"/>
          <w:sz w:val="26"/>
          <w:szCs w:val="26"/>
        </w:rPr>
        <w:t xml:space="preserve"> __________________________________________________________________________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firstLine="511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372BE2">
        <w:rPr>
          <w:rFonts w:ascii="Times New Roman" w:hAnsi="Times New Roman" w:cs="Times New Roman"/>
          <w:spacing w:val="-1"/>
          <w:sz w:val="20"/>
          <w:szCs w:val="20"/>
        </w:rPr>
        <w:t>(фамилия, имя, отчество или полное наименование организации)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72BE2">
        <w:rPr>
          <w:rFonts w:ascii="Times New Roman" w:hAnsi="Times New Roman" w:cs="Times New Roman"/>
          <w:spacing w:val="-1"/>
          <w:sz w:val="26"/>
          <w:szCs w:val="26"/>
        </w:rPr>
        <w:t>Телефон: ________________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72BE2">
        <w:rPr>
          <w:rFonts w:ascii="Times New Roman" w:hAnsi="Times New Roman" w:cs="Times New Roman"/>
          <w:spacing w:val="-1"/>
          <w:sz w:val="26"/>
          <w:szCs w:val="26"/>
        </w:rPr>
        <w:t>Доверенность</w:t>
      </w:r>
      <w:r w:rsidR="00740C8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72BE2">
        <w:rPr>
          <w:rFonts w:ascii="Times New Roman" w:hAnsi="Times New Roman" w:cs="Times New Roman"/>
          <w:spacing w:val="-1"/>
          <w:sz w:val="26"/>
          <w:szCs w:val="26"/>
        </w:rPr>
        <w:t>«*» ___________________________________________________________</w:t>
      </w:r>
    </w:p>
    <w:p w:rsidR="009133DC" w:rsidRPr="00740C84" w:rsidRDefault="009133DC" w:rsidP="00372BE2">
      <w:pPr>
        <w:shd w:val="clear" w:color="auto" w:fill="FFFFFF"/>
        <w:spacing w:after="0" w:line="240" w:lineRule="auto"/>
        <w:ind w:firstLine="511"/>
        <w:jc w:val="center"/>
        <w:rPr>
          <w:rFonts w:ascii="Times New Roman" w:hAnsi="Times New Roman" w:cs="Times New Roman"/>
          <w:spacing w:val="-1"/>
          <w:sz w:val="14"/>
          <w:szCs w:val="14"/>
        </w:rPr>
      </w:pPr>
      <w:r w:rsidRPr="00740C84">
        <w:rPr>
          <w:rFonts w:ascii="Times New Roman" w:hAnsi="Times New Roman" w:cs="Times New Roman"/>
          <w:spacing w:val="-1"/>
          <w:sz w:val="14"/>
          <w:szCs w:val="14"/>
        </w:rPr>
        <w:t>(реквизиты)</w:t>
      </w:r>
    </w:p>
    <w:p w:rsidR="009133DC" w:rsidRPr="00372BE2" w:rsidRDefault="009133DC" w:rsidP="00740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72BE2">
        <w:rPr>
          <w:rFonts w:ascii="Times New Roman" w:hAnsi="Times New Roman" w:cs="Times New Roman"/>
          <w:spacing w:val="-1"/>
          <w:sz w:val="26"/>
          <w:szCs w:val="26"/>
        </w:rPr>
        <w:t>________________________________________________________________________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firstLine="511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372BE2">
        <w:rPr>
          <w:rFonts w:ascii="Times New Roman" w:hAnsi="Times New Roman" w:cs="Times New Roman"/>
          <w:spacing w:val="-1"/>
          <w:sz w:val="20"/>
          <w:szCs w:val="20"/>
        </w:rPr>
        <w:t>(фамилия, имя отчество представителя собственника (</w:t>
      </w:r>
      <w:proofErr w:type="spellStart"/>
      <w:r w:rsidRPr="00372BE2">
        <w:rPr>
          <w:rFonts w:ascii="Times New Roman" w:hAnsi="Times New Roman" w:cs="Times New Roman"/>
          <w:spacing w:val="-1"/>
          <w:sz w:val="20"/>
          <w:szCs w:val="20"/>
        </w:rPr>
        <w:t>ов</w:t>
      </w:r>
      <w:proofErr w:type="spellEnd"/>
      <w:r w:rsidRPr="00372BE2">
        <w:rPr>
          <w:rFonts w:ascii="Times New Roman" w:hAnsi="Times New Roman" w:cs="Times New Roman"/>
          <w:spacing w:val="-1"/>
          <w:sz w:val="20"/>
          <w:szCs w:val="20"/>
        </w:rPr>
        <w:t>), арендатора (</w:t>
      </w:r>
      <w:proofErr w:type="spellStart"/>
      <w:r w:rsidRPr="00372BE2">
        <w:rPr>
          <w:rFonts w:ascii="Times New Roman" w:hAnsi="Times New Roman" w:cs="Times New Roman"/>
          <w:spacing w:val="-1"/>
          <w:sz w:val="20"/>
          <w:szCs w:val="20"/>
        </w:rPr>
        <w:t>ов</w:t>
      </w:r>
      <w:proofErr w:type="spellEnd"/>
      <w:r w:rsidRPr="00372BE2">
        <w:rPr>
          <w:rFonts w:ascii="Times New Roman" w:hAnsi="Times New Roman" w:cs="Times New Roman"/>
          <w:spacing w:val="-1"/>
          <w:sz w:val="20"/>
          <w:szCs w:val="20"/>
        </w:rPr>
        <w:t>))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72BE2">
        <w:rPr>
          <w:rFonts w:ascii="Times New Roman" w:hAnsi="Times New Roman" w:cs="Times New Roman"/>
          <w:spacing w:val="-1"/>
          <w:sz w:val="24"/>
          <w:szCs w:val="24"/>
        </w:rPr>
        <w:t xml:space="preserve">Место нахождения переводимого помещения: </w:t>
      </w:r>
      <w:proofErr w:type="gramStart"/>
      <w:r w:rsidRPr="00372BE2">
        <w:rPr>
          <w:rFonts w:ascii="Times New Roman" w:hAnsi="Times New Roman" w:cs="Times New Roman"/>
          <w:spacing w:val="-1"/>
          <w:sz w:val="24"/>
          <w:szCs w:val="24"/>
        </w:rPr>
        <w:t>Мурманская</w:t>
      </w:r>
      <w:proofErr w:type="gramEnd"/>
      <w:r w:rsidRPr="00372BE2">
        <w:rPr>
          <w:rFonts w:ascii="Times New Roman" w:hAnsi="Times New Roman" w:cs="Times New Roman"/>
          <w:spacing w:val="-1"/>
          <w:sz w:val="24"/>
          <w:szCs w:val="24"/>
        </w:rPr>
        <w:t xml:space="preserve"> обл., </w:t>
      </w:r>
      <w:proofErr w:type="spellStart"/>
      <w:r w:rsidRPr="00372BE2">
        <w:rPr>
          <w:rFonts w:ascii="Times New Roman" w:hAnsi="Times New Roman" w:cs="Times New Roman"/>
          <w:spacing w:val="-1"/>
          <w:sz w:val="24"/>
          <w:szCs w:val="24"/>
        </w:rPr>
        <w:t>Печенгский</w:t>
      </w:r>
      <w:proofErr w:type="spellEnd"/>
      <w:r w:rsidRPr="00372BE2">
        <w:rPr>
          <w:rFonts w:ascii="Times New Roman" w:hAnsi="Times New Roman" w:cs="Times New Roman"/>
          <w:spacing w:val="-1"/>
          <w:sz w:val="24"/>
          <w:szCs w:val="24"/>
        </w:rPr>
        <w:t xml:space="preserve"> район,</w:t>
      </w:r>
      <w:r w:rsidRPr="00372BE2">
        <w:rPr>
          <w:rFonts w:ascii="Times New Roman" w:hAnsi="Times New Roman" w:cs="Times New Roman"/>
          <w:spacing w:val="-1"/>
          <w:sz w:val="26"/>
          <w:szCs w:val="26"/>
        </w:rPr>
        <w:t xml:space="preserve">             </w:t>
      </w:r>
      <w:r w:rsidR="00372BE2">
        <w:rPr>
          <w:rFonts w:ascii="Times New Roman" w:hAnsi="Times New Roman" w:cs="Times New Roman"/>
          <w:spacing w:val="-1"/>
          <w:sz w:val="26"/>
          <w:szCs w:val="26"/>
        </w:rPr>
        <w:t>__________________________________________________________________________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72BE2">
        <w:rPr>
          <w:rFonts w:ascii="Times New Roman" w:hAnsi="Times New Roman" w:cs="Times New Roman"/>
          <w:spacing w:val="-1"/>
          <w:sz w:val="24"/>
          <w:szCs w:val="24"/>
        </w:rPr>
        <w:t>Собственник (и) переводимого помещения:</w:t>
      </w:r>
      <w:r w:rsidRPr="00372BE2">
        <w:rPr>
          <w:rFonts w:ascii="Times New Roman" w:hAnsi="Times New Roman" w:cs="Times New Roman"/>
          <w:spacing w:val="-1"/>
          <w:sz w:val="26"/>
          <w:szCs w:val="26"/>
        </w:rPr>
        <w:t xml:space="preserve"> _______________________________________</w:t>
      </w:r>
    </w:p>
    <w:p w:rsidR="009133DC" w:rsidRPr="00372BE2" w:rsidRDefault="009133DC" w:rsidP="00372B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72BE2">
        <w:rPr>
          <w:rFonts w:ascii="Times New Roman" w:hAnsi="Times New Roman" w:cs="Times New Roman"/>
          <w:spacing w:val="-1"/>
          <w:sz w:val="26"/>
          <w:szCs w:val="26"/>
        </w:rPr>
        <w:t>____________________________________________________________________________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72BE2">
        <w:rPr>
          <w:rFonts w:ascii="Times New Roman" w:hAnsi="Times New Roman" w:cs="Times New Roman"/>
          <w:spacing w:val="-1"/>
          <w:sz w:val="24"/>
          <w:szCs w:val="24"/>
        </w:rPr>
        <w:t xml:space="preserve">Прошу разрешить перевод жилого помещения в нежилое помещение, нежилого помещения в жилое помещение (ненужное зачеркнуть), занимаемого на основании права собственности, в связи </w:t>
      </w:r>
      <w:proofErr w:type="gramStart"/>
      <w:r w:rsidRPr="00372BE2">
        <w:rPr>
          <w:rFonts w:ascii="Times New Roman" w:hAnsi="Times New Roman" w:cs="Times New Roman"/>
          <w:spacing w:val="-1"/>
          <w:sz w:val="24"/>
          <w:szCs w:val="24"/>
        </w:rPr>
        <w:t>с</w:t>
      </w:r>
      <w:proofErr w:type="gramEnd"/>
      <w:r w:rsidRPr="00372BE2">
        <w:rPr>
          <w:rFonts w:ascii="Times New Roman" w:hAnsi="Times New Roman" w:cs="Times New Roman"/>
          <w:spacing w:val="-1"/>
          <w:sz w:val="26"/>
          <w:szCs w:val="26"/>
        </w:rPr>
        <w:t xml:space="preserve"> ________________________</w:t>
      </w:r>
      <w:r w:rsidR="00372BE2">
        <w:rPr>
          <w:rFonts w:ascii="Times New Roman" w:hAnsi="Times New Roman" w:cs="Times New Roman"/>
          <w:spacing w:val="-1"/>
          <w:sz w:val="26"/>
          <w:szCs w:val="26"/>
        </w:rPr>
        <w:t>____________</w:t>
      </w:r>
      <w:r w:rsidRPr="00372BE2">
        <w:rPr>
          <w:rFonts w:ascii="Times New Roman" w:hAnsi="Times New Roman" w:cs="Times New Roman"/>
          <w:spacing w:val="-1"/>
          <w:sz w:val="26"/>
          <w:szCs w:val="26"/>
        </w:rPr>
        <w:t>_______________________________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72BE2">
        <w:rPr>
          <w:rFonts w:ascii="Times New Roman" w:hAnsi="Times New Roman" w:cs="Times New Roman"/>
          <w:spacing w:val="-1"/>
          <w:sz w:val="26"/>
          <w:szCs w:val="26"/>
        </w:rPr>
        <w:t>____________________________________________________________________________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372BE2">
        <w:rPr>
          <w:rFonts w:ascii="Times New Roman" w:hAnsi="Times New Roman" w:cs="Times New Roman"/>
          <w:spacing w:val="-1"/>
          <w:sz w:val="20"/>
          <w:szCs w:val="20"/>
        </w:rPr>
        <w:t>(указать причину перевода)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72BE2">
        <w:rPr>
          <w:rFonts w:ascii="Times New Roman" w:hAnsi="Times New Roman" w:cs="Times New Roman"/>
          <w:spacing w:val="-1"/>
          <w:sz w:val="24"/>
          <w:szCs w:val="24"/>
        </w:rPr>
        <w:t>с проведением переустройства и (или) перепланировки помещения согласно прилагаемому проекту.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72BE2">
        <w:rPr>
          <w:rFonts w:ascii="Times New Roman" w:hAnsi="Times New Roman" w:cs="Times New Roman"/>
          <w:spacing w:val="-1"/>
          <w:sz w:val="24"/>
          <w:szCs w:val="24"/>
        </w:rPr>
        <w:t>Срок производства ремонтно-строительных работ ____________________ мес.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72BE2">
        <w:rPr>
          <w:rFonts w:ascii="Times New Roman" w:hAnsi="Times New Roman" w:cs="Times New Roman"/>
          <w:spacing w:val="-1"/>
          <w:sz w:val="24"/>
          <w:szCs w:val="24"/>
        </w:rPr>
        <w:t xml:space="preserve">Режим производства ремонтно-строительных работ с ________ </w:t>
      </w:r>
      <w:proofErr w:type="gramStart"/>
      <w:r w:rsidRPr="00372BE2">
        <w:rPr>
          <w:rFonts w:ascii="Times New Roman" w:hAnsi="Times New Roman" w:cs="Times New Roman"/>
          <w:spacing w:val="-1"/>
          <w:sz w:val="24"/>
          <w:szCs w:val="24"/>
        </w:rPr>
        <w:t>по</w:t>
      </w:r>
      <w:proofErr w:type="gramEnd"/>
      <w:r w:rsidRPr="00372BE2">
        <w:rPr>
          <w:rFonts w:ascii="Times New Roman" w:hAnsi="Times New Roman" w:cs="Times New Roman"/>
          <w:spacing w:val="-1"/>
          <w:sz w:val="24"/>
          <w:szCs w:val="24"/>
        </w:rPr>
        <w:t xml:space="preserve"> ________ часов 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72BE2">
        <w:rPr>
          <w:rFonts w:ascii="Times New Roman" w:hAnsi="Times New Roman" w:cs="Times New Roman"/>
          <w:spacing w:val="-1"/>
          <w:sz w:val="24"/>
          <w:szCs w:val="24"/>
        </w:rPr>
        <w:t>в _________________ дни.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72BE2">
        <w:rPr>
          <w:rFonts w:ascii="Times New Roman" w:hAnsi="Times New Roman" w:cs="Times New Roman"/>
          <w:spacing w:val="-1"/>
          <w:sz w:val="24"/>
          <w:szCs w:val="24"/>
        </w:rPr>
        <w:t>Обязуюсь (емся):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</w:rPr>
      </w:pPr>
      <w:r w:rsidRPr="00372BE2">
        <w:rPr>
          <w:rFonts w:ascii="Times New Roman" w:hAnsi="Times New Roman" w:cs="Times New Roman"/>
          <w:spacing w:val="-1"/>
        </w:rPr>
        <w:t>- осуществить ремонтно-строительные работы в соответствии с проектом (проектной документацией);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</w:rPr>
      </w:pPr>
      <w:r w:rsidRPr="00372BE2">
        <w:rPr>
          <w:rFonts w:ascii="Times New Roman" w:hAnsi="Times New Roman" w:cs="Times New Roman"/>
          <w:spacing w:val="-1"/>
        </w:rPr>
        <w:t xml:space="preserve">- обеспечить свободный доступ к месту проведения ремонтно-строительных работ представителей собственника (балансодержателя) жилищного фонда, членов комиссии администрации муниципального образования </w:t>
      </w:r>
      <w:r w:rsidR="00A73507">
        <w:rPr>
          <w:rFonts w:ascii="Times New Roman" w:hAnsi="Times New Roman" w:cs="Times New Roman"/>
          <w:spacing w:val="-1"/>
        </w:rPr>
        <w:t>г.п. Печенга</w:t>
      </w:r>
      <w:r w:rsidRPr="00372BE2">
        <w:rPr>
          <w:rFonts w:ascii="Times New Roman" w:hAnsi="Times New Roman" w:cs="Times New Roman"/>
          <w:spacing w:val="-1"/>
        </w:rPr>
        <w:t xml:space="preserve"> для проверки хода работ;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</w:rPr>
      </w:pPr>
      <w:r w:rsidRPr="00372BE2">
        <w:rPr>
          <w:rFonts w:ascii="Times New Roman" w:hAnsi="Times New Roman" w:cs="Times New Roman"/>
          <w:spacing w:val="-1"/>
        </w:rPr>
        <w:t>- осуществить работы в установленные сроки и с соблюдением согласованного режима проведения работ.</w:t>
      </w:r>
    </w:p>
    <w:p w:rsidR="009133DC" w:rsidRPr="00372BE2" w:rsidRDefault="009133DC" w:rsidP="00372BE2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spacing w:val="-1"/>
        </w:rPr>
      </w:pPr>
      <w:r w:rsidRPr="00372BE2">
        <w:rPr>
          <w:rFonts w:ascii="Times New Roman" w:hAnsi="Times New Roman" w:cs="Times New Roman"/>
          <w:spacing w:val="-1"/>
        </w:rPr>
        <w:t>Приложения:</w:t>
      </w:r>
    </w:p>
    <w:p w:rsidR="009133DC" w:rsidRPr="00372BE2" w:rsidRDefault="009133DC" w:rsidP="00372BE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</w:rPr>
      </w:pPr>
      <w:r w:rsidRPr="00372BE2">
        <w:rPr>
          <w:rFonts w:ascii="Times New Roman" w:hAnsi="Times New Roman" w:cs="Times New Roman"/>
          <w:spacing w:val="-1"/>
        </w:rPr>
        <w:t>Правоустанавливающий (</w:t>
      </w:r>
      <w:proofErr w:type="spellStart"/>
      <w:r w:rsidRPr="00372BE2">
        <w:rPr>
          <w:rFonts w:ascii="Times New Roman" w:hAnsi="Times New Roman" w:cs="Times New Roman"/>
          <w:spacing w:val="-1"/>
        </w:rPr>
        <w:t>ие</w:t>
      </w:r>
      <w:proofErr w:type="spellEnd"/>
      <w:r w:rsidRPr="00372BE2">
        <w:rPr>
          <w:rFonts w:ascii="Times New Roman" w:hAnsi="Times New Roman" w:cs="Times New Roman"/>
          <w:spacing w:val="-1"/>
        </w:rPr>
        <w:t>) документ (ы):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3781"/>
        <w:gridCol w:w="4519"/>
        <w:gridCol w:w="1697"/>
      </w:tblGrid>
      <w:tr w:rsidR="009133DC" w:rsidRPr="00A73507" w:rsidTr="00372BE2">
        <w:tc>
          <w:tcPr>
            <w:tcW w:w="3794" w:type="dxa"/>
          </w:tcPr>
          <w:p w:rsidR="009133DC" w:rsidRPr="00A73507" w:rsidRDefault="009133DC" w:rsidP="00372BE2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73507">
              <w:rPr>
                <w:b/>
                <w:spacing w:val="-1"/>
                <w:sz w:val="24"/>
                <w:szCs w:val="24"/>
              </w:rPr>
              <w:t>Вид документа</w:t>
            </w:r>
          </w:p>
        </w:tc>
        <w:tc>
          <w:tcPr>
            <w:tcW w:w="4536" w:type="dxa"/>
          </w:tcPr>
          <w:p w:rsidR="009133DC" w:rsidRPr="00A73507" w:rsidRDefault="009133DC" w:rsidP="00372BE2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73507">
              <w:rPr>
                <w:b/>
                <w:spacing w:val="-1"/>
                <w:sz w:val="24"/>
                <w:szCs w:val="24"/>
              </w:rPr>
              <w:t>Реквизиты</w:t>
            </w:r>
          </w:p>
        </w:tc>
        <w:tc>
          <w:tcPr>
            <w:tcW w:w="1701" w:type="dxa"/>
          </w:tcPr>
          <w:p w:rsidR="009133DC" w:rsidRPr="00A73507" w:rsidRDefault="009133DC" w:rsidP="00372BE2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73507">
              <w:rPr>
                <w:b/>
                <w:spacing w:val="-1"/>
                <w:sz w:val="24"/>
                <w:szCs w:val="24"/>
              </w:rPr>
              <w:t>Кол-во листов</w:t>
            </w:r>
          </w:p>
        </w:tc>
      </w:tr>
      <w:tr w:rsidR="009133DC" w:rsidRPr="00A73507" w:rsidTr="00372BE2">
        <w:tc>
          <w:tcPr>
            <w:tcW w:w="3794" w:type="dxa"/>
          </w:tcPr>
          <w:p w:rsidR="009133DC" w:rsidRPr="00A73507" w:rsidRDefault="009133DC" w:rsidP="00372BE2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33DC" w:rsidRPr="00A73507" w:rsidRDefault="009133DC" w:rsidP="00372BE2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33DC" w:rsidRPr="00A73507" w:rsidRDefault="009133DC" w:rsidP="00372BE2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133DC" w:rsidRPr="00A73507" w:rsidTr="00372BE2">
        <w:tc>
          <w:tcPr>
            <w:tcW w:w="3794" w:type="dxa"/>
          </w:tcPr>
          <w:p w:rsidR="009133DC" w:rsidRPr="00A73507" w:rsidRDefault="009133DC" w:rsidP="00372BE2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33DC" w:rsidRPr="00A73507" w:rsidRDefault="009133DC" w:rsidP="00372BE2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33DC" w:rsidRPr="00A73507" w:rsidRDefault="009133DC" w:rsidP="00372BE2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133DC" w:rsidRPr="00A73507" w:rsidTr="00372BE2">
        <w:tc>
          <w:tcPr>
            <w:tcW w:w="3794" w:type="dxa"/>
          </w:tcPr>
          <w:p w:rsidR="009133DC" w:rsidRPr="00A73507" w:rsidRDefault="009133DC" w:rsidP="00372BE2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33DC" w:rsidRPr="00A73507" w:rsidRDefault="009133DC" w:rsidP="00372BE2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33DC" w:rsidRPr="00A73507" w:rsidRDefault="009133DC" w:rsidP="00372BE2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9133DC" w:rsidRPr="00372BE2" w:rsidRDefault="009133DC" w:rsidP="00372BE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</w:rPr>
      </w:pPr>
      <w:r w:rsidRPr="00372BE2">
        <w:rPr>
          <w:rFonts w:ascii="Times New Roman" w:hAnsi="Times New Roman" w:cs="Times New Roman"/>
          <w:spacing w:val="-1"/>
        </w:rPr>
        <w:t>Копия (и) документа (</w:t>
      </w:r>
      <w:proofErr w:type="spellStart"/>
      <w:r w:rsidRPr="00372BE2">
        <w:rPr>
          <w:rFonts w:ascii="Times New Roman" w:hAnsi="Times New Roman" w:cs="Times New Roman"/>
          <w:spacing w:val="-1"/>
        </w:rPr>
        <w:t>ов</w:t>
      </w:r>
      <w:proofErr w:type="spellEnd"/>
      <w:r w:rsidRPr="00372BE2">
        <w:rPr>
          <w:rFonts w:ascii="Times New Roman" w:hAnsi="Times New Roman" w:cs="Times New Roman"/>
          <w:spacing w:val="-1"/>
        </w:rPr>
        <w:t>), удостоверяющего (их) личность (</w:t>
      </w:r>
      <w:proofErr w:type="spellStart"/>
      <w:r w:rsidRPr="00372BE2">
        <w:rPr>
          <w:rFonts w:ascii="Times New Roman" w:hAnsi="Times New Roman" w:cs="Times New Roman"/>
          <w:spacing w:val="-1"/>
        </w:rPr>
        <w:t>ти</w:t>
      </w:r>
      <w:proofErr w:type="spellEnd"/>
      <w:r w:rsidRPr="00372BE2">
        <w:rPr>
          <w:rFonts w:ascii="Times New Roman" w:hAnsi="Times New Roman" w:cs="Times New Roman"/>
          <w:spacing w:val="-1"/>
        </w:rPr>
        <w:t>), или копии регистрационных документов организации.</w:t>
      </w:r>
    </w:p>
    <w:p w:rsidR="009133DC" w:rsidRPr="00372BE2" w:rsidRDefault="009133DC" w:rsidP="00372BE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</w:rPr>
      </w:pPr>
      <w:r w:rsidRPr="00372BE2">
        <w:rPr>
          <w:rFonts w:ascii="Times New Roman" w:hAnsi="Times New Roman" w:cs="Times New Roman"/>
          <w:spacing w:val="-1"/>
        </w:rPr>
        <w:t>Проект (проектная документация) переустройства и (или) перепланировки помещения на __________ листах.</w:t>
      </w:r>
    </w:p>
    <w:p w:rsidR="009133DC" w:rsidRPr="00372BE2" w:rsidRDefault="009133DC" w:rsidP="00372BE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</w:rPr>
      </w:pPr>
      <w:r w:rsidRPr="00372BE2">
        <w:rPr>
          <w:rFonts w:ascii="Times New Roman" w:hAnsi="Times New Roman" w:cs="Times New Roman"/>
          <w:spacing w:val="-1"/>
        </w:rPr>
        <w:t xml:space="preserve">Технический паспорт переустраиваемого и (или) </w:t>
      </w:r>
      <w:proofErr w:type="spellStart"/>
      <w:r w:rsidRPr="00372BE2">
        <w:rPr>
          <w:rFonts w:ascii="Times New Roman" w:hAnsi="Times New Roman" w:cs="Times New Roman"/>
          <w:spacing w:val="-1"/>
        </w:rPr>
        <w:t>перепланируемого</w:t>
      </w:r>
      <w:proofErr w:type="spellEnd"/>
      <w:r w:rsidRPr="00372BE2">
        <w:rPr>
          <w:rFonts w:ascii="Times New Roman" w:hAnsi="Times New Roman" w:cs="Times New Roman"/>
          <w:spacing w:val="-1"/>
        </w:rPr>
        <w:t xml:space="preserve"> помещения </w:t>
      </w:r>
    </w:p>
    <w:p w:rsidR="009133DC" w:rsidRPr="00372BE2" w:rsidRDefault="009133DC" w:rsidP="00372B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372BE2">
        <w:rPr>
          <w:rFonts w:ascii="Times New Roman" w:hAnsi="Times New Roman" w:cs="Times New Roman"/>
          <w:spacing w:val="-1"/>
        </w:rPr>
        <w:t>на ___________ листах.</w:t>
      </w:r>
    </w:p>
    <w:p w:rsidR="009133DC" w:rsidRPr="00372BE2" w:rsidRDefault="009133DC" w:rsidP="00372BE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</w:rPr>
      </w:pPr>
      <w:r w:rsidRPr="00372BE2">
        <w:rPr>
          <w:rFonts w:ascii="Times New Roman" w:hAnsi="Times New Roman" w:cs="Times New Roman"/>
          <w:spacing w:val="-1"/>
        </w:rPr>
        <w:t>Иные документы ________________________________________________________</w:t>
      </w:r>
    </w:p>
    <w:p w:rsidR="009133DC" w:rsidRPr="00372BE2" w:rsidRDefault="009133DC" w:rsidP="00372B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72BE2">
        <w:rPr>
          <w:rFonts w:ascii="Times New Roman" w:hAnsi="Times New Roman" w:cs="Times New Roman"/>
          <w:spacing w:val="-1"/>
          <w:sz w:val="26"/>
          <w:szCs w:val="26"/>
        </w:rPr>
        <w:t>__________________________________________________________________________</w:t>
      </w:r>
    </w:p>
    <w:p w:rsidR="009133DC" w:rsidRPr="00372BE2" w:rsidRDefault="009133DC" w:rsidP="00372B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72BE2">
        <w:rPr>
          <w:rFonts w:ascii="Times New Roman" w:hAnsi="Times New Roman" w:cs="Times New Roman"/>
          <w:spacing w:val="-1"/>
          <w:sz w:val="26"/>
          <w:szCs w:val="26"/>
        </w:rPr>
        <w:t>Подпись (и) собственника (</w:t>
      </w:r>
      <w:proofErr w:type="spellStart"/>
      <w:r w:rsidRPr="00372BE2">
        <w:rPr>
          <w:rFonts w:ascii="Times New Roman" w:hAnsi="Times New Roman" w:cs="Times New Roman"/>
          <w:spacing w:val="-1"/>
          <w:sz w:val="26"/>
          <w:szCs w:val="26"/>
        </w:rPr>
        <w:t>ов</w:t>
      </w:r>
      <w:proofErr w:type="spellEnd"/>
      <w:r w:rsidRPr="00372BE2">
        <w:rPr>
          <w:rFonts w:ascii="Times New Roman" w:hAnsi="Times New Roman" w:cs="Times New Roman"/>
          <w:spacing w:val="-1"/>
          <w:sz w:val="26"/>
          <w:szCs w:val="26"/>
        </w:rPr>
        <w:t>), подавшего (их) заявление:</w:t>
      </w:r>
    </w:p>
    <w:p w:rsidR="009133DC" w:rsidRPr="00372BE2" w:rsidRDefault="009133DC" w:rsidP="00372B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72BE2">
        <w:rPr>
          <w:rFonts w:ascii="Times New Roman" w:hAnsi="Times New Roman" w:cs="Times New Roman"/>
          <w:spacing w:val="-1"/>
          <w:sz w:val="26"/>
          <w:szCs w:val="26"/>
        </w:rPr>
        <w:t xml:space="preserve"> _________________________________________________________________________</w:t>
      </w:r>
    </w:p>
    <w:p w:rsidR="009133DC" w:rsidRPr="00372BE2" w:rsidRDefault="009133DC" w:rsidP="00372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372BE2">
        <w:rPr>
          <w:rFonts w:ascii="Times New Roman" w:hAnsi="Times New Roman" w:cs="Times New Roman"/>
          <w:spacing w:val="-1"/>
          <w:sz w:val="20"/>
          <w:szCs w:val="20"/>
        </w:rPr>
        <w:t>(дата, подпись, Ф.И.О.)</w:t>
      </w:r>
    </w:p>
    <w:p w:rsidR="009133DC" w:rsidRPr="00372BE2" w:rsidRDefault="009133DC" w:rsidP="00372B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372BE2">
        <w:rPr>
          <w:rFonts w:ascii="Times New Roman" w:hAnsi="Times New Roman" w:cs="Times New Roman"/>
          <w:spacing w:val="-1"/>
          <w:sz w:val="20"/>
          <w:szCs w:val="20"/>
        </w:rPr>
        <w:t xml:space="preserve">________________________________________________________________________________________________ </w:t>
      </w:r>
    </w:p>
    <w:p w:rsidR="009133DC" w:rsidRPr="00372BE2" w:rsidRDefault="009133DC" w:rsidP="00372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0"/>
          <w:szCs w:val="20"/>
          <w:vertAlign w:val="superscript"/>
        </w:rPr>
      </w:pPr>
      <w:r w:rsidRPr="00372BE2">
        <w:rPr>
          <w:rFonts w:ascii="Times New Roman" w:hAnsi="Times New Roman" w:cs="Times New Roman"/>
          <w:spacing w:val="-1"/>
          <w:sz w:val="20"/>
          <w:szCs w:val="20"/>
        </w:rPr>
        <w:t>(дата, подпись, Ф.И.О.)</w:t>
      </w:r>
    </w:p>
    <w:p w:rsidR="009133DC" w:rsidRPr="00372BE2" w:rsidRDefault="009133DC" w:rsidP="00372B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  <w:vertAlign w:val="superscript"/>
        </w:rPr>
      </w:pPr>
    </w:p>
    <w:p w:rsidR="009133DC" w:rsidRPr="00372BE2" w:rsidRDefault="009133DC" w:rsidP="00372B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9133DC" w:rsidRPr="00372BE2" w:rsidRDefault="009133DC" w:rsidP="00372B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372BE2">
        <w:rPr>
          <w:rFonts w:ascii="Times New Roman" w:hAnsi="Times New Roman" w:cs="Times New Roman"/>
          <w:spacing w:val="-1"/>
          <w:sz w:val="20"/>
          <w:szCs w:val="20"/>
        </w:rPr>
        <w:t>_________________________</w:t>
      </w:r>
    </w:p>
    <w:p w:rsidR="009133DC" w:rsidRPr="00372BE2" w:rsidRDefault="009133DC" w:rsidP="00372B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372BE2">
        <w:rPr>
          <w:rFonts w:ascii="Times New Roman" w:hAnsi="Times New Roman" w:cs="Times New Roman"/>
          <w:spacing w:val="-1"/>
          <w:sz w:val="20"/>
          <w:szCs w:val="20"/>
        </w:rPr>
        <w:lastRenderedPageBreak/>
        <w:t>«*» Заполняется при подаче заявления представителем собственника (</w:t>
      </w:r>
      <w:proofErr w:type="spellStart"/>
      <w:r w:rsidRPr="00372BE2">
        <w:rPr>
          <w:rFonts w:ascii="Times New Roman" w:hAnsi="Times New Roman" w:cs="Times New Roman"/>
          <w:spacing w:val="-1"/>
          <w:sz w:val="20"/>
          <w:szCs w:val="20"/>
        </w:rPr>
        <w:t>ов</w:t>
      </w:r>
      <w:proofErr w:type="spellEnd"/>
      <w:r w:rsidRPr="00372BE2">
        <w:rPr>
          <w:rFonts w:ascii="Times New Roman" w:hAnsi="Times New Roman" w:cs="Times New Roman"/>
          <w:spacing w:val="-1"/>
          <w:sz w:val="20"/>
          <w:szCs w:val="20"/>
        </w:rPr>
        <w:t>), арендатора.</w:t>
      </w:r>
    </w:p>
    <w:p w:rsidR="009133DC" w:rsidRPr="00372BE2" w:rsidRDefault="009133DC" w:rsidP="00372B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72B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372BE2" w:rsidRPr="00372BE2" w:rsidRDefault="00372BE2" w:rsidP="00372BE2">
      <w:pPr>
        <w:shd w:val="clear" w:color="auto" w:fill="FFFFFF"/>
        <w:spacing w:after="0" w:line="240" w:lineRule="auto"/>
        <w:ind w:firstLine="511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72BE2">
        <w:rPr>
          <w:rFonts w:ascii="Times New Roman" w:hAnsi="Times New Roman" w:cs="Times New Roman"/>
          <w:spacing w:val="-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372BE2">
        <w:rPr>
          <w:rFonts w:ascii="Times New Roman" w:hAnsi="Times New Roman" w:cs="Times New Roman"/>
          <w:spacing w:val="-1"/>
          <w:sz w:val="24"/>
          <w:szCs w:val="24"/>
        </w:rPr>
        <w:t xml:space="preserve"> к Порядку</w:t>
      </w:r>
    </w:p>
    <w:p w:rsidR="009133DC" w:rsidRPr="00372BE2" w:rsidRDefault="009133DC" w:rsidP="00372BE2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ПРОТОКОЛ № ___</w:t>
      </w:r>
    </w:p>
    <w:p w:rsidR="009133DC" w:rsidRPr="00372BE2" w:rsidRDefault="009133DC" w:rsidP="00372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BE2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КОМИССИИ </w:t>
      </w:r>
    </w:p>
    <w:p w:rsidR="009133DC" w:rsidRPr="00372BE2" w:rsidRDefault="009133DC" w:rsidP="00372B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2B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:rsidR="009133DC" w:rsidRPr="00372BE2" w:rsidRDefault="009133DC" w:rsidP="00372B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2BE2">
        <w:rPr>
          <w:rFonts w:ascii="Times New Roman" w:hAnsi="Times New Roman" w:cs="Times New Roman"/>
          <w:b/>
          <w:bCs/>
          <w:sz w:val="24"/>
          <w:szCs w:val="24"/>
        </w:rPr>
        <w:t>от  «__» _____ 20</w:t>
      </w:r>
      <w:r w:rsidR="00372BE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372BE2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                </w:t>
      </w:r>
      <w:r w:rsidR="00372B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72BE2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372BE2">
        <w:rPr>
          <w:rFonts w:ascii="Times New Roman" w:hAnsi="Times New Roman" w:cs="Times New Roman"/>
          <w:b/>
          <w:bCs/>
          <w:sz w:val="24"/>
          <w:szCs w:val="24"/>
        </w:rPr>
        <w:t>п. Печенга</w:t>
      </w:r>
    </w:p>
    <w:p w:rsidR="009133DC" w:rsidRPr="00372BE2" w:rsidRDefault="009133DC" w:rsidP="00372B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C" w:rsidRPr="00372BE2" w:rsidRDefault="009133DC" w:rsidP="0037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133DC" w:rsidRPr="00372BE2" w:rsidRDefault="009133DC" w:rsidP="0037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Ф.И.О., должность, организация, председатель комиссии</w:t>
      </w:r>
    </w:p>
    <w:p w:rsidR="009133DC" w:rsidRPr="00372BE2" w:rsidRDefault="009133DC" w:rsidP="0037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Ф.И.О., должность, организация, заместитель председателя комиссии</w:t>
      </w: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Ф.И.О., должность, организация, секретарь комиссии</w:t>
      </w: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Ф.И.О., должность, организация</w:t>
      </w:r>
    </w:p>
    <w:p w:rsidR="009133DC" w:rsidRPr="00372BE2" w:rsidRDefault="009133DC" w:rsidP="0037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Ф.И.О., должность, организация</w:t>
      </w: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Ф.И.О., должность, организация</w:t>
      </w: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Ф.И.О., должность, организация</w:t>
      </w: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3DC" w:rsidRPr="00372BE2" w:rsidRDefault="009133DC" w:rsidP="00372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C" w:rsidRPr="00372BE2" w:rsidRDefault="009133DC" w:rsidP="00372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BE2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9133DC" w:rsidRPr="00372BE2" w:rsidRDefault="009133DC" w:rsidP="0037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133DC" w:rsidRPr="00372BE2" w:rsidRDefault="009133DC" w:rsidP="00372BE2">
      <w:pPr>
        <w:pStyle w:val="af3"/>
        <w:tabs>
          <w:tab w:val="clear" w:pos="4677"/>
          <w:tab w:val="clear" w:pos="9355"/>
        </w:tabs>
        <w:ind w:firstLine="720"/>
        <w:jc w:val="both"/>
      </w:pPr>
      <w:r w:rsidRPr="00372BE2">
        <w:rPr>
          <w:b/>
          <w:bCs/>
        </w:rPr>
        <w:t xml:space="preserve"> 1. Рассмотрение заявления Ф.И.О. заявителя</w:t>
      </w:r>
      <w:r w:rsidRPr="00372BE2">
        <w:t xml:space="preserve"> собственника (нанимателя) жилого помещения по адресу: </w:t>
      </w:r>
      <w:r w:rsidR="00372BE2">
        <w:t xml:space="preserve">______________ </w:t>
      </w:r>
      <w:r w:rsidRPr="00372BE2">
        <w:t>о согласовании перевода жилого (нежилого) помещения в нежилое (жилое) помещение.</w:t>
      </w:r>
    </w:p>
    <w:p w:rsidR="009133DC" w:rsidRPr="00372BE2" w:rsidRDefault="009133DC" w:rsidP="00372BE2">
      <w:pPr>
        <w:pStyle w:val="af3"/>
        <w:tabs>
          <w:tab w:val="clear" w:pos="4677"/>
          <w:tab w:val="clear" w:pos="9355"/>
        </w:tabs>
        <w:jc w:val="both"/>
      </w:pPr>
      <w:r w:rsidRPr="00372BE2">
        <w:t>На рассмотрение комиссии представлены следующие документы:</w:t>
      </w:r>
    </w:p>
    <w:p w:rsidR="009133DC" w:rsidRPr="00372BE2" w:rsidRDefault="009133DC" w:rsidP="00372BE2">
      <w:pPr>
        <w:pStyle w:val="af3"/>
        <w:tabs>
          <w:tab w:val="clear" w:pos="4677"/>
          <w:tab w:val="clear" w:pos="9355"/>
        </w:tabs>
        <w:ind w:firstLine="720"/>
        <w:jc w:val="both"/>
      </w:pPr>
      <w:r w:rsidRPr="00372BE2">
        <w:t>- указать какие.</w:t>
      </w:r>
    </w:p>
    <w:p w:rsidR="009133DC" w:rsidRPr="00372BE2" w:rsidRDefault="009133DC" w:rsidP="00372BE2">
      <w:pPr>
        <w:pStyle w:val="af3"/>
        <w:tabs>
          <w:tab w:val="clear" w:pos="4677"/>
          <w:tab w:val="clear" w:pos="9355"/>
        </w:tabs>
        <w:jc w:val="both"/>
      </w:pPr>
    </w:p>
    <w:p w:rsidR="009133DC" w:rsidRPr="00372BE2" w:rsidRDefault="009133DC" w:rsidP="00372BE2">
      <w:pPr>
        <w:pStyle w:val="af3"/>
        <w:tabs>
          <w:tab w:val="clear" w:pos="4677"/>
          <w:tab w:val="clear" w:pos="9355"/>
        </w:tabs>
        <w:jc w:val="both"/>
        <w:rPr>
          <w:b/>
          <w:bCs/>
        </w:rPr>
      </w:pPr>
      <w:r w:rsidRPr="00372BE2">
        <w:t xml:space="preserve">Рассмотрев вышеуказанные документы, обменявшись мнениями, комиссия  </w:t>
      </w:r>
      <w:r w:rsidRPr="00372BE2">
        <w:rPr>
          <w:b/>
          <w:bCs/>
        </w:rPr>
        <w:t>РЕКОМЕНДУЕТ:</w:t>
      </w: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3DC" w:rsidRPr="00372BE2" w:rsidRDefault="009133DC" w:rsidP="00372BE2">
      <w:pPr>
        <w:pStyle w:val="af3"/>
        <w:tabs>
          <w:tab w:val="clear" w:pos="4677"/>
          <w:tab w:val="clear" w:pos="9355"/>
        </w:tabs>
        <w:ind w:firstLine="720"/>
        <w:jc w:val="both"/>
      </w:pPr>
      <w:r w:rsidRPr="00372BE2">
        <w:rPr>
          <w:b/>
          <w:bCs/>
        </w:rPr>
        <w:t>По заявлению Ф.И.О. заявителя</w:t>
      </w:r>
      <w:r w:rsidRPr="00372BE2">
        <w:t xml:space="preserve"> собственника (нанимателя) жилого помещения по адресу: </w:t>
      </w:r>
      <w:r w:rsidR="00372BE2">
        <w:t xml:space="preserve">_________________ </w:t>
      </w:r>
      <w:r w:rsidRPr="00372BE2">
        <w:t>– о согласовании перевода жилого (нежилого) помещения в нежилое (жилое) помещение.</w:t>
      </w:r>
    </w:p>
    <w:p w:rsidR="009133DC" w:rsidRPr="00372BE2" w:rsidRDefault="009133DC" w:rsidP="00372BE2">
      <w:pPr>
        <w:pStyle w:val="af3"/>
        <w:tabs>
          <w:tab w:val="clear" w:pos="4677"/>
          <w:tab w:val="clear" w:pos="9355"/>
        </w:tabs>
        <w:ind w:firstLine="720"/>
        <w:jc w:val="both"/>
      </w:pPr>
      <w:r w:rsidRPr="00372BE2">
        <w:t>Рекомендация.</w:t>
      </w:r>
    </w:p>
    <w:p w:rsidR="009133DC" w:rsidRPr="00372BE2" w:rsidRDefault="009133DC" w:rsidP="00372BE2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3DC" w:rsidRPr="00372BE2" w:rsidRDefault="009133DC" w:rsidP="00372BE2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E2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9133DC" w:rsidRPr="00372BE2" w:rsidRDefault="009133DC" w:rsidP="00372BE2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3DC" w:rsidRPr="00372BE2" w:rsidRDefault="009133DC" w:rsidP="00372BE2">
      <w:pPr>
        <w:tabs>
          <w:tab w:val="left" w:pos="7200"/>
          <w:tab w:val="left" w:pos="73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             Ф.И.О.</w:t>
      </w:r>
    </w:p>
    <w:p w:rsidR="009133DC" w:rsidRPr="00372BE2" w:rsidRDefault="009133DC" w:rsidP="00372BE2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3DC" w:rsidRPr="00372BE2" w:rsidRDefault="009133DC" w:rsidP="00372BE2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Заместитель председателя комиссии                                                                     Ф.И.О.</w:t>
      </w: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Член комиссии                                                                                                         Ф.И.О.</w:t>
      </w: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Член комиссии                                                                                                         Ф.И.О.</w:t>
      </w: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Член комиссии                                                                                                         Ф.И.О.</w:t>
      </w: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E2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               Ф.И.О.</w:t>
      </w:r>
    </w:p>
    <w:p w:rsidR="009133DC" w:rsidRPr="00372BE2" w:rsidRDefault="009133DC" w:rsidP="0037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3DC" w:rsidRPr="00372BE2" w:rsidRDefault="009133DC" w:rsidP="00372BE2">
      <w:pPr>
        <w:shd w:val="clear" w:color="auto" w:fill="FFFFFF"/>
        <w:spacing w:after="0" w:line="240" w:lineRule="auto"/>
        <w:ind w:firstLine="511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372BE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                 </w:t>
      </w:r>
    </w:p>
    <w:p w:rsidR="009133DC" w:rsidRDefault="009133DC" w:rsidP="009133DC">
      <w:pPr>
        <w:shd w:val="clear" w:color="auto" w:fill="FFFFFF"/>
        <w:ind w:left="29" w:firstLine="511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</w:t>
      </w:r>
    </w:p>
    <w:p w:rsidR="009133DC" w:rsidRPr="0052553A" w:rsidRDefault="009133DC" w:rsidP="009133DC">
      <w:pPr>
        <w:shd w:val="clear" w:color="auto" w:fill="FFFFFF"/>
        <w:ind w:left="29" w:firstLine="511"/>
        <w:jc w:val="center"/>
        <w:rPr>
          <w:b/>
          <w:color w:val="000000"/>
          <w:spacing w:val="1"/>
          <w:sz w:val="28"/>
          <w:szCs w:val="28"/>
        </w:rPr>
      </w:pPr>
    </w:p>
    <w:sectPr w:rsidR="009133DC" w:rsidRPr="0052553A" w:rsidSect="00740C84">
      <w:pgSz w:w="11905" w:h="16838"/>
      <w:pgMar w:top="567" w:right="706" w:bottom="28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656"/>
    <w:multiLevelType w:val="hybridMultilevel"/>
    <w:tmpl w:val="B89CE028"/>
    <w:lvl w:ilvl="0" w:tplc="7BE0BF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6C164F"/>
    <w:multiLevelType w:val="hybridMultilevel"/>
    <w:tmpl w:val="00CA97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50BC7"/>
    <w:multiLevelType w:val="hybridMultilevel"/>
    <w:tmpl w:val="59884C28"/>
    <w:lvl w:ilvl="0" w:tplc="F6B4DBCA">
      <w:start w:val="1"/>
      <w:numFmt w:val="decimal"/>
      <w:lvlText w:val="%1."/>
      <w:lvlJc w:val="left"/>
      <w:pPr>
        <w:ind w:left="1587" w:hanging="10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447AE5"/>
    <w:multiLevelType w:val="multilevel"/>
    <w:tmpl w:val="08CE1EE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151632E4"/>
    <w:multiLevelType w:val="multilevel"/>
    <w:tmpl w:val="01E6331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1733417C"/>
    <w:multiLevelType w:val="hybridMultilevel"/>
    <w:tmpl w:val="BF10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83B12"/>
    <w:multiLevelType w:val="multilevel"/>
    <w:tmpl w:val="B67C6B68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57764D"/>
    <w:multiLevelType w:val="multilevel"/>
    <w:tmpl w:val="7E68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69A2545"/>
    <w:multiLevelType w:val="hybridMultilevel"/>
    <w:tmpl w:val="AAF610FE"/>
    <w:lvl w:ilvl="0" w:tplc="355C942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73C522F"/>
    <w:multiLevelType w:val="multilevel"/>
    <w:tmpl w:val="2E168B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50659A9"/>
    <w:multiLevelType w:val="multilevel"/>
    <w:tmpl w:val="DF66FD0A"/>
    <w:lvl w:ilvl="0">
      <w:start w:val="4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1">
    <w:nsid w:val="35C5051F"/>
    <w:multiLevelType w:val="hybridMultilevel"/>
    <w:tmpl w:val="21FABF30"/>
    <w:lvl w:ilvl="0" w:tplc="CFD4A1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5E718F6"/>
    <w:multiLevelType w:val="hybridMultilevel"/>
    <w:tmpl w:val="84C6068E"/>
    <w:lvl w:ilvl="0" w:tplc="479A4CB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7F3271B"/>
    <w:multiLevelType w:val="hybridMultilevel"/>
    <w:tmpl w:val="FCC0F398"/>
    <w:lvl w:ilvl="0" w:tplc="0150BF2C">
      <w:start w:val="5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9E1863"/>
    <w:multiLevelType w:val="hybridMultilevel"/>
    <w:tmpl w:val="DF9E56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89604C"/>
    <w:multiLevelType w:val="hybridMultilevel"/>
    <w:tmpl w:val="2DBE39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4C27D32"/>
    <w:multiLevelType w:val="multilevel"/>
    <w:tmpl w:val="54B2937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62D69D0"/>
    <w:multiLevelType w:val="hybridMultilevel"/>
    <w:tmpl w:val="82F2F38E"/>
    <w:lvl w:ilvl="0" w:tplc="CFD4A1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4532D2F"/>
    <w:multiLevelType w:val="multilevel"/>
    <w:tmpl w:val="BCDA7F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5875377"/>
    <w:multiLevelType w:val="multilevel"/>
    <w:tmpl w:val="7012DAA0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5"/>
        </w:tabs>
        <w:ind w:left="495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0">
    <w:nsid w:val="5F103009"/>
    <w:multiLevelType w:val="hybridMultilevel"/>
    <w:tmpl w:val="76647B0C"/>
    <w:lvl w:ilvl="0" w:tplc="CFD4A1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0CD6C7A"/>
    <w:multiLevelType w:val="multilevel"/>
    <w:tmpl w:val="BDAC0EBE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62D14766"/>
    <w:multiLevelType w:val="multilevel"/>
    <w:tmpl w:val="A2AA035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A9D5F7D"/>
    <w:multiLevelType w:val="hybridMultilevel"/>
    <w:tmpl w:val="D892064C"/>
    <w:lvl w:ilvl="0" w:tplc="0DBE7B2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6B702700">
      <w:start w:val="1"/>
      <w:numFmt w:val="decimal"/>
      <w:lvlText w:val="%2."/>
      <w:lvlJc w:val="left"/>
      <w:pPr>
        <w:ind w:left="2912" w:hanging="360"/>
      </w:pPr>
      <w:rPr>
        <w:rFonts w:ascii="Times New Roman" w:eastAsia="Calibri" w:hAnsi="Times New Roman" w:cs="Times New Roman"/>
        <w:strike w:val="0"/>
      </w:rPr>
    </w:lvl>
    <w:lvl w:ilvl="2" w:tplc="F8768D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9B8B26E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65FA4"/>
    <w:multiLevelType w:val="hybridMultilevel"/>
    <w:tmpl w:val="0784B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C23A4B"/>
    <w:multiLevelType w:val="hybridMultilevel"/>
    <w:tmpl w:val="218C7B52"/>
    <w:lvl w:ilvl="0" w:tplc="59A8F82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D068F"/>
    <w:multiLevelType w:val="hybridMultilevel"/>
    <w:tmpl w:val="5C70C764"/>
    <w:lvl w:ilvl="0" w:tplc="3AB0D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F470E1"/>
    <w:multiLevelType w:val="hybridMultilevel"/>
    <w:tmpl w:val="876E096C"/>
    <w:lvl w:ilvl="0" w:tplc="F7B6BD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940B1"/>
    <w:multiLevelType w:val="multilevel"/>
    <w:tmpl w:val="FB76A24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21"/>
  </w:num>
  <w:num w:numId="4">
    <w:abstractNumId w:val="8"/>
  </w:num>
  <w:num w:numId="5">
    <w:abstractNumId w:val="10"/>
  </w:num>
  <w:num w:numId="6">
    <w:abstractNumId w:val="4"/>
  </w:num>
  <w:num w:numId="7">
    <w:abstractNumId w:val="18"/>
  </w:num>
  <w:num w:numId="8">
    <w:abstractNumId w:val="0"/>
  </w:num>
  <w:num w:numId="9">
    <w:abstractNumId w:val="6"/>
  </w:num>
  <w:num w:numId="10">
    <w:abstractNumId w:val="12"/>
  </w:num>
  <w:num w:numId="11">
    <w:abstractNumId w:val="9"/>
  </w:num>
  <w:num w:numId="12">
    <w:abstractNumId w:val="17"/>
  </w:num>
  <w:num w:numId="13">
    <w:abstractNumId w:val="11"/>
  </w:num>
  <w:num w:numId="14">
    <w:abstractNumId w:val="20"/>
  </w:num>
  <w:num w:numId="15">
    <w:abstractNumId w:val="23"/>
  </w:num>
  <w:num w:numId="16">
    <w:abstractNumId w:val="14"/>
  </w:num>
  <w:num w:numId="17">
    <w:abstractNumId w:val="15"/>
  </w:num>
  <w:num w:numId="18">
    <w:abstractNumId w:val="22"/>
  </w:num>
  <w:num w:numId="19">
    <w:abstractNumId w:val="3"/>
  </w:num>
  <w:num w:numId="20">
    <w:abstractNumId w:val="2"/>
  </w:num>
  <w:num w:numId="21">
    <w:abstractNumId w:val="7"/>
  </w:num>
  <w:num w:numId="22">
    <w:abstractNumId w:val="13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5"/>
  </w:num>
  <w:num w:numId="28">
    <w:abstractNumId w:val="24"/>
  </w:num>
  <w:num w:numId="2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5CD"/>
    <w:rsid w:val="00012622"/>
    <w:rsid w:val="00015C50"/>
    <w:rsid w:val="00026963"/>
    <w:rsid w:val="00034B4E"/>
    <w:rsid w:val="00041C86"/>
    <w:rsid w:val="00046457"/>
    <w:rsid w:val="00047EEA"/>
    <w:rsid w:val="00065F62"/>
    <w:rsid w:val="00071E40"/>
    <w:rsid w:val="00076EC5"/>
    <w:rsid w:val="000805F9"/>
    <w:rsid w:val="00080ECA"/>
    <w:rsid w:val="0009462D"/>
    <w:rsid w:val="000A4954"/>
    <w:rsid w:val="000A4EAE"/>
    <w:rsid w:val="000B52B1"/>
    <w:rsid w:val="000C035C"/>
    <w:rsid w:val="000C08EE"/>
    <w:rsid w:val="000D22AB"/>
    <w:rsid w:val="000D49E7"/>
    <w:rsid w:val="000D6DA1"/>
    <w:rsid w:val="000D6EB0"/>
    <w:rsid w:val="000E2BF9"/>
    <w:rsid w:val="000F1C1A"/>
    <w:rsid w:val="000F5293"/>
    <w:rsid w:val="00101029"/>
    <w:rsid w:val="001036D4"/>
    <w:rsid w:val="00107FF8"/>
    <w:rsid w:val="00110AF1"/>
    <w:rsid w:val="00123373"/>
    <w:rsid w:val="00126D4B"/>
    <w:rsid w:val="00130ED1"/>
    <w:rsid w:val="00136CA7"/>
    <w:rsid w:val="00136DB1"/>
    <w:rsid w:val="0014013E"/>
    <w:rsid w:val="0014179C"/>
    <w:rsid w:val="00141B7A"/>
    <w:rsid w:val="0014396A"/>
    <w:rsid w:val="00153EAC"/>
    <w:rsid w:val="00154EC1"/>
    <w:rsid w:val="0016435F"/>
    <w:rsid w:val="001716C1"/>
    <w:rsid w:val="00174464"/>
    <w:rsid w:val="00174D78"/>
    <w:rsid w:val="00175539"/>
    <w:rsid w:val="0019255D"/>
    <w:rsid w:val="0019753F"/>
    <w:rsid w:val="001A021D"/>
    <w:rsid w:val="001A3E50"/>
    <w:rsid w:val="001C21AC"/>
    <w:rsid w:val="001E1C3A"/>
    <w:rsid w:val="001F1725"/>
    <w:rsid w:val="001F40A9"/>
    <w:rsid w:val="00200D1D"/>
    <w:rsid w:val="002061BF"/>
    <w:rsid w:val="0021520D"/>
    <w:rsid w:val="002239AF"/>
    <w:rsid w:val="0024122D"/>
    <w:rsid w:val="002420FF"/>
    <w:rsid w:val="002427F4"/>
    <w:rsid w:val="00264EEF"/>
    <w:rsid w:val="0026539B"/>
    <w:rsid w:val="0027483F"/>
    <w:rsid w:val="002948CE"/>
    <w:rsid w:val="00296402"/>
    <w:rsid w:val="0029715E"/>
    <w:rsid w:val="002B15B6"/>
    <w:rsid w:val="002B7955"/>
    <w:rsid w:val="002C1D77"/>
    <w:rsid w:val="002D13AA"/>
    <w:rsid w:val="002E1932"/>
    <w:rsid w:val="002F78E4"/>
    <w:rsid w:val="003065FA"/>
    <w:rsid w:val="003229C1"/>
    <w:rsid w:val="00330ACA"/>
    <w:rsid w:val="00336E36"/>
    <w:rsid w:val="003429CE"/>
    <w:rsid w:val="00346953"/>
    <w:rsid w:val="00364232"/>
    <w:rsid w:val="00372BE2"/>
    <w:rsid w:val="00383AA3"/>
    <w:rsid w:val="0039673B"/>
    <w:rsid w:val="003A2037"/>
    <w:rsid w:val="003A750F"/>
    <w:rsid w:val="003C22E4"/>
    <w:rsid w:val="003C72C1"/>
    <w:rsid w:val="003D326B"/>
    <w:rsid w:val="003D4AAB"/>
    <w:rsid w:val="003D7AA9"/>
    <w:rsid w:val="003E6BC7"/>
    <w:rsid w:val="003F04B5"/>
    <w:rsid w:val="003F0D53"/>
    <w:rsid w:val="00401840"/>
    <w:rsid w:val="00402A16"/>
    <w:rsid w:val="00405E05"/>
    <w:rsid w:val="004108A3"/>
    <w:rsid w:val="004121E6"/>
    <w:rsid w:val="0041531D"/>
    <w:rsid w:val="0041548B"/>
    <w:rsid w:val="004172AC"/>
    <w:rsid w:val="00417D41"/>
    <w:rsid w:val="00421BD8"/>
    <w:rsid w:val="004254B1"/>
    <w:rsid w:val="00431D37"/>
    <w:rsid w:val="00433A1B"/>
    <w:rsid w:val="004409DB"/>
    <w:rsid w:val="004414FC"/>
    <w:rsid w:val="004621E6"/>
    <w:rsid w:val="00464B6B"/>
    <w:rsid w:val="004673FA"/>
    <w:rsid w:val="00472E3E"/>
    <w:rsid w:val="00476CCA"/>
    <w:rsid w:val="00476D37"/>
    <w:rsid w:val="00483E13"/>
    <w:rsid w:val="004B29EA"/>
    <w:rsid w:val="004B63A1"/>
    <w:rsid w:val="004C11F4"/>
    <w:rsid w:val="004D4DD0"/>
    <w:rsid w:val="004F09C7"/>
    <w:rsid w:val="00501FC0"/>
    <w:rsid w:val="00503647"/>
    <w:rsid w:val="005059FF"/>
    <w:rsid w:val="0050768E"/>
    <w:rsid w:val="00516573"/>
    <w:rsid w:val="00517058"/>
    <w:rsid w:val="0053264F"/>
    <w:rsid w:val="005407BA"/>
    <w:rsid w:val="005502E3"/>
    <w:rsid w:val="005705DE"/>
    <w:rsid w:val="00573CC8"/>
    <w:rsid w:val="00574E73"/>
    <w:rsid w:val="00574FA1"/>
    <w:rsid w:val="00580B14"/>
    <w:rsid w:val="00593CB3"/>
    <w:rsid w:val="005D1628"/>
    <w:rsid w:val="005D37C9"/>
    <w:rsid w:val="005D6412"/>
    <w:rsid w:val="005E4F11"/>
    <w:rsid w:val="005F2A59"/>
    <w:rsid w:val="005F3275"/>
    <w:rsid w:val="005F4424"/>
    <w:rsid w:val="00607552"/>
    <w:rsid w:val="006161AC"/>
    <w:rsid w:val="00616554"/>
    <w:rsid w:val="00624A55"/>
    <w:rsid w:val="006303E0"/>
    <w:rsid w:val="00632C31"/>
    <w:rsid w:val="006360F2"/>
    <w:rsid w:val="006430D3"/>
    <w:rsid w:val="006511EE"/>
    <w:rsid w:val="00656BE7"/>
    <w:rsid w:val="00657B70"/>
    <w:rsid w:val="0066406E"/>
    <w:rsid w:val="006A1E52"/>
    <w:rsid w:val="006A3C22"/>
    <w:rsid w:val="006B3277"/>
    <w:rsid w:val="006C26FD"/>
    <w:rsid w:val="006D4A71"/>
    <w:rsid w:val="006D7CDE"/>
    <w:rsid w:val="006E4B15"/>
    <w:rsid w:val="006E6A68"/>
    <w:rsid w:val="006F2061"/>
    <w:rsid w:val="007004DC"/>
    <w:rsid w:val="00712B78"/>
    <w:rsid w:val="00713E1F"/>
    <w:rsid w:val="0071617A"/>
    <w:rsid w:val="00740C84"/>
    <w:rsid w:val="00755D1C"/>
    <w:rsid w:val="0076203E"/>
    <w:rsid w:val="00765A2A"/>
    <w:rsid w:val="00765CB5"/>
    <w:rsid w:val="007666D6"/>
    <w:rsid w:val="007670D5"/>
    <w:rsid w:val="00770B88"/>
    <w:rsid w:val="007960EB"/>
    <w:rsid w:val="007B4C9B"/>
    <w:rsid w:val="007B5782"/>
    <w:rsid w:val="007B6872"/>
    <w:rsid w:val="007E5949"/>
    <w:rsid w:val="007E789F"/>
    <w:rsid w:val="00810DDB"/>
    <w:rsid w:val="00812F03"/>
    <w:rsid w:val="00830BFC"/>
    <w:rsid w:val="00841095"/>
    <w:rsid w:val="00846B3A"/>
    <w:rsid w:val="00855D51"/>
    <w:rsid w:val="008679E3"/>
    <w:rsid w:val="00886460"/>
    <w:rsid w:val="0089052C"/>
    <w:rsid w:val="00897AE0"/>
    <w:rsid w:val="008A0951"/>
    <w:rsid w:val="008A7479"/>
    <w:rsid w:val="008A79C7"/>
    <w:rsid w:val="008B3920"/>
    <w:rsid w:val="008B6039"/>
    <w:rsid w:val="008B7091"/>
    <w:rsid w:val="008C3E1D"/>
    <w:rsid w:val="008D30F3"/>
    <w:rsid w:val="008E02F4"/>
    <w:rsid w:val="008F34FA"/>
    <w:rsid w:val="008F3D6E"/>
    <w:rsid w:val="009060C2"/>
    <w:rsid w:val="00907389"/>
    <w:rsid w:val="00907F94"/>
    <w:rsid w:val="009133DC"/>
    <w:rsid w:val="00913CE5"/>
    <w:rsid w:val="00927D18"/>
    <w:rsid w:val="0093030D"/>
    <w:rsid w:val="00933326"/>
    <w:rsid w:val="0094699C"/>
    <w:rsid w:val="009479A9"/>
    <w:rsid w:val="00963E2E"/>
    <w:rsid w:val="009765E7"/>
    <w:rsid w:val="009B0926"/>
    <w:rsid w:val="009B4696"/>
    <w:rsid w:val="009B4F9E"/>
    <w:rsid w:val="009C2FE8"/>
    <w:rsid w:val="009C3E65"/>
    <w:rsid w:val="009C4E02"/>
    <w:rsid w:val="009D1A26"/>
    <w:rsid w:val="009D1DC1"/>
    <w:rsid w:val="009D2610"/>
    <w:rsid w:val="009D5AC9"/>
    <w:rsid w:val="009D7482"/>
    <w:rsid w:val="009E40C0"/>
    <w:rsid w:val="009E4B1B"/>
    <w:rsid w:val="009F4166"/>
    <w:rsid w:val="00A2543B"/>
    <w:rsid w:val="00A326A5"/>
    <w:rsid w:val="00A373CB"/>
    <w:rsid w:val="00A41F81"/>
    <w:rsid w:val="00A50FA4"/>
    <w:rsid w:val="00A51286"/>
    <w:rsid w:val="00A561F2"/>
    <w:rsid w:val="00A73507"/>
    <w:rsid w:val="00A76642"/>
    <w:rsid w:val="00A84F23"/>
    <w:rsid w:val="00A913E0"/>
    <w:rsid w:val="00AA4032"/>
    <w:rsid w:val="00AA51DA"/>
    <w:rsid w:val="00AA7422"/>
    <w:rsid w:val="00AC430A"/>
    <w:rsid w:val="00AC5992"/>
    <w:rsid w:val="00AD1B70"/>
    <w:rsid w:val="00AD269D"/>
    <w:rsid w:val="00AD6380"/>
    <w:rsid w:val="00AE650B"/>
    <w:rsid w:val="00B03966"/>
    <w:rsid w:val="00B07EA8"/>
    <w:rsid w:val="00B225EF"/>
    <w:rsid w:val="00B25991"/>
    <w:rsid w:val="00B276FB"/>
    <w:rsid w:val="00B328A0"/>
    <w:rsid w:val="00B3775B"/>
    <w:rsid w:val="00B7134F"/>
    <w:rsid w:val="00B90B3A"/>
    <w:rsid w:val="00B92A34"/>
    <w:rsid w:val="00B9684C"/>
    <w:rsid w:val="00BA2385"/>
    <w:rsid w:val="00BA4BDB"/>
    <w:rsid w:val="00BA598E"/>
    <w:rsid w:val="00BA6D79"/>
    <w:rsid w:val="00BC036C"/>
    <w:rsid w:val="00BC1E61"/>
    <w:rsid w:val="00BC6AD0"/>
    <w:rsid w:val="00BD1DC0"/>
    <w:rsid w:val="00BD4AE3"/>
    <w:rsid w:val="00BE0254"/>
    <w:rsid w:val="00BE47F7"/>
    <w:rsid w:val="00BE75CC"/>
    <w:rsid w:val="00BF417A"/>
    <w:rsid w:val="00BF63C8"/>
    <w:rsid w:val="00C014B7"/>
    <w:rsid w:val="00C05C0C"/>
    <w:rsid w:val="00C100CD"/>
    <w:rsid w:val="00C23C8F"/>
    <w:rsid w:val="00C37E27"/>
    <w:rsid w:val="00C44446"/>
    <w:rsid w:val="00C705CD"/>
    <w:rsid w:val="00C81157"/>
    <w:rsid w:val="00C87227"/>
    <w:rsid w:val="00C925B9"/>
    <w:rsid w:val="00CA11AE"/>
    <w:rsid w:val="00CA1612"/>
    <w:rsid w:val="00CA6CD7"/>
    <w:rsid w:val="00CB26B1"/>
    <w:rsid w:val="00CC029A"/>
    <w:rsid w:val="00CD0C6F"/>
    <w:rsid w:val="00CE0507"/>
    <w:rsid w:val="00CE33A7"/>
    <w:rsid w:val="00CE3A1E"/>
    <w:rsid w:val="00CF2584"/>
    <w:rsid w:val="00CF399E"/>
    <w:rsid w:val="00CF5C81"/>
    <w:rsid w:val="00D01109"/>
    <w:rsid w:val="00D0200E"/>
    <w:rsid w:val="00D21A3D"/>
    <w:rsid w:val="00D23442"/>
    <w:rsid w:val="00D27622"/>
    <w:rsid w:val="00D32825"/>
    <w:rsid w:val="00D47292"/>
    <w:rsid w:val="00D55E7F"/>
    <w:rsid w:val="00D56D80"/>
    <w:rsid w:val="00D56EAE"/>
    <w:rsid w:val="00D57C7F"/>
    <w:rsid w:val="00D664DB"/>
    <w:rsid w:val="00D67FD0"/>
    <w:rsid w:val="00D751C2"/>
    <w:rsid w:val="00D80DE3"/>
    <w:rsid w:val="00D87204"/>
    <w:rsid w:val="00D87C6D"/>
    <w:rsid w:val="00DA0A54"/>
    <w:rsid w:val="00DA0B15"/>
    <w:rsid w:val="00DA24C6"/>
    <w:rsid w:val="00DB1ADC"/>
    <w:rsid w:val="00DC2759"/>
    <w:rsid w:val="00DC3CF6"/>
    <w:rsid w:val="00DD023D"/>
    <w:rsid w:val="00DD1CE9"/>
    <w:rsid w:val="00DD6D7E"/>
    <w:rsid w:val="00DE4CFA"/>
    <w:rsid w:val="00DF57B6"/>
    <w:rsid w:val="00E00F62"/>
    <w:rsid w:val="00E15D7F"/>
    <w:rsid w:val="00E3123D"/>
    <w:rsid w:val="00E35301"/>
    <w:rsid w:val="00E5709D"/>
    <w:rsid w:val="00E6016D"/>
    <w:rsid w:val="00E722AD"/>
    <w:rsid w:val="00E7696B"/>
    <w:rsid w:val="00E83726"/>
    <w:rsid w:val="00E8393F"/>
    <w:rsid w:val="00E87850"/>
    <w:rsid w:val="00E87949"/>
    <w:rsid w:val="00E97049"/>
    <w:rsid w:val="00EA49AD"/>
    <w:rsid w:val="00EA79E2"/>
    <w:rsid w:val="00EB4449"/>
    <w:rsid w:val="00EB575B"/>
    <w:rsid w:val="00ED212F"/>
    <w:rsid w:val="00ED3B80"/>
    <w:rsid w:val="00F14C23"/>
    <w:rsid w:val="00F31115"/>
    <w:rsid w:val="00F3428E"/>
    <w:rsid w:val="00F50FCA"/>
    <w:rsid w:val="00F52688"/>
    <w:rsid w:val="00F53B05"/>
    <w:rsid w:val="00F54881"/>
    <w:rsid w:val="00F63610"/>
    <w:rsid w:val="00F8233E"/>
    <w:rsid w:val="00F93F96"/>
    <w:rsid w:val="00F95931"/>
    <w:rsid w:val="00F95EE6"/>
    <w:rsid w:val="00F96F01"/>
    <w:rsid w:val="00FA6512"/>
    <w:rsid w:val="00FB088F"/>
    <w:rsid w:val="00FB416D"/>
    <w:rsid w:val="00FC77E7"/>
    <w:rsid w:val="00FD5FAE"/>
    <w:rsid w:val="00FD7C5F"/>
    <w:rsid w:val="00FF1232"/>
    <w:rsid w:val="00FF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D6"/>
  </w:style>
  <w:style w:type="paragraph" w:styleId="1">
    <w:name w:val="heading 1"/>
    <w:basedOn w:val="a"/>
    <w:next w:val="a"/>
    <w:link w:val="10"/>
    <w:uiPriority w:val="9"/>
    <w:qFormat/>
    <w:rsid w:val="00913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100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5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70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05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705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84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1095"/>
  </w:style>
  <w:style w:type="character" w:styleId="a4">
    <w:name w:val="Hyperlink"/>
    <w:basedOn w:val="a0"/>
    <w:uiPriority w:val="99"/>
    <w:semiHidden/>
    <w:unhideWhenUsed/>
    <w:rsid w:val="008410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204"/>
    <w:pPr>
      <w:ind w:left="720"/>
      <w:contextualSpacing/>
    </w:pPr>
  </w:style>
  <w:style w:type="character" w:customStyle="1" w:styleId="spfo1">
    <w:name w:val="spfo1"/>
    <w:basedOn w:val="a0"/>
    <w:rsid w:val="002948CE"/>
  </w:style>
  <w:style w:type="character" w:customStyle="1" w:styleId="40">
    <w:name w:val="Заголовок 4 Знак"/>
    <w:basedOn w:val="a0"/>
    <w:link w:val="4"/>
    <w:uiPriority w:val="9"/>
    <w:rsid w:val="00C100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410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9C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3775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6">
    <w:name w:val="No Spacing"/>
    <w:qFormat/>
    <w:rsid w:val="00B3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Plain Text"/>
    <w:basedOn w:val="a"/>
    <w:link w:val="a8"/>
    <w:rsid w:val="00B377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8">
    <w:name w:val="Текст Знак"/>
    <w:basedOn w:val="a0"/>
    <w:link w:val="a7"/>
    <w:rsid w:val="00B3775B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D56E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5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EA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D56EAE"/>
    <w:rPr>
      <w:b/>
      <w:bCs/>
    </w:rPr>
  </w:style>
  <w:style w:type="paragraph" w:styleId="ab">
    <w:name w:val="Body Text Indent"/>
    <w:basedOn w:val="a"/>
    <w:link w:val="ac"/>
    <w:rsid w:val="0016435F"/>
    <w:pPr>
      <w:shd w:val="clear" w:color="auto" w:fill="FFFFFF"/>
      <w:spacing w:after="0" w:line="274" w:lineRule="exact"/>
      <w:ind w:right="403" w:firstLine="54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6435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6435F"/>
    <w:pPr>
      <w:shd w:val="clear" w:color="auto" w:fill="FFFFFF"/>
      <w:spacing w:after="0" w:line="274" w:lineRule="exact"/>
      <w:ind w:right="-13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6435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16435F"/>
    <w:pPr>
      <w:shd w:val="clear" w:color="auto" w:fill="FFFFFF"/>
      <w:tabs>
        <w:tab w:val="left" w:pos="-3240"/>
      </w:tabs>
      <w:spacing w:after="0" w:line="274" w:lineRule="exact"/>
      <w:ind w:right="14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6435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d">
    <w:name w:val="Body Text"/>
    <w:basedOn w:val="a"/>
    <w:link w:val="ae"/>
    <w:rsid w:val="0016435F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6435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6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43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3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itle"/>
    <w:basedOn w:val="a"/>
    <w:link w:val="af2"/>
    <w:qFormat/>
    <w:rsid w:val="009133D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9133D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3">
    <w:name w:val="footer"/>
    <w:basedOn w:val="a"/>
    <w:link w:val="af4"/>
    <w:rsid w:val="009133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9133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91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9DE4C6445839F9E7EE4785422398F83BFC372B6CEAAAE7C25C6554507A9C822ACE6689EEFDFDFJ0k0F" TargetMode="External"/><Relationship Id="rId13" Type="http://schemas.openxmlformats.org/officeDocument/2006/relationships/hyperlink" Target="consultantplus://offline/ref=92C9DE4C6445839F9E7EE4785422398F83BFC17FB3CEAAAE7C25C65545J0k7F" TargetMode="External"/><Relationship Id="rId18" Type="http://schemas.openxmlformats.org/officeDocument/2006/relationships/hyperlink" Target="consultantplus://offline/ref=9304B4EA9BC881D63261405E57113624BF885AC3836654B03D2A3F6CB3pCVA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C9DE4C6445839F9E7EE4785422398F83BEC073B1C9AAAE7C25C6554507A9C822ACE6689EEEDADEJ0k4F" TargetMode="External"/><Relationship Id="rId12" Type="http://schemas.openxmlformats.org/officeDocument/2006/relationships/hyperlink" Target="consultantplus://offline/ref=92C9DE4C6445839F9E7EE4785422398F83BFC372B6CEAAAE7C25C6554507A9C822ACE6689EEFDFDFJ0k0F" TargetMode="External"/><Relationship Id="rId17" Type="http://schemas.openxmlformats.org/officeDocument/2006/relationships/hyperlink" Target="consultantplus://offline/ref=9304B4EA9BC881D63261405E57113624BF885AC3806B54B03D2A3F6CB3pCV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04B4EA9BC881D63261405E57113624BF8858CE856B54B03D2A3F6CB3pCVA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C9DE4C6445839F9E7EE4785422398F83BEC073B1C9AAAE7C25C6554507A9C822ACE6689EEEDADEJ0k4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C9DE4C6445839F9E7EE4785422398F83BFC372B6CEAAAE7C25C6554507A9C822ACE6689EEFDFDFJ0k0F" TargetMode="External"/><Relationship Id="rId10" Type="http://schemas.openxmlformats.org/officeDocument/2006/relationships/hyperlink" Target="consultantplus://offline/ref=92C9DE4C6445839F9E7EFA75424E678A85B79C76B3C3A4FD207A9D08120EA39F65E3BF2ADAE2DFD803916DJEkA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C9DE4C6445839F9E7EE4785422398F83BFC17FB3CEAAAE7C25C65545J0k7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B1766-2A41-4133-B541-23C08D4A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8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Зюзина Ю.В.</dc:creator>
  <cp:lastModifiedBy>Сергей Владимирович</cp:lastModifiedBy>
  <cp:revision>16</cp:revision>
  <cp:lastPrinted>2015-03-31T10:41:00Z</cp:lastPrinted>
  <dcterms:created xsi:type="dcterms:W3CDTF">2015-03-18T10:06:00Z</dcterms:created>
  <dcterms:modified xsi:type="dcterms:W3CDTF">2015-04-18T19:24:00Z</dcterms:modified>
</cp:coreProperties>
</file>