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0A" w:rsidRPr="007101C9" w:rsidRDefault="008E4D0A" w:rsidP="006F63E5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101C9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   ПОСЕЛЕНИЕ ПЕЧЕНГА ПЕЧЕНГСКОГО РАЙОНА МУРМАНСКОЙ ОБЛАСТИ</w:t>
      </w:r>
    </w:p>
    <w:p w:rsidR="008E4D0A" w:rsidRPr="00BC4ED2" w:rsidRDefault="006A10A0" w:rsidP="00D06647">
      <w:pPr>
        <w:pStyle w:val="ConsTitle"/>
        <w:pBdr>
          <w:bottom w:val="single" w:sz="12" w:space="1" w:color="auto"/>
        </w:pBdr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4ED2">
        <w:rPr>
          <w:rFonts w:ascii="Times New Roman" w:hAnsi="Times New Roman" w:cs="Times New Roman"/>
          <w:sz w:val="24"/>
          <w:szCs w:val="24"/>
        </w:rPr>
        <w:t>ТРЕТЬЕГО</w:t>
      </w:r>
      <w:r w:rsidR="008E4D0A" w:rsidRPr="00BC4ED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8E4D0A" w:rsidRDefault="008E4D0A" w:rsidP="00404039">
      <w:pPr>
        <w:pStyle w:val="ConsNormal"/>
        <w:ind w:right="0" w:firstLine="0"/>
        <w:rPr>
          <w:rFonts w:ascii="Times New Roman" w:hAnsi="Times New Roman" w:cs="Times New Roman"/>
          <w:sz w:val="22"/>
          <w:szCs w:val="22"/>
        </w:rPr>
      </w:pPr>
      <w:r w:rsidRPr="007101C9">
        <w:rPr>
          <w:rFonts w:ascii="Times New Roman" w:hAnsi="Times New Roman" w:cs="Times New Roman"/>
          <w:sz w:val="22"/>
          <w:szCs w:val="22"/>
        </w:rPr>
        <w:t xml:space="preserve">184410 Мурманская область, </w:t>
      </w:r>
      <w:proofErr w:type="spellStart"/>
      <w:r w:rsidRPr="007101C9">
        <w:rPr>
          <w:rFonts w:ascii="Times New Roman" w:hAnsi="Times New Roman" w:cs="Times New Roman"/>
          <w:sz w:val="22"/>
          <w:szCs w:val="22"/>
        </w:rPr>
        <w:t>Печенгский</w:t>
      </w:r>
      <w:proofErr w:type="spellEnd"/>
      <w:r w:rsidRPr="007101C9">
        <w:rPr>
          <w:rFonts w:ascii="Times New Roman" w:hAnsi="Times New Roman" w:cs="Times New Roman"/>
          <w:sz w:val="22"/>
          <w:szCs w:val="22"/>
        </w:rPr>
        <w:t xml:space="preserve"> район, п. Печенга, </w:t>
      </w:r>
      <w:proofErr w:type="spellStart"/>
      <w:r w:rsidRPr="007101C9">
        <w:rPr>
          <w:rFonts w:ascii="Times New Roman" w:hAnsi="Times New Roman" w:cs="Times New Roman"/>
          <w:sz w:val="22"/>
          <w:szCs w:val="22"/>
        </w:rPr>
        <w:t>Печенгское</w:t>
      </w:r>
      <w:proofErr w:type="spellEnd"/>
      <w:r w:rsidRPr="007101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101C9">
        <w:rPr>
          <w:rFonts w:ascii="Times New Roman" w:hAnsi="Times New Roman" w:cs="Times New Roman"/>
          <w:sz w:val="22"/>
          <w:szCs w:val="22"/>
        </w:rPr>
        <w:t>ш</w:t>
      </w:r>
      <w:proofErr w:type="spellEnd"/>
      <w:r w:rsidRPr="007101C9">
        <w:rPr>
          <w:rFonts w:ascii="Times New Roman" w:hAnsi="Times New Roman" w:cs="Times New Roman"/>
          <w:sz w:val="22"/>
          <w:szCs w:val="22"/>
        </w:rPr>
        <w:t>., д. 3, тел.8(81554)76640</w:t>
      </w:r>
    </w:p>
    <w:p w:rsidR="00404039" w:rsidRPr="006F63E5" w:rsidRDefault="000C0104" w:rsidP="00404039">
      <w:pPr>
        <w:tabs>
          <w:tab w:val="left" w:pos="4425"/>
          <w:tab w:val="center" w:pos="5658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D06647" w:rsidRDefault="008E4D0A" w:rsidP="00D06647">
      <w:pPr>
        <w:tabs>
          <w:tab w:val="left" w:pos="4425"/>
          <w:tab w:val="center" w:pos="565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C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06647" w:rsidRDefault="00D06647" w:rsidP="00D06647">
      <w:pPr>
        <w:tabs>
          <w:tab w:val="left" w:pos="4425"/>
          <w:tab w:val="center" w:pos="565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D0A" w:rsidRPr="00BC4ED2" w:rsidRDefault="008E4D0A" w:rsidP="00D06647">
      <w:pPr>
        <w:tabs>
          <w:tab w:val="left" w:pos="4425"/>
          <w:tab w:val="center" w:pos="565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4ED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C0104">
        <w:rPr>
          <w:rFonts w:ascii="Times New Roman" w:hAnsi="Times New Roman" w:cs="Times New Roman"/>
          <w:b/>
          <w:bCs/>
          <w:sz w:val="24"/>
          <w:szCs w:val="24"/>
        </w:rPr>
        <w:t>___ ____________</w:t>
      </w:r>
      <w:r w:rsidR="00BC4ED2" w:rsidRPr="00BC4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FE4" w:rsidRPr="00BC4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039" w:rsidRPr="00BC4ED2">
        <w:rPr>
          <w:rFonts w:ascii="Times New Roman" w:hAnsi="Times New Roman" w:cs="Times New Roman"/>
          <w:b/>
          <w:bCs/>
          <w:sz w:val="24"/>
          <w:szCs w:val="24"/>
        </w:rPr>
        <w:t>2015 г.</w:t>
      </w:r>
      <w:r w:rsidRPr="00BC4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647" w:rsidRPr="00BC4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647" w:rsidRPr="00BC4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4E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0C01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4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A44" w:rsidRPr="00BC4ED2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0C0104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</w:p>
    <w:p w:rsidR="00D06647" w:rsidRDefault="00D06647" w:rsidP="00D06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8E4D0A" w:rsidRPr="007101C9" w:rsidRDefault="008E4D0A" w:rsidP="00D06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101C9">
        <w:rPr>
          <w:rFonts w:ascii="Times New Roman" w:hAnsi="Times New Roman" w:cs="Times New Roman"/>
          <w:b/>
          <w:bCs/>
        </w:rPr>
        <w:t>п. Печенга</w:t>
      </w:r>
    </w:p>
    <w:p w:rsidR="008E4D0A" w:rsidRPr="007101C9" w:rsidRDefault="008E4D0A" w:rsidP="00D06647">
      <w:pPr>
        <w:pStyle w:val="a6"/>
        <w:ind w:firstLine="567"/>
        <w:rPr>
          <w:rFonts w:ascii="Times New Roman" w:hAnsi="Times New Roman"/>
          <w:sz w:val="24"/>
          <w:szCs w:val="24"/>
        </w:rPr>
      </w:pPr>
    </w:p>
    <w:p w:rsidR="00D620A8" w:rsidRDefault="008E4D0A" w:rsidP="00D066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01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</w:p>
    <w:p w:rsidR="008E4D0A" w:rsidRDefault="008E4D0A" w:rsidP="00D066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C9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</w:t>
      </w:r>
      <w:r w:rsidR="00D06647">
        <w:rPr>
          <w:rFonts w:ascii="Times New Roman" w:hAnsi="Times New Roman" w:cs="Times New Roman"/>
          <w:sz w:val="28"/>
          <w:szCs w:val="28"/>
        </w:rPr>
        <w:t xml:space="preserve">е Печенга </w:t>
      </w:r>
      <w:r w:rsidR="007F66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6647">
        <w:rPr>
          <w:rFonts w:ascii="Times New Roman" w:hAnsi="Times New Roman" w:cs="Times New Roman"/>
          <w:sz w:val="28"/>
          <w:szCs w:val="28"/>
        </w:rPr>
        <w:t xml:space="preserve">от </w:t>
      </w:r>
      <w:r w:rsidR="000C0104">
        <w:rPr>
          <w:rFonts w:ascii="Times New Roman" w:hAnsi="Times New Roman" w:cs="Times New Roman"/>
          <w:sz w:val="28"/>
          <w:szCs w:val="28"/>
        </w:rPr>
        <w:t>2</w:t>
      </w:r>
      <w:r w:rsidR="00053AD7">
        <w:rPr>
          <w:rFonts w:ascii="Times New Roman" w:hAnsi="Times New Roman" w:cs="Times New Roman"/>
          <w:sz w:val="28"/>
          <w:szCs w:val="28"/>
        </w:rPr>
        <w:t>0</w:t>
      </w:r>
      <w:r w:rsidR="00D06647">
        <w:rPr>
          <w:rFonts w:ascii="Times New Roman" w:hAnsi="Times New Roman" w:cs="Times New Roman"/>
          <w:sz w:val="28"/>
          <w:szCs w:val="28"/>
        </w:rPr>
        <w:t>.0</w:t>
      </w:r>
      <w:r w:rsidR="000C0104">
        <w:rPr>
          <w:rFonts w:ascii="Times New Roman" w:hAnsi="Times New Roman" w:cs="Times New Roman"/>
          <w:sz w:val="28"/>
          <w:szCs w:val="28"/>
        </w:rPr>
        <w:t>3</w:t>
      </w:r>
      <w:r w:rsidR="00D06647">
        <w:rPr>
          <w:rFonts w:ascii="Times New Roman" w:hAnsi="Times New Roman" w:cs="Times New Roman"/>
          <w:sz w:val="28"/>
          <w:szCs w:val="28"/>
        </w:rPr>
        <w:t>.201</w:t>
      </w:r>
      <w:r w:rsidR="00053AD7">
        <w:rPr>
          <w:rFonts w:ascii="Times New Roman" w:hAnsi="Times New Roman" w:cs="Times New Roman"/>
          <w:sz w:val="28"/>
          <w:szCs w:val="28"/>
        </w:rPr>
        <w:t>5</w:t>
      </w:r>
      <w:r w:rsidR="00D0664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C0104">
        <w:rPr>
          <w:rFonts w:ascii="Times New Roman" w:hAnsi="Times New Roman" w:cs="Times New Roman"/>
          <w:sz w:val="28"/>
          <w:szCs w:val="28"/>
        </w:rPr>
        <w:t>54</w:t>
      </w:r>
      <w:r w:rsidRPr="007101C9">
        <w:rPr>
          <w:rFonts w:ascii="Times New Roman" w:hAnsi="Times New Roman" w:cs="Times New Roman"/>
          <w:sz w:val="28"/>
          <w:szCs w:val="28"/>
        </w:rPr>
        <w:t xml:space="preserve"> «</w:t>
      </w:r>
      <w:r w:rsidRPr="007101C9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структуру администрации городского поселения Печенга»</w:t>
      </w:r>
    </w:p>
    <w:p w:rsidR="00D06647" w:rsidRPr="007101C9" w:rsidRDefault="00D06647" w:rsidP="004040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6647" w:rsidRPr="00404039" w:rsidRDefault="008E4D0A" w:rsidP="004040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0664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Российской Федерации», законом Мурманской области  от 29.06.2007 г. № 860-01-ЗМО «О муниципальной службе в Мурманской области», </w:t>
      </w:r>
      <w:r w:rsidR="00D06647" w:rsidRPr="00D06647">
        <w:rPr>
          <w:rFonts w:ascii="Times New Roman" w:hAnsi="Times New Roman" w:cs="Times New Roman"/>
          <w:color w:val="000000"/>
          <w:sz w:val="24"/>
          <w:szCs w:val="24"/>
        </w:rPr>
        <w:t xml:space="preserve">п. 1 ст. 37 </w:t>
      </w:r>
      <w:r w:rsidR="007D61CF">
        <w:rPr>
          <w:rFonts w:ascii="Times New Roman" w:hAnsi="Times New Roman" w:cs="Times New Roman"/>
          <w:color w:val="000000"/>
          <w:sz w:val="24"/>
          <w:szCs w:val="24"/>
        </w:rPr>
        <w:t xml:space="preserve">и п. 1 ст. 38 </w:t>
      </w:r>
      <w:r w:rsidR="00D06647" w:rsidRPr="00D06647">
        <w:rPr>
          <w:rFonts w:ascii="Times New Roman" w:hAnsi="Times New Roman" w:cs="Times New Roman"/>
          <w:color w:val="000000"/>
          <w:sz w:val="24"/>
          <w:szCs w:val="24"/>
        </w:rPr>
        <w:t>Устава городско</w:t>
      </w:r>
      <w:r w:rsidR="0046176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06647" w:rsidRPr="00D0664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46176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06647" w:rsidRPr="00D06647">
        <w:rPr>
          <w:rFonts w:ascii="Times New Roman" w:hAnsi="Times New Roman" w:cs="Times New Roman"/>
          <w:color w:val="000000"/>
          <w:sz w:val="24"/>
          <w:szCs w:val="24"/>
        </w:rPr>
        <w:t xml:space="preserve"> Печенга, утвержденного Решением Совета депутатов городского поселения Печенга от 26. 04. 2013 года № 237, в целях решения вопросов местного значения</w:t>
      </w:r>
      <w:proofErr w:type="gramEnd"/>
      <w:r w:rsidR="00D06647" w:rsidRPr="00D06647">
        <w:rPr>
          <w:rFonts w:ascii="Times New Roman" w:hAnsi="Times New Roman" w:cs="Times New Roman"/>
          <w:color w:val="000000"/>
          <w:sz w:val="24"/>
          <w:szCs w:val="24"/>
        </w:rPr>
        <w:t xml:space="preserve"> и осуществления отдельных государственных полномочий, переданных органам местного самоуправления поселения федеральными законами и законами Мурманской</w:t>
      </w:r>
      <w:r w:rsidR="00827940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="00D06647" w:rsidRPr="00D06647">
        <w:rPr>
          <w:rFonts w:ascii="Times New Roman" w:hAnsi="Times New Roman" w:cs="Times New Roman"/>
          <w:color w:val="000000"/>
          <w:sz w:val="24"/>
          <w:szCs w:val="24"/>
        </w:rPr>
        <w:t xml:space="preserve">, Совет депутатов </w:t>
      </w:r>
    </w:p>
    <w:p w:rsidR="00092C67" w:rsidRDefault="00092C67" w:rsidP="00D06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0A" w:rsidRDefault="008E4D0A" w:rsidP="00D06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C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06647" w:rsidRPr="00D06647" w:rsidRDefault="00D06647" w:rsidP="00D066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145" w:rsidRDefault="008E4D0A" w:rsidP="00D06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647">
        <w:rPr>
          <w:rFonts w:ascii="Times New Roman" w:hAnsi="Times New Roman" w:cs="Times New Roman"/>
          <w:sz w:val="24"/>
          <w:szCs w:val="24"/>
        </w:rPr>
        <w:tab/>
      </w:r>
      <w:r w:rsidR="00D06647" w:rsidRPr="00D06647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Совета депутатов муниципального образования городское поселение Печенга от </w:t>
      </w:r>
      <w:r w:rsidR="004D46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3AD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0664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D46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06647" w:rsidRPr="00D0664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53A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4677">
        <w:rPr>
          <w:rFonts w:ascii="Times New Roman" w:eastAsia="Times New Roman" w:hAnsi="Times New Roman" w:cs="Times New Roman"/>
          <w:sz w:val="24"/>
          <w:szCs w:val="24"/>
        </w:rPr>
        <w:t xml:space="preserve"> г. № 54</w:t>
      </w:r>
      <w:r w:rsidR="004B2145">
        <w:rPr>
          <w:rFonts w:ascii="Times New Roman" w:eastAsia="Times New Roman" w:hAnsi="Times New Roman" w:cs="Times New Roman"/>
          <w:sz w:val="24"/>
          <w:szCs w:val="24"/>
        </w:rPr>
        <w:t xml:space="preserve"> следующие</w:t>
      </w:r>
      <w:r w:rsidR="00D06647" w:rsidRPr="00D06647">
        <w:rPr>
          <w:rFonts w:ascii="Times New Roman" w:eastAsia="Times New Roman" w:hAnsi="Times New Roman" w:cs="Times New Roman"/>
          <w:sz w:val="24"/>
          <w:szCs w:val="24"/>
        </w:rPr>
        <w:t xml:space="preserve"> изменения</w:t>
      </w:r>
      <w:r w:rsidR="004B21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1724" w:rsidRPr="0098280B" w:rsidRDefault="0098280B" w:rsidP="009828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6647">
        <w:rPr>
          <w:rFonts w:ascii="Times New Roman" w:hAnsi="Times New Roman"/>
          <w:sz w:val="24"/>
          <w:szCs w:val="24"/>
        </w:rPr>
        <w:t xml:space="preserve">изложить структуру администрации городского поселения Печенга в новой редакции, согласно </w:t>
      </w:r>
      <w:r>
        <w:rPr>
          <w:rFonts w:ascii="Times New Roman" w:hAnsi="Times New Roman"/>
          <w:sz w:val="24"/>
          <w:szCs w:val="24"/>
        </w:rPr>
        <w:t>приложению к настоящему решению;</w:t>
      </w:r>
    </w:p>
    <w:p w:rsidR="00D06647" w:rsidRPr="00D06647" w:rsidRDefault="00D06647" w:rsidP="00D06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647">
        <w:rPr>
          <w:rFonts w:ascii="Times New Roman" w:eastAsia="Times New Roman" w:hAnsi="Times New Roman" w:cs="Times New Roman"/>
          <w:sz w:val="24"/>
          <w:szCs w:val="24"/>
        </w:rPr>
        <w:t>2. Настоящее решение обнародовать в соответствии с Порядком опубликования (обнародования) муниципальных правовых актов органов местного самоуправления городского поселения Печенга.</w:t>
      </w:r>
    </w:p>
    <w:p w:rsidR="00D06647" w:rsidRPr="00D06647" w:rsidRDefault="00D06647" w:rsidP="00D0664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D06647">
        <w:rPr>
          <w:rFonts w:ascii="Times New Roman" w:hAnsi="Times New Roman" w:cs="Times New Roman"/>
          <w:color w:val="FF0000"/>
        </w:rPr>
        <w:tab/>
      </w:r>
      <w:r w:rsidRPr="00D06647">
        <w:rPr>
          <w:rFonts w:ascii="Times New Roman" w:hAnsi="Times New Roman" w:cs="Times New Roman"/>
        </w:rPr>
        <w:t>3. Настоящ</w:t>
      </w:r>
      <w:r w:rsidR="001374A2">
        <w:rPr>
          <w:rFonts w:ascii="Times New Roman" w:hAnsi="Times New Roman" w:cs="Times New Roman"/>
        </w:rPr>
        <w:t>ее решение вступает в силу в день</w:t>
      </w:r>
      <w:r w:rsidRPr="00D06647">
        <w:rPr>
          <w:rFonts w:ascii="Times New Roman" w:hAnsi="Times New Roman" w:cs="Times New Roman"/>
        </w:rPr>
        <w:t xml:space="preserve"> его опубликования (обнародования)</w:t>
      </w:r>
      <w:r w:rsidR="004D4677">
        <w:rPr>
          <w:rFonts w:ascii="Times New Roman" w:hAnsi="Times New Roman" w:cs="Times New Roman"/>
        </w:rPr>
        <w:t xml:space="preserve"> </w:t>
      </w:r>
      <w:r w:rsidR="007C3CE9">
        <w:rPr>
          <w:rFonts w:ascii="Times New Roman" w:hAnsi="Times New Roman" w:cs="Times New Roman"/>
        </w:rPr>
        <w:t>и распространяет свое действие на правоотношения, возникшие с 1 июня</w:t>
      </w:r>
      <w:bookmarkStart w:id="0" w:name="_GoBack"/>
      <w:bookmarkEnd w:id="0"/>
      <w:r w:rsidR="007C3CE9">
        <w:rPr>
          <w:rFonts w:ascii="Times New Roman" w:hAnsi="Times New Roman" w:cs="Times New Roman"/>
        </w:rPr>
        <w:t xml:space="preserve"> 2015 года</w:t>
      </w:r>
      <w:proofErr w:type="gramStart"/>
      <w:r w:rsidR="007C3CE9">
        <w:rPr>
          <w:rFonts w:ascii="Times New Roman" w:hAnsi="Times New Roman" w:cs="Times New Roman"/>
        </w:rPr>
        <w:t>.</w:t>
      </w:r>
      <w:r w:rsidR="00F0642E">
        <w:rPr>
          <w:rFonts w:ascii="Times New Roman" w:hAnsi="Times New Roman" w:cs="Times New Roman"/>
        </w:rPr>
        <w:t>.</w:t>
      </w:r>
      <w:proofErr w:type="gramEnd"/>
    </w:p>
    <w:p w:rsidR="008E4D0A" w:rsidRDefault="008E4D0A" w:rsidP="00404039">
      <w:pPr>
        <w:spacing w:after="0" w:line="240" w:lineRule="auto"/>
        <w:rPr>
          <w:rFonts w:ascii="Times New Roman" w:hAnsi="Times New Roman" w:cs="Times New Roman"/>
          <w:b/>
        </w:rPr>
      </w:pPr>
    </w:p>
    <w:p w:rsidR="00404039" w:rsidRDefault="008E4D0A" w:rsidP="00404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BC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1C9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404039">
        <w:rPr>
          <w:rFonts w:ascii="Times New Roman" w:hAnsi="Times New Roman" w:cs="Times New Roman"/>
          <w:b/>
          <w:sz w:val="24"/>
          <w:szCs w:val="24"/>
        </w:rPr>
        <w:t>го</w:t>
      </w:r>
      <w:r w:rsidRPr="007101C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403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Печенга</w:t>
      </w:r>
    </w:p>
    <w:p w:rsidR="008E4D0A" w:rsidRPr="008E4D0A" w:rsidRDefault="00404039" w:rsidP="00404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BC4E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E567FF">
        <w:rPr>
          <w:rFonts w:ascii="Times New Roman" w:hAnsi="Times New Roman" w:cs="Times New Roman"/>
          <w:b/>
          <w:sz w:val="24"/>
          <w:szCs w:val="24"/>
        </w:rPr>
        <w:t>П.</w:t>
      </w:r>
      <w:r w:rsidR="008E4D0A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="008E4D0A">
        <w:rPr>
          <w:rFonts w:ascii="Times New Roman" w:hAnsi="Times New Roman" w:cs="Times New Roman"/>
          <w:b/>
          <w:sz w:val="24"/>
          <w:szCs w:val="24"/>
        </w:rPr>
        <w:t>Мустиянович</w:t>
      </w:r>
      <w:proofErr w:type="spellEnd"/>
    </w:p>
    <w:p w:rsidR="008E4D0A" w:rsidRPr="007101C9" w:rsidRDefault="008E4D0A" w:rsidP="008E4D0A">
      <w:pPr>
        <w:pStyle w:val="a7"/>
        <w:ind w:left="851"/>
        <w:jc w:val="both"/>
        <w:rPr>
          <w:rFonts w:ascii="Times New Roman" w:hAnsi="Times New Roman" w:cs="Times New Roman"/>
        </w:rPr>
      </w:pPr>
    </w:p>
    <w:p w:rsidR="008E4D0A" w:rsidRPr="007101C9" w:rsidRDefault="008E4D0A" w:rsidP="008E4D0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E4D0A" w:rsidRDefault="008E4D0A" w:rsidP="008E4D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8E4D0A" w:rsidSect="00D06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4607" w:rsidRDefault="001F4607" w:rsidP="001F460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4607" w:rsidRPr="007101C9" w:rsidRDefault="001F4607" w:rsidP="001F460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01C9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1F4607" w:rsidRPr="007101C9" w:rsidRDefault="001F4607" w:rsidP="001F46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01C9">
        <w:rPr>
          <w:rFonts w:ascii="Times New Roman" w:hAnsi="Times New Roman"/>
          <w:sz w:val="24"/>
          <w:szCs w:val="24"/>
        </w:rPr>
        <w:t xml:space="preserve"> к решению Совета депутатов</w:t>
      </w:r>
    </w:p>
    <w:p w:rsidR="001F4607" w:rsidRPr="007101C9" w:rsidRDefault="001F4607" w:rsidP="001F46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01C9">
        <w:rPr>
          <w:rFonts w:ascii="Times New Roman" w:hAnsi="Times New Roman"/>
          <w:sz w:val="24"/>
          <w:szCs w:val="24"/>
        </w:rPr>
        <w:t xml:space="preserve">                  городского поселения Печенга</w:t>
      </w:r>
    </w:p>
    <w:p w:rsidR="001F4607" w:rsidRPr="007101C9" w:rsidRDefault="001F4607" w:rsidP="001F4607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____________2015 г. </w:t>
      </w:r>
      <w:r w:rsidRPr="00710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</w:t>
      </w:r>
    </w:p>
    <w:p w:rsidR="001F4607" w:rsidRPr="007101C9" w:rsidRDefault="001F4607" w:rsidP="001F4607">
      <w:pPr>
        <w:jc w:val="center"/>
        <w:rPr>
          <w:rFonts w:ascii="Times New Roman" w:hAnsi="Times New Roman"/>
          <w:b/>
        </w:rPr>
      </w:pPr>
    </w:p>
    <w:p w:rsidR="001F4607" w:rsidRPr="007101C9" w:rsidRDefault="001F4607" w:rsidP="001F4607">
      <w:pPr>
        <w:jc w:val="center"/>
        <w:rPr>
          <w:rFonts w:ascii="Times New Roman" w:hAnsi="Times New Roman"/>
          <w:b/>
        </w:rPr>
      </w:pPr>
      <w:r w:rsidRPr="007101C9">
        <w:rPr>
          <w:rFonts w:ascii="Times New Roman" w:hAnsi="Times New Roman"/>
          <w:b/>
        </w:rPr>
        <w:t>Структура</w:t>
      </w:r>
    </w:p>
    <w:p w:rsidR="001F4607" w:rsidRDefault="001F4607" w:rsidP="001F4607">
      <w:pPr>
        <w:jc w:val="center"/>
        <w:rPr>
          <w:rFonts w:ascii="Times New Roman" w:hAnsi="Times New Roman"/>
          <w:b/>
        </w:rPr>
      </w:pPr>
      <w:r w:rsidRPr="007101C9">
        <w:rPr>
          <w:rFonts w:ascii="Times New Roman" w:hAnsi="Times New Roman"/>
          <w:b/>
        </w:rPr>
        <w:t>администрации муниципального образования городское поселение Печенга</w:t>
      </w:r>
    </w:p>
    <w:p w:rsidR="001F4607" w:rsidRPr="007101C9" w:rsidRDefault="001F4607" w:rsidP="001F4607">
      <w:pPr>
        <w:jc w:val="center"/>
        <w:rPr>
          <w:rFonts w:ascii="Times New Roman" w:hAnsi="Times New Roman"/>
          <w:b/>
        </w:rPr>
      </w:pPr>
    </w:p>
    <w:p w:rsidR="001F4607" w:rsidRDefault="001F4607" w:rsidP="001F4607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33" type="#_x0000_t32" style="position:absolute;margin-left:157.8pt;margin-top:10.1pt;width:1.5pt;height:11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"/>
        </w:pict>
      </w:r>
      <w:r>
        <w:rPr>
          <w:noProof/>
        </w:rPr>
        <w:pict>
          <v:shape id="AutoShape 12" o:spid="_x0000_s1032" type="#_x0000_t32" style="position:absolute;margin-left:587.55pt;margin-top:9.35pt;width:0;height:30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"/>
        </w:pict>
      </w:r>
    </w:p>
    <w:tbl>
      <w:tblPr>
        <w:tblpPr w:leftFromText="180" w:rightFromText="180" w:vertAnchor="text" w:horzAnchor="margin" w:tblpXSpec="center" w:tblpY="-5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</w:tblGrid>
      <w:tr w:rsidR="001F4607" w:rsidRPr="00E0644C" w:rsidTr="00D142F5">
        <w:trPr>
          <w:trHeight w:val="847"/>
        </w:trPr>
        <w:tc>
          <w:tcPr>
            <w:tcW w:w="3260" w:type="dxa"/>
          </w:tcPr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C">
              <w:rPr>
                <w:b/>
                <w:noProof/>
              </w:rPr>
              <w:pict>
                <v:shape id="AutoShape 11" o:spid="_x0000_s1031" type="#_x0000_t32" style="position:absolute;left:0;text-align:left;margin-left:156.9pt;margin-top:7.35pt;width:142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THIAIAADw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"/>
              </w:pict>
            </w:r>
            <w:r w:rsidRPr="00E0644C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</w:tc>
      </w:tr>
    </w:tbl>
    <w:p w:rsidR="001F4607" w:rsidRDefault="001F4607" w:rsidP="001F4607">
      <w:r>
        <w:rPr>
          <w:noProof/>
        </w:rPr>
        <w:pict>
          <v:shape id="AutoShape 16" o:spid="_x0000_s1034" type="#_x0000_t32" style="position:absolute;margin-left:297.3pt;margin-top:17.55pt;width:0;height:96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mjHQIAADw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"/>
        </w:pict>
      </w:r>
      <w:r>
        <w:rPr>
          <w:noProof/>
        </w:rPr>
        <w:pict>
          <v:shape id="AutoShape 7" o:spid="_x0000_s1028" type="#_x0000_t32" style="position:absolute;margin-left:59.55pt;margin-top:-4.05pt;width:0;height:11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ezGwIAADs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"/>
        </w:pict>
      </w:r>
      <w:r>
        <w:rPr>
          <w:noProof/>
        </w:rPr>
        <w:pict>
          <v:shape id="AutoShape 6" o:spid="_x0000_s1027" type="#_x0000_t32" style="position:absolute;margin-left:59.55pt;margin-top:-3.3pt;width:147pt;height:0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"/>
        </w:pict>
      </w:r>
      <w:r>
        <w:rPr>
          <w:noProof/>
        </w:rPr>
        <w:pict>
          <v:shape id="AutoShape 5" o:spid="_x0000_s1026" type="#_x0000_t32" style="position:absolute;margin-left:206.55pt;margin-top:-4.05pt;width:75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"/>
        </w:pict>
      </w:r>
    </w:p>
    <w:tbl>
      <w:tblPr>
        <w:tblpPr w:leftFromText="180" w:rightFromText="180" w:vertAnchor="text" w:horzAnchor="page" w:tblpX="11533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4"/>
      </w:tblGrid>
      <w:tr w:rsidR="001F4607" w:rsidRPr="00E0644C" w:rsidTr="00D142F5">
        <w:trPr>
          <w:trHeight w:val="1040"/>
        </w:trPr>
        <w:tc>
          <w:tcPr>
            <w:tcW w:w="3084" w:type="dxa"/>
          </w:tcPr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C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</w:t>
            </w: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C">
              <w:rPr>
                <w:rFonts w:ascii="Times New Roman" w:hAnsi="Times New Roman"/>
                <w:b/>
                <w:sz w:val="24"/>
                <w:szCs w:val="24"/>
              </w:rPr>
              <w:t>Главы администрации</w:t>
            </w:r>
          </w:p>
        </w:tc>
      </w:tr>
    </w:tbl>
    <w:p w:rsidR="001F4607" w:rsidRDefault="001F4607" w:rsidP="001F4607"/>
    <w:tbl>
      <w:tblPr>
        <w:tblpPr w:leftFromText="180" w:rightFromText="180" w:vertAnchor="text" w:horzAnchor="page" w:tblpX="8143" w:tblpY="1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1"/>
      </w:tblGrid>
      <w:tr w:rsidR="001F4607" w:rsidRPr="00E0644C" w:rsidTr="00D142F5">
        <w:trPr>
          <w:trHeight w:val="2680"/>
        </w:trPr>
        <w:tc>
          <w:tcPr>
            <w:tcW w:w="2131" w:type="dxa"/>
          </w:tcPr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Инспектор военно-учетного стола - 1</w:t>
            </w:r>
          </w:p>
        </w:tc>
      </w:tr>
    </w:tbl>
    <w:tbl>
      <w:tblPr>
        <w:tblpPr w:leftFromText="180" w:rightFromText="180" w:vertAnchor="text" w:horzAnchor="page" w:tblpX="10813" w:tblpY="1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3"/>
      </w:tblGrid>
      <w:tr w:rsidR="001F4607" w:rsidRPr="00E0644C" w:rsidTr="00D142F5">
        <w:trPr>
          <w:trHeight w:val="2697"/>
        </w:trPr>
        <w:tc>
          <w:tcPr>
            <w:tcW w:w="2103" w:type="dxa"/>
          </w:tcPr>
          <w:p w:rsidR="001F4607" w:rsidRPr="00E0644C" w:rsidRDefault="001F4607" w:rsidP="00D142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4607" w:rsidRPr="00E0644C" w:rsidRDefault="001F4607" w:rsidP="00D142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644C">
              <w:rPr>
                <w:rFonts w:ascii="Times New Roman" w:hAnsi="Times New Roman"/>
                <w:b/>
                <w:sz w:val="18"/>
                <w:szCs w:val="18"/>
              </w:rPr>
              <w:t>Отдел ЖКХ</w:t>
            </w: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(нач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тдела-1</w:t>
            </w:r>
            <w:r w:rsidRPr="00E0644C">
              <w:rPr>
                <w:rFonts w:ascii="Times New Roman" w:hAnsi="Times New Roman"/>
                <w:b/>
                <w:sz w:val="18"/>
                <w:szCs w:val="18"/>
              </w:rPr>
              <w:t>,  вед.спец.-1</w:t>
            </w:r>
            <w:r w:rsidR="002F1046">
              <w:rPr>
                <w:rFonts w:ascii="Times New Roman" w:hAnsi="Times New Roman"/>
                <w:b/>
                <w:sz w:val="18"/>
                <w:szCs w:val="18"/>
              </w:rPr>
              <w:t>, спец.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 кат.</w:t>
            </w:r>
            <w:r w:rsidR="002F1046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F4607" w:rsidRPr="00E0644C" w:rsidRDefault="001F4607" w:rsidP="00D142F5"/>
        </w:tc>
      </w:tr>
    </w:tbl>
    <w:p w:rsidR="001F4607" w:rsidRDefault="001F4607" w:rsidP="001F4607">
      <w:r>
        <w:rPr>
          <w:noProof/>
        </w:rPr>
        <w:pict>
          <v:shape id="AutoShape 19" o:spid="_x0000_s1036" type="#_x0000_t32" style="position:absolute;margin-left:396.3pt;margin-top:4.9pt;width:118.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Ea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XLMJ/BuALCKrWzoUN6Ui/mWdPvDilddUS1PEa/ng0kZyEjeZMSLs5Alf3wWTOIIVAg&#10;DuvU2D5AwhjQKe7kfNsJP3lE4WM2T/PlHFZH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"/>
        </w:pict>
      </w:r>
      <w:r>
        <w:rPr>
          <w:noProof/>
        </w:rPr>
        <w:pict>
          <v:shape id="AutoShape 18" o:spid="_x0000_s1035" type="#_x0000_t32" style="position:absolute;margin-left:395.55pt;margin-top:4.9pt;width:.75pt;height:57.9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"/>
        </w:pict>
      </w:r>
      <w:r>
        <w:rPr>
          <w:noProof/>
        </w:rPr>
        <w:pict>
          <v:shape id="AutoShape 10" o:spid="_x0000_s1030" type="#_x0000_t32" style="position:absolute;margin-left:667.8pt;margin-top:26.8pt;width:0;height:30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"/>
        </w:pict>
      </w:r>
      <w:r>
        <w:rPr>
          <w:noProof/>
        </w:rPr>
        <w:pict>
          <v:shape id="AutoShape 9" o:spid="_x0000_s1029" type="#_x0000_t32" style="position:absolute;margin-left:514.8pt;margin-top:26.8pt;width:0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KzGg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"/>
        </w:pict>
      </w:r>
    </w:p>
    <w:p w:rsidR="001F4607" w:rsidRPr="00993450" w:rsidRDefault="001F4607" w:rsidP="001F4607"/>
    <w:tbl>
      <w:tblPr>
        <w:tblpPr w:leftFromText="180" w:rightFromText="180" w:vertAnchor="text" w:horzAnchor="page" w:tblpX="13123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</w:tblGrid>
      <w:tr w:rsidR="001F4607" w:rsidRPr="00E0644C" w:rsidTr="00D142F5">
        <w:trPr>
          <w:trHeight w:val="2697"/>
        </w:trPr>
        <w:tc>
          <w:tcPr>
            <w:tcW w:w="2127" w:type="dxa"/>
          </w:tcPr>
          <w:p w:rsidR="001F4607" w:rsidRPr="00E0644C" w:rsidRDefault="001F4607" w:rsidP="00D142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4607" w:rsidRPr="00E0644C" w:rsidRDefault="001F4607" w:rsidP="00D142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Ведущий специалист по ГО, </w:t>
            </w:r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ЧС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ПБ</w:t>
            </w:r>
          </w:p>
          <w:p w:rsidR="001F4607" w:rsidRPr="00E0644C" w:rsidRDefault="001F4607" w:rsidP="00D142F5"/>
        </w:tc>
      </w:tr>
    </w:tbl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9"/>
      </w:tblGrid>
      <w:tr w:rsidR="001F4607" w:rsidRPr="00E0644C" w:rsidTr="00D142F5">
        <w:trPr>
          <w:trHeight w:val="2589"/>
        </w:trPr>
        <w:tc>
          <w:tcPr>
            <w:tcW w:w="1949" w:type="dxa"/>
          </w:tcPr>
          <w:p w:rsidR="001F4607" w:rsidRPr="00E0644C" w:rsidRDefault="001F4607" w:rsidP="00D142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4607" w:rsidRPr="00E0644C" w:rsidRDefault="001F4607" w:rsidP="00D142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Финансовый отдел</w:t>
            </w: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нач</w:t>
            </w:r>
            <w:proofErr w:type="spellEnd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F10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отдела-1,</w:t>
            </w:r>
            <w:proofErr w:type="gramEnd"/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глав</w:t>
            </w:r>
            <w:proofErr w:type="gramStart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="002F10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пец.-1)</w:t>
            </w:r>
          </w:p>
          <w:p w:rsidR="001F4607" w:rsidRPr="00E0644C" w:rsidRDefault="001F4607" w:rsidP="00D142F5"/>
        </w:tc>
      </w:tr>
    </w:tbl>
    <w:tbl>
      <w:tblPr>
        <w:tblpPr w:leftFromText="180" w:rightFromText="180" w:vertAnchor="text" w:horzAnchor="page" w:tblpX="334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4"/>
      </w:tblGrid>
      <w:tr w:rsidR="001F4607" w:rsidRPr="00E0644C" w:rsidTr="00D142F5">
        <w:trPr>
          <w:trHeight w:val="2602"/>
        </w:trPr>
        <w:tc>
          <w:tcPr>
            <w:tcW w:w="2054" w:type="dxa"/>
          </w:tcPr>
          <w:p w:rsidR="001F4607" w:rsidRPr="00E0644C" w:rsidRDefault="001F4607" w:rsidP="00D142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4607" w:rsidRPr="00E0644C" w:rsidRDefault="001F4607" w:rsidP="00D142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Отдел земельно-имущественных              отношений</w:t>
            </w: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нач</w:t>
            </w:r>
            <w:proofErr w:type="spellEnd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. отдела-1,</w:t>
            </w:r>
            <w:proofErr w:type="gramEnd"/>
          </w:p>
          <w:p w:rsidR="001F4607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глав</w:t>
            </w:r>
            <w:proofErr w:type="gramStart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="002F10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пец.-1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F4607" w:rsidRPr="00E0644C" w:rsidRDefault="002F1046" w:rsidP="00D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F4607">
              <w:rPr>
                <w:rFonts w:ascii="Times New Roman" w:hAnsi="Times New Roman"/>
                <w:b/>
                <w:sz w:val="20"/>
                <w:szCs w:val="20"/>
              </w:rPr>
              <w:t xml:space="preserve"> 1 кат.-1</w:t>
            </w:r>
            <w:r w:rsidR="001F4607" w:rsidRPr="00E0644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1F4607" w:rsidRPr="00E0644C" w:rsidRDefault="001F4607" w:rsidP="00D142F5"/>
        </w:tc>
      </w:tr>
    </w:tbl>
    <w:tbl>
      <w:tblPr>
        <w:tblpPr w:leftFromText="180" w:rightFromText="180" w:vertAnchor="text" w:horzAnchor="page" w:tblpX="5728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7"/>
      </w:tblGrid>
      <w:tr w:rsidR="001F4607" w:rsidRPr="00E0644C" w:rsidTr="00D142F5">
        <w:trPr>
          <w:trHeight w:val="2684"/>
        </w:trPr>
        <w:tc>
          <w:tcPr>
            <w:tcW w:w="2047" w:type="dxa"/>
          </w:tcPr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Юридический отдел</w:t>
            </w:r>
          </w:p>
          <w:p w:rsidR="001F4607" w:rsidRPr="00E0644C" w:rsidRDefault="001F4607" w:rsidP="00D1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(нач</w:t>
            </w:r>
            <w:proofErr w:type="gramStart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E0644C">
              <w:rPr>
                <w:rFonts w:ascii="Times New Roman" w:hAnsi="Times New Roman"/>
                <w:b/>
                <w:sz w:val="20"/>
                <w:szCs w:val="20"/>
              </w:rPr>
              <w:t>тдела-1, юрисконсульт-1 инспектор по кадрам - 1)</w:t>
            </w:r>
          </w:p>
        </w:tc>
      </w:tr>
    </w:tbl>
    <w:p w:rsidR="001F4607" w:rsidRPr="00993450" w:rsidRDefault="001F4607" w:rsidP="001F4607"/>
    <w:p w:rsidR="001F4607" w:rsidRPr="00993450" w:rsidRDefault="001F4607" w:rsidP="001F4607"/>
    <w:p w:rsidR="001F4607" w:rsidRPr="00993450" w:rsidRDefault="001F4607" w:rsidP="001F4607"/>
    <w:p w:rsidR="001F4607" w:rsidRPr="00993450" w:rsidRDefault="001F4607" w:rsidP="001F4607"/>
    <w:p w:rsidR="001F4607" w:rsidRPr="00993450" w:rsidRDefault="001F4607" w:rsidP="001F4607"/>
    <w:p w:rsidR="001F4607" w:rsidRDefault="001F4607" w:rsidP="001F4607"/>
    <w:p w:rsidR="001F4607" w:rsidRPr="00993450" w:rsidRDefault="001F4607" w:rsidP="001F4607">
      <w:pPr>
        <w:tabs>
          <w:tab w:val="left" w:pos="6555"/>
        </w:tabs>
      </w:pPr>
      <w:r>
        <w:tab/>
      </w:r>
    </w:p>
    <w:p w:rsidR="001F4607" w:rsidRDefault="001F4607" w:rsidP="001F4607">
      <w:pPr>
        <w:sectPr w:rsidR="001F4607" w:rsidSect="008E4D0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F4607" w:rsidRDefault="001F4607" w:rsidP="001F4607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1F4607" w:rsidRDefault="001F4607" w:rsidP="001F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Штатная численность</w:t>
      </w:r>
    </w:p>
    <w:p w:rsidR="001F4607" w:rsidRDefault="001F4607" w:rsidP="001F460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муниципального образования городское поселение Печенга</w:t>
      </w:r>
    </w:p>
    <w:p w:rsidR="001F4607" w:rsidRDefault="001F4607" w:rsidP="001F4607">
      <w:pPr>
        <w:jc w:val="center"/>
        <w:rPr>
          <w:rFonts w:ascii="Times New Roman" w:hAnsi="Times New Roman"/>
          <w:b/>
        </w:rPr>
      </w:pPr>
    </w:p>
    <w:tbl>
      <w:tblPr>
        <w:tblW w:w="9360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0"/>
        <w:gridCol w:w="3000"/>
        <w:gridCol w:w="2880"/>
      </w:tblGrid>
      <w:tr w:rsidR="001F4607" w:rsidRPr="00E0644C" w:rsidTr="00D142F5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Муниципальные служащие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Служащие</w:t>
            </w:r>
          </w:p>
        </w:tc>
      </w:tr>
      <w:tr w:rsidR="001F4607" w:rsidRPr="00E0644C" w:rsidTr="00D142F5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spacing w:before="120"/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F4607" w:rsidRPr="00E0644C" w:rsidTr="00D142F5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spacing w:before="120"/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F4607" w:rsidRPr="00E0644C" w:rsidTr="00D142F5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Начальник отдела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F4607" w:rsidRPr="00E0644C" w:rsidTr="00D142F5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Главный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F4607" w:rsidRPr="00E0644C" w:rsidTr="001F4607">
        <w:trPr>
          <w:trHeight w:val="64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Ведущий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F4607" w:rsidRPr="00E0644C" w:rsidTr="001F4607">
        <w:trPr>
          <w:trHeight w:val="5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Специалист 1 категории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F4607" w:rsidRPr="00E0644C" w:rsidTr="00D142F5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4607" w:rsidRPr="00E0644C" w:rsidTr="00D142F5">
        <w:trPr>
          <w:trHeight w:val="26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 ВУС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1F4607" w:rsidRPr="00E0644C" w:rsidTr="00D142F5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Юрисконсульт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F4607" w:rsidRPr="00E0644C" w:rsidTr="00D142F5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 по кадрам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F4607" w:rsidRPr="00E0644C" w:rsidTr="00D142F5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Pr="00E0644C" w:rsidRDefault="001F4607" w:rsidP="00D142F5">
            <w:pPr>
              <w:spacing w:after="0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Pr="00E0644C" w:rsidRDefault="001F4607" w:rsidP="00D142F5">
            <w:pPr>
              <w:spacing w:after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Pr="00E0644C" w:rsidRDefault="001F4607" w:rsidP="00D142F5">
            <w:pPr>
              <w:spacing w:after="0"/>
            </w:pPr>
          </w:p>
        </w:tc>
      </w:tr>
      <w:tr w:rsidR="001F4607" w:rsidRPr="00E0644C" w:rsidTr="00D142F5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7" w:rsidRDefault="001F4607" w:rsidP="00D142F5">
            <w:pPr>
              <w:spacing w:before="120"/>
              <w:ind w:right="-11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4607" w:rsidRDefault="001F4607" w:rsidP="00D142F5">
            <w:pPr>
              <w:spacing w:before="120"/>
              <w:ind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 14</w:t>
            </w:r>
            <w:r w:rsidR="008128DA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607" w:rsidRDefault="001F4607" w:rsidP="00D142F5">
            <w:pPr>
              <w:ind w:left="-108" w:right="-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4607" w:rsidRDefault="001F4607" w:rsidP="00D142F5">
            <w:pPr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</w:tr>
    </w:tbl>
    <w:p w:rsidR="001F4607" w:rsidRDefault="001F4607" w:rsidP="001F4607"/>
    <w:p w:rsidR="008E4D0A" w:rsidRDefault="008E4D0A" w:rsidP="000C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E4D0A" w:rsidSect="002874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D0A"/>
    <w:rsid w:val="000532B4"/>
    <w:rsid w:val="00053AD7"/>
    <w:rsid w:val="00092C67"/>
    <w:rsid w:val="000B56AB"/>
    <w:rsid w:val="000C0104"/>
    <w:rsid w:val="000E4F5C"/>
    <w:rsid w:val="001374A2"/>
    <w:rsid w:val="001675BA"/>
    <w:rsid w:val="001F4607"/>
    <w:rsid w:val="001F47F7"/>
    <w:rsid w:val="001F77F8"/>
    <w:rsid w:val="00206D95"/>
    <w:rsid w:val="00287460"/>
    <w:rsid w:val="002B10F7"/>
    <w:rsid w:val="002F1046"/>
    <w:rsid w:val="00302CA6"/>
    <w:rsid w:val="003D42DA"/>
    <w:rsid w:val="003E0A44"/>
    <w:rsid w:val="00404039"/>
    <w:rsid w:val="00461763"/>
    <w:rsid w:val="004B2145"/>
    <w:rsid w:val="004D4677"/>
    <w:rsid w:val="004F19A7"/>
    <w:rsid w:val="005017DB"/>
    <w:rsid w:val="005B28F1"/>
    <w:rsid w:val="006A10A0"/>
    <w:rsid w:val="006F63E5"/>
    <w:rsid w:val="007C3CE9"/>
    <w:rsid w:val="007D1B00"/>
    <w:rsid w:val="007D61CF"/>
    <w:rsid w:val="007F07FA"/>
    <w:rsid w:val="007F66E4"/>
    <w:rsid w:val="008128DA"/>
    <w:rsid w:val="00827940"/>
    <w:rsid w:val="008E4D0A"/>
    <w:rsid w:val="00920DB4"/>
    <w:rsid w:val="00980720"/>
    <w:rsid w:val="0098280B"/>
    <w:rsid w:val="00AB7FE4"/>
    <w:rsid w:val="00B01E16"/>
    <w:rsid w:val="00B204CB"/>
    <w:rsid w:val="00B21DC4"/>
    <w:rsid w:val="00B42683"/>
    <w:rsid w:val="00BC4ED2"/>
    <w:rsid w:val="00C17D8A"/>
    <w:rsid w:val="00C27264"/>
    <w:rsid w:val="00CE6BBE"/>
    <w:rsid w:val="00D06647"/>
    <w:rsid w:val="00D620A8"/>
    <w:rsid w:val="00D71B3D"/>
    <w:rsid w:val="00DC2D5D"/>
    <w:rsid w:val="00DD7C90"/>
    <w:rsid w:val="00E00601"/>
    <w:rsid w:val="00E22213"/>
    <w:rsid w:val="00E567FF"/>
    <w:rsid w:val="00EA7DCA"/>
    <w:rsid w:val="00EE1019"/>
    <w:rsid w:val="00F0642E"/>
    <w:rsid w:val="00F1761F"/>
    <w:rsid w:val="00F348E5"/>
    <w:rsid w:val="00F36C9F"/>
    <w:rsid w:val="00FA1724"/>
    <w:rsid w:val="00FE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"/>
        <o:r id="V:Rule2" type="connector" idref="#AutoShape 10"/>
        <o:r id="V:Rule3" type="connector" idref="#AutoShape 19"/>
        <o:r id="V:Rule4" type="connector" idref="#AutoShape 9"/>
        <o:r id="V:Rule5" type="connector" idref="#AutoShape 18"/>
        <o:r id="V:Rule6" type="connector" idref="#AutoShape 11"/>
        <o:r id="V:Rule7" type="connector" idref="#AutoShape 15"/>
        <o:r id="V:Rule8" type="connector" idref="#AutoShape 16"/>
        <o:r id="V:Rule9" type="connector" idref="#AutoShape 6"/>
        <o:r id="V:Rule10" type="connector" idref="#AutoShape 12"/>
        <o:r id="V:Rule1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D0A"/>
  </w:style>
  <w:style w:type="table" w:styleId="a5">
    <w:name w:val="Table Grid"/>
    <w:basedOn w:val="a1"/>
    <w:uiPriority w:val="59"/>
    <w:rsid w:val="008E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E4D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8E4D0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No Spacing"/>
    <w:qFormat/>
    <w:rsid w:val="008E4D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тиль"/>
    <w:rsid w:val="008E4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066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32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2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D0A"/>
  </w:style>
  <w:style w:type="table" w:styleId="a5">
    <w:name w:val="Table Grid"/>
    <w:basedOn w:val="a1"/>
    <w:uiPriority w:val="59"/>
    <w:rsid w:val="008E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E4D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8E4D0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No Spacing"/>
    <w:qFormat/>
    <w:rsid w:val="008E4D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тиль"/>
    <w:rsid w:val="008E4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066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32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2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D0CC-FBF8-4310-95F5-0D34A570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AndreevaNN</dc:creator>
  <cp:keywords/>
  <dc:description/>
  <cp:lastModifiedBy>BambulOI</cp:lastModifiedBy>
  <cp:revision>13</cp:revision>
  <cp:lastPrinted>2015-04-14T05:21:00Z</cp:lastPrinted>
  <dcterms:created xsi:type="dcterms:W3CDTF">2015-04-01T15:07:00Z</dcterms:created>
  <dcterms:modified xsi:type="dcterms:W3CDTF">2015-04-14T05:32:00Z</dcterms:modified>
</cp:coreProperties>
</file>