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4F" w:rsidRPr="00E364D6" w:rsidRDefault="0029764F" w:rsidP="00506612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29764F" w:rsidRPr="00E364D6" w:rsidRDefault="00AF693B" w:rsidP="00506612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29764F" w:rsidRPr="00E364D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9764F" w:rsidRPr="00E364D6" w:rsidRDefault="0029764F" w:rsidP="00506612">
      <w:pPr>
        <w:pStyle w:val="ConsNormal"/>
        <w:ind w:right="0" w:firstLine="0"/>
        <w:rPr>
          <w:rFonts w:ascii="Times New Roman" w:hAnsi="Times New Roman" w:cs="Times New Roman"/>
          <w:sz w:val="22"/>
          <w:szCs w:val="22"/>
        </w:rPr>
      </w:pPr>
      <w:r w:rsidRPr="00E364D6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3, тел.8(81554)76640</w:t>
      </w:r>
    </w:p>
    <w:p w:rsidR="00D03057" w:rsidRPr="00E364D6" w:rsidRDefault="00340997" w:rsidP="00506612">
      <w:pPr>
        <w:pStyle w:val="ConsNormal"/>
        <w:ind w:right="0" w:firstLine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ПРОЕКТ</w:t>
      </w:r>
    </w:p>
    <w:p w:rsidR="0029764F" w:rsidRPr="00E364D6" w:rsidRDefault="0029764F" w:rsidP="00506612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9764F" w:rsidRPr="00E364D6" w:rsidRDefault="0029764F" w:rsidP="00C2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94B5F" w:rsidRPr="00E364D6" w:rsidRDefault="00E94B5F" w:rsidP="00C2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64F" w:rsidRPr="00E364D6" w:rsidRDefault="00FE7F5C" w:rsidP="00C21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4D6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340997" w:rsidRPr="00E364D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</w:t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</w:t>
      </w:r>
      <w:r w:rsidRPr="00E364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№ </w:t>
      </w:r>
      <w:r w:rsidR="00340997" w:rsidRPr="00E364D6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E94B5F" w:rsidRPr="00E364D6" w:rsidRDefault="00E94B5F" w:rsidP="00C21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64F" w:rsidRPr="00E364D6" w:rsidRDefault="0029764F" w:rsidP="00C2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364D6">
        <w:rPr>
          <w:rFonts w:ascii="Times New Roman" w:eastAsia="Times New Roman" w:hAnsi="Times New Roman" w:cs="Times New Roman"/>
          <w:b/>
          <w:bCs/>
        </w:rPr>
        <w:t>п. Печенга</w:t>
      </w:r>
    </w:p>
    <w:p w:rsidR="0029764F" w:rsidRPr="00E364D6" w:rsidRDefault="0029764F" w:rsidP="00C2107C">
      <w:pPr>
        <w:spacing w:after="0" w:line="240" w:lineRule="auto"/>
        <w:rPr>
          <w:rFonts w:ascii="Calibri" w:eastAsia="Times New Roman" w:hAnsi="Calibri" w:cs="Times New Roman"/>
          <w:bCs/>
          <w:iCs/>
        </w:rPr>
      </w:pPr>
    </w:p>
    <w:p w:rsidR="006E780F" w:rsidRPr="00E364D6" w:rsidRDefault="00340997" w:rsidP="00B65E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364D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Об утверждении Порядка </w:t>
      </w:r>
      <w:r w:rsidR="006E780F" w:rsidRPr="00E364D6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установления, выплаты</w:t>
      </w:r>
    </w:p>
    <w:p w:rsidR="006E780F" w:rsidRPr="00E364D6" w:rsidRDefault="006E780F" w:rsidP="00B65E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36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финансирования ежемесячной доплаты к страховой пенсии лицам, замещавшим муниципальные должности </w:t>
      </w:r>
    </w:p>
    <w:p w:rsidR="006E780F" w:rsidRPr="00E364D6" w:rsidRDefault="006E780F" w:rsidP="00B65E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4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органах местного самоуправления </w:t>
      </w:r>
      <w:r w:rsidR="00340997" w:rsidRPr="00E364D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340997" w:rsidRPr="00E364D6" w:rsidRDefault="00340997" w:rsidP="00B6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4D6">
        <w:rPr>
          <w:rFonts w:ascii="Times New Roman" w:hAnsi="Times New Roman" w:cs="Times New Roman"/>
          <w:bCs/>
          <w:sz w:val="28"/>
          <w:szCs w:val="28"/>
        </w:rPr>
        <w:t>городское поселение Печенга</w:t>
      </w:r>
      <w:r w:rsidR="006E780F" w:rsidRPr="00E364D6">
        <w:rPr>
          <w:rFonts w:ascii="Times New Roman" w:hAnsi="Times New Roman" w:cs="Times New Roman"/>
          <w:bCs/>
          <w:sz w:val="28"/>
          <w:szCs w:val="28"/>
        </w:rPr>
        <w:t xml:space="preserve"> Печенгского района</w:t>
      </w:r>
    </w:p>
    <w:p w:rsidR="00624638" w:rsidRPr="00E364D6" w:rsidRDefault="00624638" w:rsidP="00C2107C">
      <w:pPr>
        <w:spacing w:after="0" w:line="240" w:lineRule="auto"/>
        <w:jc w:val="center"/>
      </w:pPr>
    </w:p>
    <w:p w:rsidR="009154C0" w:rsidRPr="00E364D6" w:rsidRDefault="009154C0" w:rsidP="00857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11B" w:rsidRPr="00E364D6" w:rsidRDefault="00C9611B" w:rsidP="00C9611B">
      <w:pPr>
        <w:pStyle w:val="Default"/>
        <w:ind w:firstLine="708"/>
        <w:jc w:val="both"/>
        <w:rPr>
          <w:color w:val="auto"/>
        </w:rPr>
      </w:pPr>
      <w:r w:rsidRPr="00E364D6">
        <w:rPr>
          <w:color w:val="auto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Законом Мурманской области № 1302-01-ЗМО от 27.12.2010 г. «Об отдельных гарантиях лицам</w:t>
      </w:r>
      <w:r w:rsidRPr="00E364D6">
        <w:rPr>
          <w:color w:val="auto"/>
          <w:sz w:val="18"/>
          <w:szCs w:val="18"/>
        </w:rPr>
        <w:t xml:space="preserve">, </w:t>
      </w:r>
      <w:r w:rsidRPr="00E364D6">
        <w:rPr>
          <w:color w:val="auto"/>
        </w:rPr>
        <w:t xml:space="preserve">замещающим муниципальные должности» </w:t>
      </w:r>
      <w:r w:rsidRPr="00E364D6">
        <w:rPr>
          <w:color w:val="auto"/>
          <w:sz w:val="26"/>
          <w:szCs w:val="26"/>
        </w:rPr>
        <w:t>и</w:t>
      </w:r>
      <w:r w:rsidRPr="00E364D6">
        <w:rPr>
          <w:color w:val="auto"/>
        </w:rPr>
        <w:t xml:space="preserve"> Уставом городского поселения Печенга Печенгского района Мурманской области, Совет депутатов</w:t>
      </w:r>
    </w:p>
    <w:p w:rsidR="00C9611B" w:rsidRPr="00E364D6" w:rsidRDefault="00C9611B" w:rsidP="00C9611B">
      <w:pPr>
        <w:pStyle w:val="Default"/>
        <w:ind w:firstLine="708"/>
        <w:jc w:val="both"/>
        <w:rPr>
          <w:color w:val="auto"/>
        </w:rPr>
      </w:pPr>
    </w:p>
    <w:p w:rsidR="00EA73F0" w:rsidRPr="00E364D6" w:rsidRDefault="00C9611B" w:rsidP="00C96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z w:val="24"/>
          <w:szCs w:val="24"/>
        </w:rPr>
        <w:t>решил:</w:t>
      </w:r>
    </w:p>
    <w:p w:rsidR="00C9611B" w:rsidRPr="00E364D6" w:rsidRDefault="00C9611B" w:rsidP="00C96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4C0" w:rsidRPr="00E364D6" w:rsidRDefault="009154C0" w:rsidP="00C96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ab/>
        <w:t xml:space="preserve">1. Утвердить Порядок </w:t>
      </w:r>
      <w:r w:rsidR="00C9611B"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установления, выплаты и финансирования ежемесячной доплаты к страховой пенсии лицам, замещавшим муниципальные должности в органах местного самоуправления </w:t>
      </w:r>
      <w:r w:rsidR="00C9611B" w:rsidRPr="00E364D6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Печенга Печенгского района</w:t>
      </w:r>
      <w:r w:rsidRPr="00E364D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C9611B" w:rsidRPr="00E364D6" w:rsidRDefault="009154C0" w:rsidP="00AF693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>2</w:t>
      </w:r>
      <w:r w:rsidR="00AF693B" w:rsidRPr="00E364D6">
        <w:rPr>
          <w:rFonts w:ascii="Times New Roman" w:hAnsi="Times New Roman" w:cs="Times New Roman"/>
          <w:sz w:val="24"/>
          <w:szCs w:val="24"/>
        </w:rPr>
        <w:t xml:space="preserve">. </w:t>
      </w:r>
      <w:r w:rsidR="00C9611B" w:rsidRPr="00E364D6">
        <w:rPr>
          <w:rFonts w:ascii="Times New Roman" w:hAnsi="Times New Roman"/>
          <w:sz w:val="24"/>
          <w:szCs w:val="24"/>
        </w:rPr>
        <w:t>Признать утратившим силу решение Совета депутатов муниципального образования городское поселение Печенга от 26.01.2018 г. № 259 «Об утверждении Положения о ежемесячной доплате к страховой пенсии лицам, замещавшим муниципальные должности в органах местного самоуправления городского поселения Печенга».</w:t>
      </w:r>
    </w:p>
    <w:p w:rsidR="00AF693B" w:rsidRPr="00E364D6" w:rsidRDefault="00C9611B" w:rsidP="00AF693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3. </w:t>
      </w:r>
      <w:r w:rsidR="00AF693B" w:rsidRPr="00E364D6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Печенга.</w:t>
      </w:r>
    </w:p>
    <w:p w:rsidR="00AF693B" w:rsidRPr="00E364D6" w:rsidRDefault="00AF693B" w:rsidP="00AF693B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611B" w:rsidRPr="00E364D6">
        <w:rPr>
          <w:rFonts w:ascii="Times New Roman" w:hAnsi="Times New Roman" w:cs="Times New Roman"/>
          <w:sz w:val="24"/>
          <w:szCs w:val="24"/>
        </w:rPr>
        <w:t>4</w:t>
      </w:r>
      <w:r w:rsidRPr="00E364D6">
        <w:rPr>
          <w:rFonts w:ascii="Times New Roman" w:hAnsi="Times New Roman" w:cs="Times New Roman"/>
          <w:sz w:val="24"/>
          <w:szCs w:val="24"/>
        </w:rPr>
        <w:t>.  Настоящее решение вступает в силу со дня его опубликования (обнародования).</w:t>
      </w:r>
    </w:p>
    <w:p w:rsidR="00AF693B" w:rsidRPr="00E364D6" w:rsidRDefault="00AF693B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D6353" w:rsidRPr="00E364D6" w:rsidRDefault="009D6353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F693B" w:rsidRPr="00E364D6" w:rsidRDefault="00AF693B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z w:val="24"/>
          <w:szCs w:val="24"/>
        </w:rPr>
        <w:t xml:space="preserve"> Глава  городского поселения Печенга</w:t>
      </w:r>
    </w:p>
    <w:p w:rsidR="00AF693B" w:rsidRPr="00E364D6" w:rsidRDefault="00AF693B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z w:val="24"/>
          <w:szCs w:val="24"/>
        </w:rPr>
        <w:t xml:space="preserve"> Печенгского района                                                                                     Э.Г.  Даренских </w:t>
      </w:r>
    </w:p>
    <w:p w:rsidR="006A1FB1" w:rsidRPr="00E364D6" w:rsidRDefault="006A1FB1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1FB1" w:rsidRPr="00E364D6" w:rsidRDefault="006A1FB1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1FB1" w:rsidRPr="00E364D6" w:rsidRDefault="006A1FB1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1FB1" w:rsidRPr="00E364D6" w:rsidRDefault="006A1FB1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D6353" w:rsidRPr="00E364D6" w:rsidRDefault="009D6353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D6353" w:rsidRPr="00E364D6" w:rsidRDefault="009D6353" w:rsidP="00AF693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4217" w:rsidRPr="00E364D6" w:rsidRDefault="007B4217" w:rsidP="007B42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B4217" w:rsidRPr="00E364D6" w:rsidRDefault="007B4217" w:rsidP="007B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FB1" w:rsidRPr="00E364D6" w:rsidRDefault="007B4217" w:rsidP="007B421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z w:val="24"/>
          <w:szCs w:val="24"/>
        </w:rPr>
        <w:t>от</w:t>
      </w:r>
      <w:r w:rsidR="00DD42C2" w:rsidRPr="00E364D6">
        <w:rPr>
          <w:rFonts w:ascii="Times New Roman" w:hAnsi="Times New Roman"/>
          <w:b/>
          <w:sz w:val="24"/>
          <w:szCs w:val="24"/>
        </w:rPr>
        <w:t xml:space="preserve"> </w:t>
      </w:r>
      <w:r w:rsidRPr="00E364D6">
        <w:rPr>
          <w:rFonts w:ascii="Times New Roman" w:hAnsi="Times New Roman"/>
          <w:b/>
          <w:sz w:val="24"/>
          <w:szCs w:val="24"/>
        </w:rPr>
        <w:t xml:space="preserve"> </w:t>
      </w:r>
      <w:r w:rsidR="009D6353" w:rsidRPr="00E364D6">
        <w:rPr>
          <w:rFonts w:ascii="Times New Roman" w:hAnsi="Times New Roman"/>
          <w:b/>
          <w:sz w:val="24"/>
          <w:szCs w:val="24"/>
        </w:rPr>
        <w:t>………</w:t>
      </w:r>
      <w:r w:rsidR="00DD42C2" w:rsidRPr="00E364D6">
        <w:rPr>
          <w:rFonts w:ascii="Times New Roman" w:hAnsi="Times New Roman"/>
          <w:b/>
          <w:sz w:val="24"/>
          <w:szCs w:val="24"/>
        </w:rPr>
        <w:t xml:space="preserve"> </w:t>
      </w:r>
      <w:r w:rsidRPr="00E364D6">
        <w:rPr>
          <w:rFonts w:ascii="Times New Roman" w:hAnsi="Times New Roman"/>
          <w:b/>
          <w:sz w:val="24"/>
          <w:szCs w:val="24"/>
        </w:rPr>
        <w:t xml:space="preserve"> г. № </w:t>
      </w:r>
      <w:r w:rsidR="009D6353" w:rsidRPr="00E364D6">
        <w:rPr>
          <w:rFonts w:ascii="Times New Roman" w:hAnsi="Times New Roman"/>
          <w:b/>
          <w:sz w:val="24"/>
          <w:szCs w:val="24"/>
        </w:rPr>
        <w:t>……..</w:t>
      </w:r>
    </w:p>
    <w:p w:rsidR="007B4217" w:rsidRPr="00E364D6" w:rsidRDefault="007B421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7B4217" w:rsidRPr="00E364D6" w:rsidRDefault="007B4217" w:rsidP="007B421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4217" w:rsidRPr="00E364D6" w:rsidRDefault="00C9611B" w:rsidP="00C8522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364D6">
        <w:rPr>
          <w:rFonts w:ascii="Times New Roman" w:hAnsi="Times New Roman"/>
          <w:sz w:val="28"/>
          <w:szCs w:val="28"/>
        </w:rPr>
        <w:t xml:space="preserve">Порядок </w:t>
      </w:r>
      <w:r w:rsidRPr="00E364D6">
        <w:rPr>
          <w:rFonts w:ascii="Times New Roman" w:hAnsi="Times New Roman"/>
          <w:spacing w:val="2"/>
          <w:sz w:val="28"/>
          <w:szCs w:val="28"/>
        </w:rPr>
        <w:t xml:space="preserve">установления, выплаты и финансирования ежемесячной доплаты к страховой пенсии лицам, замещавшим муниципальные должности в органах местного самоуправления </w:t>
      </w:r>
      <w:r w:rsidRPr="00E364D6">
        <w:rPr>
          <w:rFonts w:ascii="Times New Roman" w:hAnsi="Times New Roman"/>
          <w:bCs/>
          <w:sz w:val="28"/>
          <w:szCs w:val="28"/>
        </w:rPr>
        <w:t>муниципального образования городское поселение Печенга Печенгского района</w:t>
      </w:r>
    </w:p>
    <w:p w:rsidR="00C8522E" w:rsidRPr="00E364D6" w:rsidRDefault="00C8522E" w:rsidP="006048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36204" w:rsidRPr="00E364D6" w:rsidRDefault="001B762F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Настоящий Порядок разработан в соответствии с </w:t>
      </w:r>
      <w:hyperlink r:id="rId5" w:history="1">
        <w:r w:rsidRPr="00E364D6">
          <w:rPr>
            <w:rFonts w:ascii="Times New Roman" w:hAnsi="Times New Roman"/>
            <w:spacing w:val="2"/>
            <w:sz w:val="24"/>
            <w:szCs w:val="24"/>
          </w:rPr>
          <w:t>Законом Мурманской области от 27.12.2010 г. № 1302-01-ЗМО "Об отдельных гарантиях лицам, замещающим муниципальные должности"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 xml:space="preserve"> (далее - Закон № 1302-01-ЗМО) и регулирует условия установления, выплаты и финансирования ежемесячной доплаты к страховой пенсии по старости (инвалидности) (далее - ежемесячная доплата к страховой пенсии) лицам, замещавшим муниципальные должности в Совете депутатов </w:t>
      </w:r>
      <w:r w:rsidRPr="00E364D6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Печенга Печенгского района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, администрации </w:t>
      </w:r>
      <w:r w:rsidRPr="00E364D6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Печенга Печенгского района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 (далее - органы местного самоуправления).</w:t>
      </w:r>
    </w:p>
    <w:p w:rsidR="00836204" w:rsidRPr="00E364D6" w:rsidRDefault="001B762F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Настоящий Порядок распространяется на лиц, замещавших муниципальные должности Главы муниципального образования, председателя Совета депутатов, заместителя председателя Совета депутатов,  работавших на постоянной штатной основе (далее - лица, замещавшие муниципальные должности).</w:t>
      </w:r>
    </w:p>
    <w:p w:rsidR="00836204" w:rsidRPr="00E364D6" w:rsidRDefault="00836204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037A01" w:rsidRPr="00E364D6" w:rsidRDefault="00037A01" w:rsidP="00037A01">
      <w:pPr>
        <w:pStyle w:val="a7"/>
        <w:numPr>
          <w:ilvl w:val="0"/>
          <w:numId w:val="7"/>
        </w:numPr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УСЛОВИЯ УСТАНОВЛЕНИЯ И ИСЧИСЛЕНИЕ РАЗМЕРА ЕЖЕМЕСЯЧНОЙ ДОПЛАТЫ К СТРАХОВОЙ ПЕНСИИ</w:t>
      </w:r>
    </w:p>
    <w:p w:rsidR="00836204" w:rsidRPr="00E364D6" w:rsidRDefault="00836204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36204" w:rsidRPr="00E364D6" w:rsidRDefault="00037A01" w:rsidP="00037A01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1.1. Лица, замещавшие муниципальные должности не менее 4 лет подряд и в этот период достигшие пенсионного возраста (имевшие на последний день этого периода возраст, дающий право на страховую пенсию по старости, в том числе досрочное назначение страховой пенсии по старости, в соответствии с </w:t>
      </w:r>
      <w:hyperlink r:id="rId6" w:history="1">
        <w:r w:rsidRPr="00E364D6">
          <w:rPr>
            <w:rFonts w:ascii="Times New Roman" w:hAnsi="Times New Roman"/>
            <w:spacing w:val="2"/>
            <w:sz w:val="24"/>
            <w:szCs w:val="24"/>
          </w:rPr>
          <w:t>Федеральным законом от 28.12.2013 N 400-ФЗ "О страховых пенсиях"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> либо пенсию за выслугу лет в соответствии с федеральными законами) или потерявшие трудоспособность, уволенные в связи с выходом на страховую (трудовую) пенсию, истечением срока их полномочий, прекращением полномочий по состоянию здоровья, препятствующему продолжению исполнения полномочий, либо в связи с ликвидацией органа местного самоуправления, имеют право на ежемесячную доплату к страховой пенсии, назначенной в соответствии с </w:t>
      </w:r>
      <w:hyperlink r:id="rId7" w:history="1">
        <w:r w:rsidRPr="00E364D6">
          <w:rPr>
            <w:rFonts w:ascii="Times New Roman" w:hAnsi="Times New Roman"/>
            <w:spacing w:val="2"/>
            <w:sz w:val="24"/>
            <w:szCs w:val="24"/>
          </w:rPr>
          <w:t>Федеральным законом от 28.12.2013 N 400-ФЗ "О страховых пенсиях"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>, либо к трудовой пенсии по старости (инвалидности), назначенной в соответствии с</w:t>
      </w:r>
      <w:hyperlink r:id="rId8" w:history="1">
        <w:r w:rsidRPr="00E364D6">
          <w:rPr>
            <w:rFonts w:ascii="Times New Roman" w:hAnsi="Times New Roman"/>
            <w:spacing w:val="2"/>
            <w:sz w:val="24"/>
            <w:szCs w:val="24"/>
          </w:rPr>
          <w:t>Федеральным законом от 17.12.2001 N 173-ФЗ "О трудовых пенсиях в Российской Федерации"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>, либо к пенсии, досрочно оформленной в соответствии с </w:t>
      </w:r>
      <w:hyperlink r:id="rId9" w:history="1">
        <w:r w:rsidRPr="00E364D6">
          <w:rPr>
            <w:rFonts w:ascii="Times New Roman" w:hAnsi="Times New Roman"/>
            <w:spacing w:val="2"/>
            <w:sz w:val="24"/>
            <w:szCs w:val="24"/>
          </w:rPr>
          <w:t>Законом Российской Федерации от 19.04.1991 N 1032-1 "О занятости населения в Российской Федерации"</w:t>
        </w:r>
      </w:hyperlink>
      <w:r w:rsidRPr="00E364D6">
        <w:rPr>
          <w:rFonts w:ascii="Times New Roman" w:hAnsi="Times New Roman"/>
          <w:sz w:val="24"/>
          <w:szCs w:val="24"/>
        </w:rPr>
        <w:t>.</w:t>
      </w:r>
    </w:p>
    <w:p w:rsidR="00836204" w:rsidRPr="00E364D6" w:rsidRDefault="00037A01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Ежемесячная доплата к страховой пенсии не предоставляется лицам, замещавшим муниципальные должности, полномочия которых были прекращены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 </w:t>
      </w:r>
      <w:hyperlink r:id="rId10" w:history="1">
        <w:r w:rsidRPr="00E364D6">
          <w:rPr>
            <w:rFonts w:ascii="Times New Roman" w:hAnsi="Times New Roman"/>
            <w:spacing w:val="2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</w:p>
    <w:p w:rsidR="00836204" w:rsidRPr="00E364D6" w:rsidRDefault="00925069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1.2. Ежемесячная доплата к страховой пенсии лицам, замещавшим муниципальные должности, устанавливается в размере произведения 72 процентов месячного денежного </w:t>
      </w: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 xml:space="preserve">вознаграждения лица, замещающего должность Губернатора Мурманской области, районного коэффициента, </w:t>
      </w:r>
      <w:r w:rsidRPr="00E364D6">
        <w:rPr>
          <w:rFonts w:ascii="Times New Roman" w:hAnsi="Times New Roman"/>
          <w:sz w:val="24"/>
          <w:szCs w:val="24"/>
        </w:rPr>
        <w:t>определяемого муниципальными правовыми актами в соответствии с законодательством Российской Федерации и законодательством Мурманской области (далее - месячное денежное вознаграждение)</w:t>
      </w:r>
      <w:r w:rsidRPr="00E364D6">
        <w:rPr>
          <w:rFonts w:ascii="Times New Roman" w:hAnsi="Times New Roman"/>
          <w:spacing w:val="2"/>
          <w:sz w:val="24"/>
          <w:szCs w:val="24"/>
        </w:rPr>
        <w:t>, и корректирующего коэффициента, определяемого в соответствии с приложением к Закону N 1302-01-ЗМО (далее - корректирующий коэффициент), при стаже, определяемом в соответствии со статьей 11 Закона N 1302-01-ЗМО, от 4 до 10 лет для женщин, замещавших муниципальные должности, от 4 до 12,5 лет для мужчин, замещавших муниципальные должности.</w:t>
      </w:r>
    </w:p>
    <w:p w:rsidR="00925069" w:rsidRPr="00E364D6" w:rsidRDefault="00925069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Размер ежемесячной доплаты к страховой пенсии увеличивается на 4,8 процента месячного денежного вознаграждения, умноженного на корректирующий коэффициент, за каждый полный год стажа свыше стажа, установленного абзацем первым настоящего пункта, при этом размер ежемесячной доплаты к страховой пенсии не может превышать произведения 120 процентов месячного денежного вознаграждения и корректирующего коэффициента.</w:t>
      </w:r>
    </w:p>
    <w:p w:rsidR="00836204" w:rsidRPr="00E364D6" w:rsidRDefault="00713CB4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1.3. В случае если размер ежемесячной доплаты к страховой пенсии, рассчитанный в соответствии с пунктом 1.2 настоящего раздела, составит менее 500 рублей, ежемесячная доплата к страховой пенсии устанавливается в размере 500 рублей.</w:t>
      </w:r>
    </w:p>
    <w:p w:rsidR="00836204" w:rsidRPr="00E364D6" w:rsidRDefault="00AF03B7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1.4. Размер ежемесячной доплаты к страховой пенсии пересчитывается при повышении месячного денежного вознаграждения, с учетом которого установлен размер ежемесячной доплаты к страховой пенсии. Размер ежемесячной доплаты к страховой пенсии также пересчитывается в случае изменения условий ее установления, определенных разделом 1 настоящего Порядка.</w:t>
      </w:r>
    </w:p>
    <w:p w:rsidR="00836204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Основанием для осуществления перерасчета является: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справка органа, осуществляющего выплату страховой пенсии по старости (инвалидности), о новом размере пенсии и сроке ее установления, предъявляемая получателем ежемесячной доплаты к страховой пенсии в орган, уполномоченный в сфере назначения и выплаты ежемесячной доплаты к страховой пенсии лицам, замещавшим муниципальные должности в органах местного самоуправления муниципального образования  (далее - уполномоченный орган), не позднее 5 дней с даты наступления соответствующих обстоятельств, влекущих изменение размера ежемесячной доплаты к страховой пенсии;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или справка о размере месячного денежного вознаграждения, направляемая органом местного самоуправления в уполномоченный орган в 10-дневный срок с даты вступления в силу соответствующих изменений, утверждающих повышение месячного денежного вознаграждения.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случае непредоставления указанных документов в установленные сроки в адрес уполномоченного органа их получение осуществляется уполномоченным органом в рамках внутри- и межведомственного информационного взаимодействия или посредством направления соответствующих запросов в бумажном виде в уполномоченные организации.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Перерасчет ежемесячной доплаты к страховой пенсии производится с 1 числа месяца, следующего за тем, в котором произошли соответствующие изменения.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1.5. В случае если при перерасчете ежемесячной доплаты к страховой пенсии ее размер составит менее 500 рублей, ежемесячная доплата к страховой пенсии устанавливается в размере 500 рублей.</w:t>
      </w:r>
    </w:p>
    <w:p w:rsidR="005F3F55" w:rsidRPr="00E364D6" w:rsidRDefault="005F3F5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36204" w:rsidRPr="00E364D6" w:rsidRDefault="00ED67BE" w:rsidP="00ED67BE">
      <w:pPr>
        <w:pStyle w:val="a7"/>
        <w:numPr>
          <w:ilvl w:val="0"/>
          <w:numId w:val="7"/>
        </w:numPr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ДОКУМЕНТЫ, НЕОБХОДИМЫЕ ДЛЯ УСТАНОВЛЕНИЯ ЕЖЕМЕСЯЧНОЙ ДОПЛАТЫ К СТРАХОВОЙ ПЕНСИИ. НАЗНАЧЕНИЕ ЕЖЕМЕСЯЧНОЙ ДОПЛАТЫ К СТРАХОВОЙ ПЕНСИИ</w:t>
      </w:r>
    </w:p>
    <w:p w:rsidR="00836204" w:rsidRPr="00E364D6" w:rsidRDefault="000127E2" w:rsidP="000127E2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2.1. Ежемесячная доплата к страховой пенсии устанавливается решением руководителя органа местного самоуправления, в котором лицо замещало </w:t>
      </w: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>муниципальную должность, на основании его письменного заявления по форме, установленной приложением N 1 к настоящему Порядку.</w:t>
      </w:r>
    </w:p>
    <w:p w:rsidR="000127E2" w:rsidRPr="00E364D6" w:rsidRDefault="000127E2" w:rsidP="000127E2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случае ликвидации органа местного самоуправления решение об установлении доплаты к страховой пенсии принимает председатель ликвидационной комиссии (ликвидатор) либо руководитель иного уполномоченного на осуществление этих действий органа местного самоуправления.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Заявление об установлении ежемесячной доплаты к страховой пенсии регистрируется в органе местного самоуправления в день его подачи. При направлении заявления и документов по почте датой регистрации считается дата их отправления по почте, подтвержденная почтовыми реквизитами.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К заявлению прилагаются следующие документы: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копия паспорта (страницы 2, 3, 5);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справка органа, осуществляющего выплату страховой пенсии по старости (инвалидности), о виде и сроках выплачиваемой страховой пенсии с указанием федерального закона, в соответствии с которым она назначена (досрочно оформлена);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заявление с указанием банковских реквизитов кредитной организации, номером лицевого счета для перечисления ежемесячной доплаты к страховой пенсии;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Указанное заявление и прилагаемые к нему документы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орган местного самоуправления с использованием информационно-телекоммуникационных сетей общего пользования, в том числе сети Интернет.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согласие на обработку личных данных.</w:t>
      </w:r>
    </w:p>
    <w:p w:rsidR="00836204" w:rsidRPr="00E364D6" w:rsidRDefault="000127E2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случае необходимости получения сведений, находящихся в распоряжении государственных органов, органов местного самоуправления либо подведомственных им организаций и необходимых для установления ежемесячной доплаты к страховой пенсии, межведомственное информационное взаимодействие с указанными организациями обеспечивает орган местного самоуправления.</w:t>
      </w:r>
    </w:p>
    <w:p w:rsidR="00836204" w:rsidRPr="00E364D6" w:rsidRDefault="00600F7E" w:rsidP="00600F7E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2.2.  Руководитель органа местного самоуправления в 10-дневный срок со дня регистрации заявления рассматривает заявление и о принятом решении в письменной форме сообщает заявителю.</w:t>
      </w:r>
    </w:p>
    <w:p w:rsidR="00836204" w:rsidRPr="00E364D6" w:rsidRDefault="00600F7E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случае отказа в установлении ежемесячной доплаты к страховой пенсии заявителю сообщается причина отказа.</w:t>
      </w:r>
    </w:p>
    <w:p w:rsidR="00836204" w:rsidRPr="00E364D6" w:rsidRDefault="004A596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2.3. Решение об установлении ежемесячной доплаты к страховой пенсии, оформленное согласно приложению N 2 к настоящему Порядку, с документами в 5-дневный срок со дня подписания указанного решения направляется в уполномоченный орган.</w:t>
      </w:r>
    </w:p>
    <w:p w:rsidR="00836204" w:rsidRPr="00E364D6" w:rsidRDefault="004A596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К решению об установлении ежемесячной доплаты к страховой пенсии прилагаются следующие документы:</w:t>
      </w:r>
    </w:p>
    <w:p w:rsidR="00836204" w:rsidRPr="00E364D6" w:rsidRDefault="004A5965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заявление об установлении ежемесячной доплаты к страховой пенсии;</w:t>
      </w:r>
    </w:p>
    <w:p w:rsidR="00836204" w:rsidRPr="00E364D6" w:rsidRDefault="00B177D0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справка о размере месячного денежного вознаграждения, оформленная согласно приложению N 3 к настоящему Порядку;</w:t>
      </w:r>
    </w:p>
    <w:p w:rsidR="00836204" w:rsidRPr="00E364D6" w:rsidRDefault="00B177D0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справка о периодах муниципальной службы (работы) либо о стаже трудовой деятельности на муниципальной должности, учитываемых при исчислении стажа, необходимого для установления ежемесячной доплаты к страховой пенсии, оформленная согласно приложению N 4 к настоящему Порядку;</w:t>
      </w:r>
    </w:p>
    <w:p w:rsidR="00836204" w:rsidRPr="00E364D6" w:rsidRDefault="00F14C11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справка органа, осуществляющего выплату страховой пенсии по старости (инвалидности), о виде, сроке и размере выплачиваемой страховой пенсии с указанием федерального закона, в соответствии с которым она назначена (досрочно оформлена);</w:t>
      </w:r>
    </w:p>
    <w:p w:rsidR="00836204" w:rsidRPr="00E364D6" w:rsidRDefault="00F14C11" w:rsidP="0073745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копия решения (постановления, распоряжения, приказа) об освобождении от муниципальной службы либо о прекращении исполнения полномочий по замещаемой муниципальной должности;</w:t>
      </w:r>
    </w:p>
    <w:p w:rsidR="00F14C11" w:rsidRPr="00E364D6" w:rsidRDefault="00F14C11" w:rsidP="00F14C11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>- копия паспорта (страницы 2, 3, 5);</w:t>
      </w:r>
    </w:p>
    <w:p w:rsidR="00F14C11" w:rsidRPr="00E364D6" w:rsidRDefault="00F14C11" w:rsidP="00F14C11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заявление с указанием банковских реквизитов кредитной организации, номером лицевого счета для перечисления ежемесячной доплаты к страховой пенсии.</w:t>
      </w:r>
    </w:p>
    <w:p w:rsidR="00F14C11" w:rsidRPr="00E364D6" w:rsidRDefault="004D6B9A" w:rsidP="00F14C11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2.4. Стаж службы для назначения ежемесячной доплаты к страховой пенсии исчисляется в соответствии со статьей 11 Закона N 1302-01-ЗМО.</w:t>
      </w:r>
    </w:p>
    <w:p w:rsidR="00F14C11" w:rsidRPr="00E364D6" w:rsidRDefault="004D6B9A" w:rsidP="00F14C11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Периоды работы (службы), включаемые в стаж службы лиц, замещавших муниципальные должности, для установления ежемесячной доплаты к страховой пенсии суммируются и исчисляются на дату подачи заявления.</w:t>
      </w:r>
    </w:p>
    <w:p w:rsidR="00F14C11" w:rsidRPr="00E364D6" w:rsidRDefault="004D6B9A" w:rsidP="00F14C11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2.5. Руководители органов местного самоуправления несут в порядке, установленном законодательством Российской Федерации и законодательством Мурманской области, ответственность за достоверность сведений, содержащихся в документах, выданных для назначения ежемесячной доплаты к страховой пенсии.</w:t>
      </w:r>
    </w:p>
    <w:p w:rsidR="00F14C11" w:rsidRPr="00E364D6" w:rsidRDefault="004D6B9A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случае выявления факта осуществления выплаты ежемесячной доплаты к страховой пенсии на основании недостоверных сведений, представленных руководителями органов местного самоуправления, ущерб, причиненный бюджету муниципального образования указанной выплатой, возмещается в порядке, установленном законодательством.</w:t>
      </w:r>
    </w:p>
    <w:p w:rsidR="00F14C11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2.6. Уполномоченный орган в месячный срок со дня получения всех необходимых документов определяет размер ежемесячной доплаты к страховой пенсии и оформляет соответствующее решение согласно приложению N 5 к настоящему Порядку, о котором письменно уведомляет заявителя.</w:t>
      </w:r>
    </w:p>
    <w:p w:rsidR="00F14C11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Ежемесячная доплата к страховой пенсии устанавливается с даты подачи заявления (независимо от срока обращения) со всеми необходимыми документами, но не ранее даты, следующей за датой освобождения от муниципальной должности и назначения страховой пенсии вместе с фиксированной выплатой к страховой пенсии.</w:t>
      </w:r>
    </w:p>
    <w:p w:rsidR="00F14C11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2.7. Лица, замещавшие муниципальные должности и имеющие право на установление ежемесячной доплаты к страховой пенсии в соответствии с настоящим Порядком, в случае если они замещали разные муниципальные должности в одном органе местного самоуправления или в разных органах местного самоуправления, вправе обратиться за установлением ежемесячной доплаты к страховой пенсии по одной муниципальной должности по своему выбору, а в случае если ранее они занимали государственные должности Мурманской области на профессиональной постоянной основе, должности государственной гражданской службы Мурманской области или должности муниципальной службы, вправе обратиться за установлением ежемесячной доплаты к страховой пенсии или пенсии за выслугу лет по одной из ранее занимаемых должностей при наличии соответствующего стажа, дающего право на установление ежемесячной доплаты к страховой пенсии (пенсии за выслугу лет).</w:t>
      </w:r>
    </w:p>
    <w:p w:rsidR="00F14C11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На лиц, замещавших муниципальные должности и обратившихся за установлением ежемесячной доплаты к страховой пенсии в связи с замещением в предыдущие периоды государственных должностей Мурманской области на профессиональной постоянной основе (за исключением мировых судей), распространяются требования, установленные для лиц, замещающих (замещавших) государственные должности Мурманской области, пунктом 2 статьи 15 </w:t>
      </w:r>
      <w:hyperlink r:id="rId11" w:history="1">
        <w:r w:rsidRPr="00E364D6">
          <w:rPr>
            <w:rFonts w:ascii="Times New Roman" w:hAnsi="Times New Roman"/>
            <w:spacing w:val="2"/>
            <w:sz w:val="24"/>
            <w:szCs w:val="24"/>
          </w:rPr>
          <w:t>Закона Мурманской области от 07.07.2005 N 652-01-ЗМО "О государственных должностях Мурманской области"</w:t>
        </w:r>
      </w:hyperlink>
    </w:p>
    <w:p w:rsidR="00F14C11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2.8. В случае ненадлежащего оформления решения об установлении ежемесячной доплаты к страховой пенсии и (или) прилагаемых к нему документов уполномоченный орган возвращает представленные документы с письменным указанием причин возврата.</w:t>
      </w:r>
    </w:p>
    <w:p w:rsidR="00F14C11" w:rsidRPr="00E364D6" w:rsidRDefault="00F14C11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D465C7" w:rsidP="00D465C7">
      <w:pPr>
        <w:pStyle w:val="a7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ВЫПЛАТА ЕЖЕМЕСЯЧНОЙ ДОПЛАТЫ К СТРАХОВОЙ ПЕНСИИ</w:t>
      </w:r>
    </w:p>
    <w:p w:rsidR="00801A6E" w:rsidRPr="00E364D6" w:rsidRDefault="00801A6E" w:rsidP="00D465C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3.1. Выплата ежемесячной доплаты к страховой пенсии производится уполномоченным органом путем перечисления суммы ежемесячной доплаты к </w:t>
      </w: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>страховой пенсии на лицевой счет, открытый в учреждении банка или иной кредитной организации на территории Российской Федерации.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Лицо, получающее ежемесячную доплату к страховой пенсии, обязано в 5-дневный срок сообщить в письменной форме в уполномоченный орган о наступлении обстоятельств, влекущих изменение размера ежемесячной доплаты к страховой пенсии или прекращение права на выплату ежемесячной доплаты к страховой пенсии.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3.2. Выплата ежемесячной доплаты к страховой пенсии прекращается: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лицам, которым в соответствии с законодательством Российской Федерации, законодательством Мурманской области и законодательством других субъектов Российской Федерации назначены пенсия за выслугу лет, или иная ежемесячная доплата к страховой пенсии (за исключением ежемесячной доплаты к пенсии, устанавливаемой в соответствии со статьей 14 </w:t>
      </w:r>
      <w:hyperlink r:id="rId12" w:history="1">
        <w:r w:rsidRPr="00E364D6">
          <w:rPr>
            <w:rFonts w:ascii="Times New Roman" w:hAnsi="Times New Roman"/>
            <w:spacing w:val="2"/>
            <w:sz w:val="24"/>
            <w:szCs w:val="24"/>
          </w:rPr>
          <w:t>Закона Мурманской области от 20.12.2001 N 318-01-ЗМО "О наградах и премиях Мурманской области"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>, или ежемесячное пожизненное содержание, или дополнительное ежемесячное материальное обеспечение либо установлено дополнительное пожизненное ежемесячное материальное обеспечение;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- в случае смерти получателя выплаты.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Суммы ежемесячной доплаты к страховой пенсии, недополученные получателем в связи с его смертью, выплачиваются наследникам по правилам выплаты страховых пенсий при наступлении указанных обстоятельств.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Прекращение выплаты ежемесячной доплаты к страховой пенсии осуществляется с 1 числа месяца, следующего за месяцем, в котором наступили соответствующие обстоятельства.</w:t>
      </w:r>
    </w:p>
    <w:p w:rsidR="00801A6E" w:rsidRPr="00E364D6" w:rsidRDefault="001A0200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3.3. Ежемесячная доплата к страховой пенсии не выплачивается в период прохождения лица, которому установлена ежемесячная доплата к страховой пенсии, государственной или муниципальной службы либо в период замещения данным лицом на постоянной основе государственной или муниципальной должности, а также в период, когда лицу, уволенному с муниципальной должности, за счет средств местного бюджета осуществляется выплата сохраняемой средней заработной платы.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7130B" w:rsidRPr="00E364D6" w:rsidRDefault="0047130B" w:rsidP="0047130B">
      <w:pPr>
        <w:pStyle w:val="a7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ФИНАНСИРОВАНИЕ ЕЖЕМЕСЯЧНОЙ ДОПЛАТЫ К СТРАХОВОЙ ПЕНСИИ</w:t>
      </w:r>
    </w:p>
    <w:p w:rsidR="00801A6E" w:rsidRPr="00E364D6" w:rsidRDefault="00C33ABB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4.1. Финансирование расходов на выплату ежемесячной доплаты к страховой пенсии осуществляется за счет средств бюджета муниципального образования городского поселения Печенга в порядке и на условиях, предусмотренных бюджетным законодательством Российской Федерации, для исполнения местного бюджета.</w:t>
      </w:r>
    </w:p>
    <w:p w:rsidR="00801A6E" w:rsidRPr="00E364D6" w:rsidRDefault="00801A6E" w:rsidP="00C33ABB">
      <w:pPr>
        <w:pStyle w:val="a7"/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33ABB" w:rsidRPr="00E364D6" w:rsidRDefault="00C33ABB" w:rsidP="00C33ABB">
      <w:pPr>
        <w:pStyle w:val="a7"/>
        <w:numPr>
          <w:ilvl w:val="0"/>
          <w:numId w:val="7"/>
        </w:num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ПЕРЕХОДНЫЕ ПОЛОЖЕНИЯ</w:t>
      </w:r>
    </w:p>
    <w:p w:rsidR="00C33ABB" w:rsidRPr="00E364D6" w:rsidRDefault="00401713" w:rsidP="00C33ABB">
      <w:pPr>
        <w:pStyle w:val="a7"/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Arial" w:hAnsi="Arial" w:cs="Arial"/>
          <w:spacing w:val="2"/>
          <w:sz w:val="21"/>
          <w:szCs w:val="21"/>
        </w:rPr>
        <w:t xml:space="preserve">        </w:t>
      </w:r>
      <w:r w:rsidRPr="00E364D6">
        <w:rPr>
          <w:rFonts w:ascii="Times New Roman" w:hAnsi="Times New Roman"/>
          <w:spacing w:val="2"/>
          <w:sz w:val="24"/>
          <w:szCs w:val="24"/>
        </w:rPr>
        <w:t>5.1. К сроку полномочий лиц, замещающих муниципальные должности, который не истек на день вступления в силу Закона N 1302-01-ЗМО, требование о продолжительности срока полномочий, определенное пунктом 1.1 настоящего Порядка, а также требование о минимальном стаже замещения муниципальной должности для установления размера ежемесячной доплаты к страховой пенсии, определенное пунктом 1.2 настоящего Порядка, не применяется.</w:t>
      </w:r>
    </w:p>
    <w:p w:rsidR="00801A6E" w:rsidRPr="00E364D6" w:rsidRDefault="00401713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Для данных лиц порядок установления размера ежемесячной доплаты к страховой пенсии, определенный пунктом 1.2 настоящего Порядка, применяется при стаже, определяемом в соответствии со статьей 11 Закона N 1302-01-ЗМО, от 2 до 10 лет для женщин, замещавших муниципальные должности, от 2 до 12,5 лет для мужчин, замещавших муниципальные должности.</w:t>
      </w:r>
    </w:p>
    <w:p w:rsidR="00801A6E" w:rsidRPr="00E364D6" w:rsidRDefault="00401713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5.2. Лицам, замещавшим муниципальные должности, которым до вступления в силу Закона N 1302-01-ЗМО установлена ежемесячная доплата к трудовой пенсии, производится ее перерасчет в порядке, установленном настоящим Порядком.</w:t>
      </w:r>
    </w:p>
    <w:p w:rsidR="00801A6E" w:rsidRPr="00E364D6" w:rsidRDefault="00401713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>5.3. В случае если лицу, замещавшему муниципальную должность, ранее была установлена ежемесячная доплата к трудовой пенсии, исходя из стажа менее 4 лет, требование о минимальном стаже замещения муниципальной должности для установления размера ежемесячной доплаты к страховой пенсии, определенное пунктом 1.2 настоящего Порядка, при произведении перерасчета в порядке, установленном настоящим Порядком, не применяется. Данное положение распространяется также на лиц, указанных в пункте 5.1 настоящего Порядка.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1C5C" w:rsidRPr="00E364D6" w:rsidRDefault="00C51C5C" w:rsidP="00C51C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C51C5C" w:rsidRPr="00E364D6" w:rsidRDefault="00C51C5C" w:rsidP="00C51C5C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z w:val="24"/>
          <w:szCs w:val="24"/>
        </w:rPr>
        <w:t xml:space="preserve">к  Порядку  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установления, выплаты и финансирования </w:t>
      </w:r>
    </w:p>
    <w:p w:rsidR="00C51C5C" w:rsidRPr="00E364D6" w:rsidRDefault="00C51C5C" w:rsidP="00C51C5C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ежемесячной доплаты к страховой пенсии лицам, з</w:t>
      </w:r>
    </w:p>
    <w:p w:rsidR="00C51C5C" w:rsidRPr="00E364D6" w:rsidRDefault="00C51C5C" w:rsidP="00C51C5C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амещавшим муниципальные должности </w:t>
      </w:r>
    </w:p>
    <w:p w:rsidR="00C51C5C" w:rsidRPr="00E364D6" w:rsidRDefault="00C51C5C" w:rsidP="00C51C5C">
      <w:pPr>
        <w:pStyle w:val="a7"/>
        <w:ind w:firstLine="360"/>
        <w:jc w:val="right"/>
        <w:rPr>
          <w:rFonts w:ascii="Times New Roman" w:hAnsi="Times New Roman"/>
          <w:bCs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в органах местного самоуправления </w:t>
      </w:r>
      <w:r w:rsidRPr="00E364D6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145057" w:rsidRPr="00E364D6" w:rsidRDefault="00C51C5C" w:rsidP="00C51C5C">
      <w:pPr>
        <w:pStyle w:val="a7"/>
        <w:ind w:firstLine="360"/>
        <w:jc w:val="right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Cs/>
          <w:sz w:val="24"/>
          <w:szCs w:val="24"/>
        </w:rPr>
        <w:t>образования городское поселение Печенга Печенгского района</w:t>
      </w:r>
    </w:p>
    <w:p w:rsidR="00145057" w:rsidRPr="00E364D6" w:rsidRDefault="00145057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364D6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>ФИО _______________________________________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364D6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заявителя)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>Домашний адрес _____________________________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51C5C" w:rsidRPr="00E364D6" w:rsidRDefault="00C51C5C" w:rsidP="00C51C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                               Телефон ____________________________________</w:t>
      </w:r>
    </w:p>
    <w:p w:rsidR="00C51C5C" w:rsidRPr="00E364D6" w:rsidRDefault="00C51C5C" w:rsidP="00C5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C5C" w:rsidRPr="00E364D6" w:rsidRDefault="00C51C5C" w:rsidP="00C51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98"/>
      <w:bookmarkEnd w:id="0"/>
      <w:r w:rsidRPr="00E364D6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01A6E" w:rsidRPr="00E364D6" w:rsidRDefault="00C51C5C" w:rsidP="00C51C5C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соответствии с Законом Мурманской области </w:t>
      </w:r>
      <w:hyperlink r:id="rId13" w:history="1">
        <w:r w:rsidRPr="00E364D6">
          <w:rPr>
            <w:rFonts w:ascii="Times New Roman" w:hAnsi="Times New Roman"/>
            <w:spacing w:val="2"/>
            <w:sz w:val="24"/>
            <w:szCs w:val="24"/>
            <w:u w:val="single"/>
          </w:rPr>
          <w:t>от 27.12.2010 г.  N 1302-01-ЗМО</w:t>
        </w:r>
        <w:r w:rsidRPr="00E364D6">
          <w:rPr>
            <w:rFonts w:ascii="Times New Roman" w:hAnsi="Times New Roman"/>
            <w:spacing w:val="2"/>
            <w:sz w:val="24"/>
            <w:szCs w:val="24"/>
            <w:u w:val="single"/>
          </w:rPr>
          <w:br/>
          <w:t>"Об отдельных гарантиях лицам, замещающим муниципальные должности"</w:t>
        </w:r>
      </w:hyperlink>
      <w:r w:rsidRPr="00E364D6">
        <w:rPr>
          <w:rFonts w:ascii="Times New Roman" w:hAnsi="Times New Roman"/>
          <w:spacing w:val="2"/>
          <w:sz w:val="24"/>
          <w:szCs w:val="24"/>
        </w:rPr>
        <w:t>, прошу установить (возобновить выплату) (Нужное подчеркнуть.) мне ежемесячную доплату к страховой пенсии как лицу, замещавшему муниципальную должность в органах местного самоуправления муниципального образования городское поселение Печенга Печенгского района Мурманской области.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</w:p>
    <w:p w:rsidR="00801A6E" w:rsidRPr="00E364D6" w:rsidRDefault="00E52A53" w:rsidP="004D6B9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Страховую пенсию ______________________________________________________</w:t>
      </w:r>
    </w:p>
    <w:p w:rsidR="00E52A53" w:rsidRPr="00E364D6" w:rsidRDefault="00E52A53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(вид пенсии)</w:t>
      </w:r>
    </w:p>
    <w:p w:rsidR="00801A6E" w:rsidRPr="00E364D6" w:rsidRDefault="00E52A53" w:rsidP="004D6B9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получаю в ______________________________________________________________</w:t>
      </w:r>
    </w:p>
    <w:p w:rsidR="00E52A53" w:rsidRPr="00E364D6" w:rsidRDefault="00E52A53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(наименование органа, осуществляющего выплату страховой пенсии)</w:t>
      </w:r>
    </w:p>
    <w:p w:rsidR="00E52A53" w:rsidRPr="00E364D6" w:rsidRDefault="00E52A53" w:rsidP="00E52A53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>При поступлении на государственную или муниципальную службу, замещении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государственной или муниципальной должности либо назначении мне иной пенсии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 выслугу лет, ежемесячной доплаты к страховой пенсии или ежемесячного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пожизненного содержания (материального обеспечения) по другому основанию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или от другого ведомства, а также о других обстоятельствах, влияющих на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выплату ежемесячной доплаты, обязуюсь в 5-дневный срок сообщить об этом в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уполномоченный орган.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Arial" w:eastAsia="Times New Roman" w:hAnsi="Arial" w:cs="Arial"/>
          <w:spacing w:val="2"/>
          <w:sz w:val="21"/>
          <w:szCs w:val="21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>Даю согласие на обработку моих персональных данных, указанных в данном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заявлении и других документах, представленных для установления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(возобновления выплаты) ежемесячной доплаты к страховой пенсии.</w:t>
      </w:r>
      <w:r w:rsidRPr="00E364D6">
        <w:rPr>
          <w:rFonts w:ascii="Arial" w:eastAsia="Times New Roman" w:hAnsi="Arial" w:cs="Arial"/>
          <w:spacing w:val="2"/>
          <w:sz w:val="21"/>
          <w:szCs w:val="21"/>
        </w:rPr>
        <w:br/>
      </w:r>
      <w:r w:rsidRPr="00E364D6">
        <w:rPr>
          <w:rFonts w:ascii="Arial" w:eastAsia="Times New Roman" w:hAnsi="Arial" w:cs="Arial"/>
          <w:spacing w:val="2"/>
          <w:sz w:val="21"/>
          <w:szCs w:val="21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>"____" ___________ 20___ г. _________________________________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(подпись заявителя, Ф.И.О.)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зарегистрировано: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"____" ___________ 20___ г.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М.П. органа местного самоуправления _________________________________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   (подпись, Ф.И.О., должность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   работника, уполномоченного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   регистрировать заявления</w:t>
      </w:r>
      <w:r w:rsidRPr="00E364D6">
        <w:rPr>
          <w:rFonts w:ascii="Arial" w:eastAsia="Times New Roman" w:hAnsi="Arial" w:cs="Arial"/>
          <w:spacing w:val="2"/>
          <w:sz w:val="21"/>
          <w:szCs w:val="21"/>
        </w:rPr>
        <w:t>)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4870" w:rsidRPr="00E364D6" w:rsidRDefault="00B54870" w:rsidP="00B548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B54870" w:rsidRPr="00E364D6" w:rsidRDefault="00B54870" w:rsidP="00B54870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z w:val="24"/>
          <w:szCs w:val="24"/>
        </w:rPr>
        <w:t xml:space="preserve">к  Порядку  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установления, выплаты и финансирования </w:t>
      </w:r>
    </w:p>
    <w:p w:rsidR="00B54870" w:rsidRPr="00E364D6" w:rsidRDefault="00B54870" w:rsidP="00B54870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ежемесячной доплаты к страховой пенсии лицам, з</w:t>
      </w:r>
    </w:p>
    <w:p w:rsidR="00B54870" w:rsidRPr="00E364D6" w:rsidRDefault="00B54870" w:rsidP="00B54870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амещавшим муниципальные должности </w:t>
      </w:r>
    </w:p>
    <w:p w:rsidR="00B54870" w:rsidRPr="00E364D6" w:rsidRDefault="00B54870" w:rsidP="00B54870">
      <w:pPr>
        <w:pStyle w:val="a7"/>
        <w:ind w:firstLine="360"/>
        <w:jc w:val="right"/>
        <w:rPr>
          <w:rFonts w:ascii="Times New Roman" w:hAnsi="Times New Roman"/>
          <w:bCs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в органах местного самоуправления </w:t>
      </w:r>
      <w:r w:rsidRPr="00E364D6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801A6E" w:rsidRPr="00E364D6" w:rsidRDefault="00B54870" w:rsidP="00B54870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Cs/>
          <w:sz w:val="24"/>
          <w:szCs w:val="24"/>
        </w:rPr>
        <w:t xml:space="preserve">                                         образования городское поселение Печенга Печенгского района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C26BD" w:rsidRPr="00E364D6" w:rsidRDefault="004C26BD" w:rsidP="004C26BD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Распоряжение</w:t>
      </w:r>
    </w:p>
    <w:p w:rsidR="004C26BD" w:rsidRPr="00E364D6" w:rsidRDefault="004C26BD" w:rsidP="004C26BD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Главы</w:t>
      </w: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Печенга</w:t>
      </w: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4D6">
        <w:rPr>
          <w:rFonts w:ascii="Times New Roman" w:hAnsi="Times New Roman" w:cs="Times New Roman"/>
          <w:bCs/>
          <w:sz w:val="24"/>
          <w:szCs w:val="24"/>
        </w:rPr>
        <w:t>№  ….</w:t>
      </w: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26BD" w:rsidRPr="00E364D6" w:rsidRDefault="004C26BD" w:rsidP="004C26B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4D6">
        <w:rPr>
          <w:rFonts w:ascii="Times New Roman" w:hAnsi="Times New Roman" w:cs="Times New Roman"/>
          <w:bCs/>
          <w:sz w:val="24"/>
          <w:szCs w:val="24"/>
        </w:rPr>
        <w:t>от  ……. г.</w:t>
      </w:r>
    </w:p>
    <w:p w:rsidR="00E80BB8" w:rsidRPr="00E364D6" w:rsidRDefault="00E80BB8" w:rsidP="004C26B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C26BD" w:rsidRPr="00E364D6" w:rsidRDefault="004C26BD" w:rsidP="004C26B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t>О доплате к страховой  пенсии</w:t>
      </w:r>
    </w:p>
    <w:p w:rsidR="00E80BB8" w:rsidRPr="00E364D6" w:rsidRDefault="00E80BB8" w:rsidP="004C26BD">
      <w:pPr>
        <w:pStyle w:val="a3"/>
        <w:spacing w:before="0" w:beforeAutospacing="0" w:after="0" w:afterAutospacing="0"/>
        <w:ind w:firstLine="708"/>
        <w:jc w:val="both"/>
      </w:pPr>
    </w:p>
    <w:p w:rsidR="004C26BD" w:rsidRPr="00E364D6" w:rsidRDefault="004C26BD" w:rsidP="004C26BD">
      <w:pPr>
        <w:pStyle w:val="a3"/>
        <w:spacing w:before="0" w:beforeAutospacing="0" w:after="0" w:afterAutospacing="0"/>
        <w:ind w:firstLine="708"/>
        <w:jc w:val="both"/>
      </w:pPr>
      <w:r w:rsidRPr="00E364D6">
        <w:t>В соответствии с Законом Мурманской области от 27.12.2010 г. № 1302-01-ЗМО «Об отдельных гарантиях лицам, замещающим муниципальные должности»</w:t>
      </w:r>
    </w:p>
    <w:p w:rsidR="00E80BB8" w:rsidRPr="00E364D6" w:rsidRDefault="00E80BB8" w:rsidP="004C26BD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:rsidR="004C26BD" w:rsidRPr="00E364D6" w:rsidRDefault="004C26BD" w:rsidP="004C26BD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E364D6">
        <w:rPr>
          <w:b/>
        </w:rPr>
        <w:t>постановляю:</w:t>
      </w:r>
    </w:p>
    <w:p w:rsidR="00E80BB8" w:rsidRPr="00E364D6" w:rsidRDefault="00E80BB8" w:rsidP="004C26BD">
      <w:pPr>
        <w:pStyle w:val="a3"/>
        <w:tabs>
          <w:tab w:val="left" w:pos="0"/>
        </w:tabs>
        <w:spacing w:before="0" w:beforeAutospacing="0" w:after="0" w:afterAutospacing="0"/>
        <w:jc w:val="both"/>
        <w:rPr>
          <w:spacing w:val="2"/>
        </w:rPr>
      </w:pPr>
    </w:p>
    <w:p w:rsidR="004C26BD" w:rsidRPr="00E364D6" w:rsidRDefault="004C26BD" w:rsidP="004C26BD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E364D6">
        <w:rPr>
          <w:spacing w:val="2"/>
        </w:rPr>
        <w:t>Установить с "___" _____________ 20__ года ____________________________________,</w:t>
      </w:r>
    </w:p>
    <w:p w:rsidR="00801A6E" w:rsidRPr="00E364D6" w:rsidRDefault="004C26BD" w:rsidP="004D6B9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(фамилия, имя, отчество)</w:t>
      </w:r>
    </w:p>
    <w:p w:rsidR="004C26BD" w:rsidRPr="00E364D6" w:rsidRDefault="004C26BD" w:rsidP="004C26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замещавшему (ей) муниципальную должность (должность муниципальной службы</w:t>
      </w:r>
      <w:r w:rsidRPr="00E364D6">
        <w:rPr>
          <w:rFonts w:ascii="Arial" w:hAnsi="Arial" w:cs="Arial"/>
          <w:spacing w:val="2"/>
          <w:sz w:val="21"/>
          <w:szCs w:val="21"/>
        </w:rPr>
        <w:t>)</w:t>
      </w:r>
    </w:p>
    <w:p w:rsidR="00801A6E" w:rsidRPr="00E364D6" w:rsidRDefault="004C26BD" w:rsidP="004C26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4C26BD" w:rsidRPr="00E364D6" w:rsidRDefault="004C26BD" w:rsidP="004D6B9A">
      <w:pPr>
        <w:pStyle w:val="a7"/>
        <w:ind w:firstLine="36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(наименование должности)</w:t>
      </w:r>
    </w:p>
    <w:p w:rsidR="004C26BD" w:rsidRPr="00E364D6" w:rsidRDefault="004C26BD" w:rsidP="004C26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в __________________________________________________________________________</w:t>
      </w:r>
    </w:p>
    <w:p w:rsidR="00801A6E" w:rsidRPr="00E364D6" w:rsidRDefault="004C26BD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E80BB8" w:rsidRPr="00E364D6" w:rsidRDefault="00E80BB8" w:rsidP="004C26BD">
      <w:pPr>
        <w:pStyle w:val="a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01A6E" w:rsidRPr="00E364D6" w:rsidRDefault="004C26BD" w:rsidP="004C26B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исходя из стажа муниципальной службы (трудовой деятельности на муниципальной должности) _________ лет, _________ месяцев, __________ дней,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ежемесячную доплату к страховой пенсии, составляющую _______ % месячного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денежного вознаграждения.</w:t>
      </w:r>
    </w:p>
    <w:p w:rsidR="00E80BB8" w:rsidRPr="00E364D6" w:rsidRDefault="00E80BB8" w:rsidP="00E80BB8">
      <w:pPr>
        <w:pStyle w:val="a7"/>
        <w:ind w:firstLine="360"/>
        <w:rPr>
          <w:rFonts w:ascii="Times New Roman" w:hAnsi="Times New Roman"/>
          <w:spacing w:val="2"/>
          <w:sz w:val="24"/>
          <w:szCs w:val="24"/>
        </w:rPr>
      </w:pPr>
    </w:p>
    <w:p w:rsidR="00E80BB8" w:rsidRPr="00E364D6" w:rsidRDefault="00E80BB8" w:rsidP="00E80BB8">
      <w:pPr>
        <w:pStyle w:val="a7"/>
        <w:ind w:firstLine="360"/>
        <w:rPr>
          <w:rFonts w:ascii="Arial" w:hAnsi="Arial" w:cs="Arial"/>
          <w:spacing w:val="2"/>
          <w:sz w:val="21"/>
          <w:szCs w:val="21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Месячное денежное вознаграждение для назначения ежемесячной доплаты к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страховой пенсии составляет _____________ рублей.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К настоящему распоряжению прилагаются следующие документы: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1) заявление установленного образца;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2) справка о размере месячного денежного вознаграждения, предусмотренного настоящим Порядком;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3) справка о периодах муниципальной службы (работы) либо о стаже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трудовой деятельности на муниципальной должности, учитываемых при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исчислении стажа, необходимого для установления ежемесячной доплаты к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страховой пенсии;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lastRenderedPageBreak/>
        <w:t>4) документ, подтверждающий дату и причину освобождения от муниципальной службы либо прекращения исполнения полномочий по замещаемой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муниципальной должности;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5) копия паспорта (страницы 2, 3, 5);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6) справка органа, осуществляющего пенсионное обеспечение, о виде,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сроке и размере назначенной пенсии;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7) заявление с указанием банковских реквизитов кредитной организации,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номером лицевого счета для перечисления ежемесячной доплаты к страховой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пенсии.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</w:p>
    <w:p w:rsidR="00E80BB8" w:rsidRPr="00E364D6" w:rsidRDefault="00E80BB8" w:rsidP="00E80BB8">
      <w:pPr>
        <w:pStyle w:val="a7"/>
        <w:ind w:firstLine="360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Руководитель органа местного самоуправления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"___" ____________ 20__ г. 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      (подпись, Ф.И.О.)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О принятом решении заявителю 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в письменной форме сообщено (подпись работника кадровой службы)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</w:t>
      </w:r>
    </w:p>
    <w:p w:rsidR="00801A6E" w:rsidRPr="00E364D6" w:rsidRDefault="00E80BB8" w:rsidP="00E80BB8">
      <w:pPr>
        <w:pStyle w:val="a7"/>
        <w:ind w:firstLine="360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(дата, номер извещения)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80BB8" w:rsidRPr="00E364D6" w:rsidRDefault="00E80BB8" w:rsidP="00E80B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</w:t>
      </w:r>
    </w:p>
    <w:p w:rsidR="00E80BB8" w:rsidRPr="00E364D6" w:rsidRDefault="00E80BB8" w:rsidP="00E80BB8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z w:val="24"/>
          <w:szCs w:val="24"/>
        </w:rPr>
        <w:t xml:space="preserve">к  Порядку  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установления, выплаты и финансирования </w:t>
      </w:r>
    </w:p>
    <w:p w:rsidR="00E80BB8" w:rsidRPr="00E364D6" w:rsidRDefault="00E80BB8" w:rsidP="00E80BB8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ежемесячной доплаты к страховой пенсии лицам, з</w:t>
      </w:r>
    </w:p>
    <w:p w:rsidR="00E80BB8" w:rsidRPr="00E364D6" w:rsidRDefault="00E80BB8" w:rsidP="00E80BB8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амещавшим муниципальные должности </w:t>
      </w:r>
    </w:p>
    <w:p w:rsidR="00E80BB8" w:rsidRPr="00E364D6" w:rsidRDefault="00E80BB8" w:rsidP="00E80BB8">
      <w:pPr>
        <w:pStyle w:val="a7"/>
        <w:ind w:firstLine="360"/>
        <w:jc w:val="right"/>
        <w:rPr>
          <w:rFonts w:ascii="Times New Roman" w:hAnsi="Times New Roman"/>
          <w:bCs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в органах местного самоуправления </w:t>
      </w:r>
      <w:r w:rsidRPr="00E364D6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801A6E" w:rsidRPr="00E364D6" w:rsidRDefault="00E80BB8" w:rsidP="00E80BB8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Cs/>
          <w:sz w:val="24"/>
          <w:szCs w:val="24"/>
        </w:rPr>
        <w:t xml:space="preserve">                                         образования городское поселение Печенга Печенгского района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6105" w:rsidRPr="00E364D6" w:rsidRDefault="00C86105" w:rsidP="005B4B6B">
      <w:pPr>
        <w:pStyle w:val="a7"/>
        <w:ind w:firstLine="36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C86105" w:rsidRPr="00E364D6" w:rsidRDefault="00C86105" w:rsidP="005B4B6B">
      <w:pPr>
        <w:pStyle w:val="a7"/>
        <w:ind w:firstLine="36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801A6E" w:rsidRPr="00E364D6" w:rsidRDefault="005B4B6B" w:rsidP="005B4B6B">
      <w:pPr>
        <w:pStyle w:val="a7"/>
        <w:ind w:firstLine="36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СПРАВКА О РАЗМЕРЕ МЕСЯЧНОГО ДЕНЕЖНОГО ВОЗНАГРАЖДЕНИЯ ЛИЦА, ЗАМЕЩАВШЕГО МУНИЦИПАЛЬНУЮ ДОЛЖНОСТЬ В ОРГАНАХ МЕСТНОГО САМОУПРАВЛЕНИЯ МУНИЦИПАЛЬНОГО ОБРАЗОВАНИЯ ГОРОДСКОЕ ПОСЕЛЕНИЕ ПЕЧЕНГА, ДЛЯ УСТАНОВЛЕНИЯ ЕЖЕМЕСЯЧНОЙ ДОПЛАТЫ К СТРАХОВОЙ ПЕНСИИ</w:t>
      </w:r>
    </w:p>
    <w:p w:rsidR="00C86105" w:rsidRPr="00E364D6" w:rsidRDefault="00C86105" w:rsidP="005B4B6B">
      <w:pPr>
        <w:pStyle w:val="a7"/>
        <w:ind w:firstLine="36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C86105" w:rsidRPr="00E364D6" w:rsidRDefault="00C86105" w:rsidP="005B4B6B">
      <w:pPr>
        <w:pStyle w:val="a7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"/>
        <w:gridCol w:w="1543"/>
        <w:gridCol w:w="1505"/>
        <w:gridCol w:w="1519"/>
        <w:gridCol w:w="1364"/>
        <w:gridCol w:w="1662"/>
        <w:gridCol w:w="1522"/>
      </w:tblGrid>
      <w:tr w:rsidR="005B4B6B" w:rsidRPr="00E364D6" w:rsidTr="008B2D2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лица, замещавшего муниципальную должность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Месячное денежное вознаграждение лица, замещающего должность Губернатора Мурманской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коэффициент,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Корректирующий коэффициент в соответствии с приложением к </w:t>
            </w:r>
            <w:hyperlink r:id="rId14" w:history="1">
              <w:r w:rsidRPr="00E364D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Закону Мурманской области "Об отдельных гарантиях лицам, замещающим муниципальные должности"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6B" w:rsidRPr="00E364D6" w:rsidRDefault="005B4B6B" w:rsidP="005B4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4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месячного денежного вознаграждения (сумма в рублях)</w:t>
            </w:r>
          </w:p>
        </w:tc>
      </w:tr>
    </w:tbl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B4B6B" w:rsidRPr="00E364D6" w:rsidRDefault="005B4B6B" w:rsidP="005B4B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органа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местного самоуправления                ________________            _______________________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(подпись)                                            (Ф.И.О.)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Главный бухгалтер                          ________________            _______________________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(подпись)                                            (Ф.И.О.)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М.П.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Дата выдачи ______________________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86105"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</w:t>
      </w:r>
      <w:r w:rsidRPr="00E364D6">
        <w:rPr>
          <w:rFonts w:ascii="Times New Roman" w:eastAsia="Times New Roman" w:hAnsi="Times New Roman" w:cs="Times New Roman"/>
          <w:spacing w:val="2"/>
          <w:sz w:val="24"/>
          <w:szCs w:val="24"/>
        </w:rPr>
        <w:t>(число, месяц, год)</w:t>
      </w:r>
    </w:p>
    <w:p w:rsidR="00801A6E" w:rsidRPr="00E364D6" w:rsidRDefault="00801A6E" w:rsidP="005B4B6B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5B4B6B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6105" w:rsidRPr="00E364D6" w:rsidRDefault="00C86105" w:rsidP="00C861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</w:t>
      </w:r>
    </w:p>
    <w:p w:rsidR="00C86105" w:rsidRPr="00E364D6" w:rsidRDefault="00C86105" w:rsidP="00C8610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z w:val="24"/>
          <w:szCs w:val="24"/>
        </w:rPr>
        <w:t xml:space="preserve">к  Порядку  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установления, выплаты и финансирования </w:t>
      </w:r>
    </w:p>
    <w:p w:rsidR="00C86105" w:rsidRPr="00E364D6" w:rsidRDefault="00C86105" w:rsidP="00C8610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ежемесячной доплаты к страховой пенсии лицам, з</w:t>
      </w:r>
    </w:p>
    <w:p w:rsidR="00C86105" w:rsidRPr="00E364D6" w:rsidRDefault="00C86105" w:rsidP="00C8610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амещавшим муниципальные должности </w:t>
      </w:r>
    </w:p>
    <w:p w:rsidR="00C86105" w:rsidRPr="00E364D6" w:rsidRDefault="00C86105" w:rsidP="00C86105">
      <w:pPr>
        <w:pStyle w:val="a7"/>
        <w:ind w:firstLine="360"/>
        <w:jc w:val="right"/>
        <w:rPr>
          <w:rFonts w:ascii="Times New Roman" w:hAnsi="Times New Roman"/>
          <w:bCs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в органах местного самоуправления </w:t>
      </w:r>
      <w:r w:rsidRPr="00E364D6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801A6E" w:rsidRPr="00E364D6" w:rsidRDefault="00C86105" w:rsidP="00C86105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Cs/>
          <w:sz w:val="24"/>
          <w:szCs w:val="24"/>
        </w:rPr>
        <w:t xml:space="preserve">                                         образования городское поселение Печенга Печенгского района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6105" w:rsidRPr="00E364D6" w:rsidRDefault="00C86105" w:rsidP="00C86105">
      <w:pPr>
        <w:pStyle w:val="a7"/>
        <w:ind w:firstLine="36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801A6E" w:rsidRPr="00E364D6" w:rsidRDefault="00C86105" w:rsidP="00C86105">
      <w:pPr>
        <w:pStyle w:val="a7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/>
          <w:spacing w:val="2"/>
          <w:sz w:val="24"/>
          <w:szCs w:val="24"/>
        </w:rPr>
        <w:t>СПРАВКА О ПРОДОЛЖИТЕЛЬНОСТИ ТРУДОВОЙ ДЕЯТЕЛЬНОСТИ НА МУНИЦИПАЛЬНОЙ ДОЛЖНОСТИ (СТАЖА МУНИЦИПАЛЬНОЙ СЛУЖБЫ), УЧИТЫВАЕМОЙ ПРИ ИСЧИСЛЕНИИ СТАЖА, НЕОБХОДИМОГО ДЛЯ УСТАНОВЛЕНИЯ ЕЖЕМЕСЯЧНОЙ ДОПЛАТЫ К СТРАХОВОЙ ПЕНСИИ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74CC5" w:rsidRPr="00E364D6" w:rsidRDefault="00390735" w:rsidP="00390735">
      <w:pPr>
        <w:pStyle w:val="a7"/>
        <w:ind w:firstLine="360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Стаж трудовой деятельности на муниципальной должности (стаж муниципальной службы) ___________________________________________________________________,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 (фамилия, имя, отчество)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замещавшего (ей) муниципальную должность (должность муниципальной службы)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(указать должность в соответствии со штатным расписанием)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дающий право для назначения ежемесячной доплаты к страховой пенсии,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составляет ______ лет, ______ месяцев, ______ дней.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Основание ____________________________________________________________</w:t>
      </w:r>
      <w:r w:rsidR="00674CC5" w:rsidRPr="00E364D6">
        <w:rPr>
          <w:rFonts w:ascii="Times New Roman" w:hAnsi="Times New Roman"/>
          <w:spacing w:val="2"/>
          <w:sz w:val="24"/>
          <w:szCs w:val="24"/>
        </w:rPr>
        <w:t>___</w:t>
      </w:r>
      <w:r w:rsidRPr="00E364D6">
        <w:rPr>
          <w:rFonts w:ascii="Times New Roman" w:hAnsi="Times New Roman"/>
          <w:spacing w:val="2"/>
          <w:sz w:val="24"/>
          <w:szCs w:val="24"/>
        </w:rPr>
        <w:t>_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Руководитель органа __________________ 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местного самоуправления</w:t>
      </w:r>
      <w:r w:rsidR="00674CC5" w:rsidRPr="00E364D6">
        <w:rPr>
          <w:rFonts w:ascii="Times New Roman" w:hAnsi="Times New Roman"/>
          <w:spacing w:val="2"/>
          <w:sz w:val="24"/>
          <w:szCs w:val="24"/>
        </w:rPr>
        <w:t xml:space="preserve">             ________________            _______________________</w:t>
      </w:r>
      <w:r w:rsidR="00674CC5"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(подпись)                                            (Ф.И.О.)</w:t>
      </w:r>
    </w:p>
    <w:p w:rsidR="00C86105" w:rsidRPr="00E364D6" w:rsidRDefault="00390735" w:rsidP="00390735">
      <w:pPr>
        <w:pStyle w:val="a7"/>
        <w:ind w:firstLine="360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М.П.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74CC5" w:rsidRPr="00E364D6" w:rsidRDefault="00674CC5" w:rsidP="00674C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5 </w:t>
      </w:r>
    </w:p>
    <w:p w:rsidR="00674CC5" w:rsidRPr="00E364D6" w:rsidRDefault="00674CC5" w:rsidP="00674CC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z w:val="24"/>
          <w:szCs w:val="24"/>
        </w:rPr>
        <w:t xml:space="preserve">к  Порядку  </w:t>
      </w:r>
      <w:r w:rsidRPr="00E364D6">
        <w:rPr>
          <w:rFonts w:ascii="Times New Roman" w:hAnsi="Times New Roman"/>
          <w:spacing w:val="2"/>
          <w:sz w:val="24"/>
          <w:szCs w:val="24"/>
        </w:rPr>
        <w:t xml:space="preserve">установления, выплаты и финансирования </w:t>
      </w:r>
    </w:p>
    <w:p w:rsidR="00674CC5" w:rsidRPr="00E364D6" w:rsidRDefault="00674CC5" w:rsidP="00674CC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ежемесячной доплаты к страховой пенсии лицам, з</w:t>
      </w:r>
    </w:p>
    <w:p w:rsidR="00674CC5" w:rsidRPr="00E364D6" w:rsidRDefault="00674CC5" w:rsidP="00674CC5">
      <w:pPr>
        <w:pStyle w:val="a7"/>
        <w:ind w:firstLine="360"/>
        <w:jc w:val="right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амещавшим муниципальные должности </w:t>
      </w:r>
    </w:p>
    <w:p w:rsidR="00674CC5" w:rsidRPr="00E364D6" w:rsidRDefault="00674CC5" w:rsidP="00674CC5">
      <w:pPr>
        <w:pStyle w:val="a7"/>
        <w:ind w:firstLine="360"/>
        <w:jc w:val="right"/>
        <w:rPr>
          <w:rFonts w:ascii="Times New Roman" w:hAnsi="Times New Roman"/>
          <w:bCs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в органах местного самоуправления </w:t>
      </w:r>
      <w:r w:rsidRPr="00E364D6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801A6E" w:rsidRPr="00E364D6" w:rsidRDefault="00674CC5" w:rsidP="00674CC5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bCs/>
          <w:sz w:val="24"/>
          <w:szCs w:val="24"/>
        </w:rPr>
        <w:t xml:space="preserve">                                         образования городское поселение Печенга Печенгского района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D4378" w:rsidRPr="00E364D6" w:rsidRDefault="007D4378" w:rsidP="007D4378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D4378" w:rsidRPr="00E364D6" w:rsidRDefault="007D4378" w:rsidP="007D4378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D4378" w:rsidRPr="00E364D6" w:rsidRDefault="007D4378" w:rsidP="007D4378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Распоряжение</w:t>
      </w:r>
    </w:p>
    <w:p w:rsidR="007D4378" w:rsidRPr="00E364D6" w:rsidRDefault="007D4378" w:rsidP="007D4378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Главы</w:t>
      </w: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D6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Печенга</w:t>
      </w: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4D6">
        <w:rPr>
          <w:rFonts w:ascii="Times New Roman" w:hAnsi="Times New Roman" w:cs="Times New Roman"/>
          <w:bCs/>
          <w:sz w:val="24"/>
          <w:szCs w:val="24"/>
        </w:rPr>
        <w:t>№  ….</w:t>
      </w: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378" w:rsidRPr="00E364D6" w:rsidRDefault="007D4378" w:rsidP="007D437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4D6">
        <w:rPr>
          <w:rFonts w:ascii="Times New Roman" w:hAnsi="Times New Roman" w:cs="Times New Roman"/>
          <w:bCs/>
          <w:sz w:val="24"/>
          <w:szCs w:val="24"/>
        </w:rPr>
        <w:t>от  ……. г.</w:t>
      </w:r>
    </w:p>
    <w:p w:rsidR="007D4378" w:rsidRPr="00E364D6" w:rsidRDefault="007D4378" w:rsidP="007D437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4378" w:rsidRPr="00E364D6" w:rsidRDefault="007D4378" w:rsidP="007D437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t xml:space="preserve">Об определении размера (возобновлении, прекращении выплаты) </w:t>
      </w:r>
    </w:p>
    <w:p w:rsidR="007D4378" w:rsidRPr="00E364D6" w:rsidRDefault="007D4378" w:rsidP="007D437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64D6">
        <w:rPr>
          <w:rFonts w:ascii="Times New Roman" w:hAnsi="Times New Roman" w:cs="Times New Roman"/>
          <w:b/>
          <w:sz w:val="24"/>
          <w:szCs w:val="24"/>
        </w:rPr>
        <w:t>ежемесячной доплаты к страховой пенсии</w:t>
      </w:r>
    </w:p>
    <w:p w:rsidR="007D4378" w:rsidRPr="00E364D6" w:rsidRDefault="007D4378" w:rsidP="007D4378">
      <w:pPr>
        <w:pStyle w:val="a3"/>
        <w:spacing w:before="0" w:beforeAutospacing="0" w:after="0" w:afterAutospacing="0"/>
        <w:ind w:firstLine="708"/>
        <w:jc w:val="both"/>
      </w:pPr>
      <w:r w:rsidRPr="00E364D6">
        <w:t>В соответствии с Законом Мурманской области от 27.12.2010 г. № 1302-01-ЗМО «Об отдельных гарантиях лицам, замещающим муниципальные должности»</w:t>
      </w:r>
    </w:p>
    <w:p w:rsidR="007D4378" w:rsidRPr="00E364D6" w:rsidRDefault="007D4378" w:rsidP="007D4378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E364D6">
        <w:rPr>
          <w:b/>
        </w:rPr>
        <w:t>постановляю:</w:t>
      </w:r>
    </w:p>
    <w:p w:rsidR="007D4378" w:rsidRPr="00E364D6" w:rsidRDefault="007D4378" w:rsidP="007D4378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1. Определить  _____________________________________________________________</w:t>
      </w:r>
    </w:p>
    <w:p w:rsidR="007D4378" w:rsidRPr="00E364D6" w:rsidRDefault="007D4378" w:rsidP="007D4378">
      <w:pPr>
        <w:pStyle w:val="a7"/>
        <w:ind w:left="720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  (фамилия, имя, отчество) </w:t>
      </w:r>
    </w:p>
    <w:p w:rsidR="00801A6E" w:rsidRPr="00E364D6" w:rsidRDefault="007D4378" w:rsidP="007D4378">
      <w:pPr>
        <w:pStyle w:val="a7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с "______"________________20_____ года ежемесячную доплату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к страховой пенсии в размере _____________________ руб. _______ коп. в месяц.</w:t>
      </w:r>
    </w:p>
    <w:p w:rsidR="00801A6E" w:rsidRPr="00E364D6" w:rsidRDefault="007D4378" w:rsidP="00E225FD">
      <w:pPr>
        <w:pStyle w:val="a7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2. Возобновить выплату ежемесячной доплаты к страховой пенсии с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"_____" ______________ 20____ года в связи с 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="00E225FD" w:rsidRPr="00E364D6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</w:t>
      </w:r>
      <w:r w:rsidRPr="00E364D6">
        <w:rPr>
          <w:rFonts w:ascii="Times New Roman" w:hAnsi="Times New Roman"/>
          <w:spacing w:val="2"/>
          <w:sz w:val="24"/>
          <w:szCs w:val="24"/>
        </w:rPr>
        <w:t>(указать основание)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__________________________________________________________________________.</w:t>
      </w:r>
    </w:p>
    <w:p w:rsidR="00E225FD" w:rsidRPr="00E364D6" w:rsidRDefault="00E225FD" w:rsidP="00E225FD">
      <w:pPr>
        <w:pStyle w:val="a7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3) Прекратить выплату ежемесячной доплаты к страховой пенсии с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"___" ___________ 20 ___ года в связи с 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                   (указать основание)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_________________________________________________________________________.</w:t>
      </w:r>
    </w:p>
    <w:p w:rsidR="00801A6E" w:rsidRPr="00E364D6" w:rsidRDefault="00801A6E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225FD" w:rsidRPr="00E364D6" w:rsidRDefault="00E225FD" w:rsidP="00E225FD">
      <w:pPr>
        <w:pStyle w:val="a7"/>
        <w:ind w:firstLine="360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Руководитель органа __________________ 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  <w:r w:rsidRPr="00E364D6">
        <w:rPr>
          <w:rFonts w:ascii="Times New Roman" w:hAnsi="Times New Roman"/>
          <w:spacing w:val="2"/>
          <w:sz w:val="24"/>
          <w:szCs w:val="24"/>
        </w:rPr>
        <w:br/>
        <w:t>местного самоуправления             ________________            _______________________</w:t>
      </w:r>
      <w:r w:rsidRPr="00E364D6"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(подпись)                                            (Ф.И.О.)</w:t>
      </w:r>
    </w:p>
    <w:p w:rsidR="00F14C11" w:rsidRPr="00E364D6" w:rsidRDefault="00E225FD" w:rsidP="00E225FD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64D6">
        <w:rPr>
          <w:rFonts w:ascii="Times New Roman" w:hAnsi="Times New Roman"/>
          <w:spacing w:val="2"/>
          <w:sz w:val="24"/>
          <w:szCs w:val="24"/>
        </w:rPr>
        <w:t>М.П.</w:t>
      </w:r>
      <w:r w:rsidRPr="00E364D6">
        <w:rPr>
          <w:rFonts w:ascii="Times New Roman" w:hAnsi="Times New Roman"/>
          <w:spacing w:val="2"/>
          <w:sz w:val="24"/>
          <w:szCs w:val="24"/>
        </w:rPr>
        <w:br/>
      </w:r>
    </w:p>
    <w:p w:rsidR="00F14C11" w:rsidRPr="00E364D6" w:rsidRDefault="00F14C11" w:rsidP="004D6B9A">
      <w:pPr>
        <w:pStyle w:val="a7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225FD" w:rsidRPr="00E364D6" w:rsidRDefault="00E225FD" w:rsidP="00836204">
      <w:pPr>
        <w:ind w:left="80" w:right="80"/>
        <w:jc w:val="center"/>
        <w:rPr>
          <w:rStyle w:val="6Exact"/>
          <w:rFonts w:eastAsiaTheme="minorEastAsia"/>
          <w:color w:val="auto"/>
          <w:sz w:val="24"/>
          <w:szCs w:val="24"/>
        </w:rPr>
      </w:pPr>
    </w:p>
    <w:p w:rsidR="00836204" w:rsidRPr="00E364D6" w:rsidRDefault="00836204" w:rsidP="00836204">
      <w:pPr>
        <w:ind w:left="80" w:right="80"/>
        <w:jc w:val="center"/>
      </w:pPr>
      <w:r w:rsidRPr="00E364D6">
        <w:rPr>
          <w:rStyle w:val="6Exact"/>
          <w:rFonts w:eastAsiaTheme="minorEastAsia"/>
          <w:color w:val="auto"/>
          <w:sz w:val="24"/>
          <w:szCs w:val="24"/>
        </w:rPr>
        <w:lastRenderedPageBreak/>
        <w:t xml:space="preserve">Согласие на обработку персональных данных </w:t>
      </w:r>
    </w:p>
    <w:p w:rsidR="00836204" w:rsidRPr="00E364D6" w:rsidRDefault="00836204" w:rsidP="00836204">
      <w:pPr>
        <w:ind w:right="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______________________________________________________________(ФИО), проживающий по адресу _____________________________________________, Паспорт №_________________________________________ выдан (кем и когда) _____________________________________________________________________________</w:t>
      </w:r>
    </w:p>
    <w:p w:rsidR="00836204" w:rsidRPr="00E364D6" w:rsidRDefault="00836204" w:rsidP="00836204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от 27.07.2006 г. № 152-ФЗ «О персональных данных» </w:t>
      </w:r>
      <w:r w:rsidRPr="00E364D6">
        <w:rPr>
          <w:rStyle w:val="Exact"/>
          <w:rFonts w:eastAsia="Calibri"/>
          <w:sz w:val="24"/>
          <w:szCs w:val="24"/>
        </w:rPr>
        <w:t xml:space="preserve">даю свое согласие Совету депутатов расположенному по адресу: </w:t>
      </w:r>
      <w:r w:rsidRPr="00E364D6">
        <w:rPr>
          <w:rFonts w:ascii="Times New Roman" w:eastAsia="Calibri" w:hAnsi="Times New Roman" w:cs="Times New Roman"/>
          <w:sz w:val="24"/>
          <w:szCs w:val="24"/>
        </w:rPr>
        <w:t>184410 Мурманская область, Печенгский район, п. Печенга, Печенгское шоссе., д. 3</w:t>
      </w:r>
      <w:r w:rsidRPr="00E364D6">
        <w:rPr>
          <w:rStyle w:val="Exact"/>
          <w:rFonts w:eastAsia="Calibri"/>
          <w:sz w:val="24"/>
          <w:szCs w:val="24"/>
        </w:rPr>
        <w:t xml:space="preserve"> на обработку своих персональных данных: </w:t>
      </w:r>
      <w:r w:rsidRPr="00E364D6">
        <w:rPr>
          <w:rFonts w:ascii="Times New Roman" w:hAnsi="Times New Roman" w:cs="Times New Roman"/>
          <w:sz w:val="24"/>
          <w:szCs w:val="24"/>
        </w:rPr>
        <w:t>фамилия, имя, отчество; дата и место рождения; номер основного документа, удостоверяющего личность</w:t>
      </w:r>
      <w:r w:rsidR="00E225FD" w:rsidRPr="00E364D6">
        <w:rPr>
          <w:rFonts w:ascii="Times New Roman" w:hAnsi="Times New Roman" w:cs="Times New Roman"/>
          <w:sz w:val="24"/>
          <w:szCs w:val="24"/>
        </w:rPr>
        <w:t>,</w:t>
      </w:r>
      <w:r w:rsidRPr="00E364D6">
        <w:rPr>
          <w:rFonts w:ascii="Times New Roman" w:hAnsi="Times New Roman" w:cs="Times New Roman"/>
          <w:sz w:val="24"/>
          <w:szCs w:val="24"/>
        </w:rPr>
        <w:t xml:space="preserve"> сведения о дате выдачи указанного документа и выдавшем его органе; адрес регистрации</w:t>
      </w:r>
      <w:r w:rsidR="00E225FD" w:rsidRPr="00E364D6">
        <w:rPr>
          <w:rFonts w:ascii="Times New Roman" w:hAnsi="Times New Roman" w:cs="Times New Roman"/>
          <w:sz w:val="24"/>
          <w:szCs w:val="24"/>
        </w:rPr>
        <w:t>,</w:t>
      </w:r>
      <w:r w:rsidRPr="00E364D6">
        <w:rPr>
          <w:rFonts w:ascii="Times New Roman" w:hAnsi="Times New Roman" w:cs="Times New Roman"/>
          <w:sz w:val="24"/>
          <w:szCs w:val="24"/>
        </w:rPr>
        <w:t xml:space="preserve"> адрес проживания</w:t>
      </w:r>
      <w:r w:rsidR="00E364D6" w:rsidRPr="00E364D6">
        <w:rPr>
          <w:rFonts w:ascii="Times New Roman" w:hAnsi="Times New Roman" w:cs="Times New Roman"/>
          <w:sz w:val="24"/>
          <w:szCs w:val="24"/>
        </w:rPr>
        <w:t xml:space="preserve">, </w:t>
      </w:r>
      <w:r w:rsidRPr="00E364D6">
        <w:rPr>
          <w:rFonts w:ascii="Times New Roman" w:hAnsi="Times New Roman" w:cs="Times New Roman"/>
          <w:sz w:val="24"/>
          <w:szCs w:val="24"/>
        </w:rPr>
        <w:t xml:space="preserve"> </w:t>
      </w:r>
      <w:r w:rsidR="00E364D6" w:rsidRPr="00E364D6">
        <w:rPr>
          <w:rFonts w:ascii="Times New Roman" w:hAnsi="Times New Roman"/>
          <w:spacing w:val="2"/>
          <w:sz w:val="24"/>
          <w:szCs w:val="24"/>
        </w:rPr>
        <w:t>банковские реквизиты, номер лицевого счета для перечисления ежемесячной доплаты к страховой пенсии</w:t>
      </w:r>
      <w:r w:rsidR="00E364D6" w:rsidRPr="00E364D6">
        <w:rPr>
          <w:rFonts w:ascii="Times New Roman" w:hAnsi="Times New Roman" w:cs="Times New Roman"/>
          <w:sz w:val="24"/>
          <w:szCs w:val="24"/>
        </w:rPr>
        <w:t xml:space="preserve"> </w:t>
      </w:r>
      <w:r w:rsidRPr="00E364D6">
        <w:rPr>
          <w:rFonts w:ascii="Times New Roman" w:hAnsi="Times New Roman" w:cs="Times New Roman"/>
          <w:sz w:val="24"/>
          <w:szCs w:val="24"/>
        </w:rPr>
        <w:t xml:space="preserve">и совершение над ними следующих действий: </w:t>
      </w:r>
      <w:r w:rsidRPr="00E364D6">
        <w:rPr>
          <w:rFonts w:ascii="Times New Roman" w:eastAsia="Calibri" w:hAnsi="Times New Roman" w:cs="Times New Roman"/>
          <w:sz w:val="24"/>
          <w:szCs w:val="24"/>
        </w:rPr>
        <w:t>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36204" w:rsidRPr="00E364D6" w:rsidRDefault="00836204" w:rsidP="00836204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 Настоящее согласие действует бессрочно.</w:t>
      </w:r>
    </w:p>
    <w:p w:rsidR="00836204" w:rsidRPr="00E364D6" w:rsidRDefault="00836204" w:rsidP="00836204">
      <w:pPr>
        <w:tabs>
          <w:tab w:val="left" w:pos="1105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836204" w:rsidRPr="00E364D6" w:rsidRDefault="00836204" w:rsidP="00836204">
      <w:pPr>
        <w:tabs>
          <w:tab w:val="left" w:pos="1162"/>
        </w:tabs>
        <w:spacing w:after="341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 По письменному запросу имею право на получение информации, касающейся обработки моих персональных данных (в соответствии с п.4 ст.14 Федерального закона от 27 июля 2006 г. № 152-ФЗ).</w:t>
      </w:r>
    </w:p>
    <w:p w:rsidR="00836204" w:rsidRPr="00E364D6" w:rsidRDefault="00836204" w:rsidP="00836204">
      <w:pPr>
        <w:tabs>
          <w:tab w:val="left" w:pos="1162"/>
        </w:tabs>
        <w:spacing w:after="0" w:line="240" w:lineRule="auto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_________________                                       ________________________</w:t>
      </w:r>
    </w:p>
    <w:p w:rsidR="00836204" w:rsidRPr="00E364D6" w:rsidRDefault="00836204" w:rsidP="00836204">
      <w:pPr>
        <w:tabs>
          <w:tab w:val="left" w:pos="1162"/>
        </w:tabs>
        <w:spacing w:after="341" w:line="240" w:lineRule="auto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(подпись)                                                                   (ФИО)</w:t>
      </w:r>
    </w:p>
    <w:p w:rsidR="00836204" w:rsidRPr="00E364D6" w:rsidRDefault="00836204" w:rsidP="00836204">
      <w:pPr>
        <w:tabs>
          <w:tab w:val="left" w:pos="1162"/>
        </w:tabs>
        <w:spacing w:after="0" w:line="240" w:lineRule="auto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836204" w:rsidRPr="00E364D6" w:rsidRDefault="00836204" w:rsidP="00836204">
      <w:pPr>
        <w:tabs>
          <w:tab w:val="left" w:pos="1162"/>
        </w:tabs>
        <w:spacing w:after="0" w:line="240" w:lineRule="auto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       (дата)</w:t>
      </w:r>
    </w:p>
    <w:p w:rsidR="00836204" w:rsidRPr="00E364D6" w:rsidRDefault="00836204" w:rsidP="00836204">
      <w:pPr>
        <w:pStyle w:val="ad"/>
        <w:shd w:val="clear" w:color="auto" w:fill="auto"/>
        <w:spacing w:before="0" w:after="0" w:line="317" w:lineRule="exact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Подтверждаю, что ознакомлен (а) с положениями Федерального закона от 27 июля 2006 г. № 152-ФЗ "О персональных данных", права и обязанности в области защиты персональных данных мне разъяснены.</w:t>
      </w:r>
    </w:p>
    <w:p w:rsidR="00836204" w:rsidRPr="00E364D6" w:rsidRDefault="00836204" w:rsidP="00836204">
      <w:pPr>
        <w:tabs>
          <w:tab w:val="left" w:pos="1162"/>
        </w:tabs>
        <w:spacing w:after="0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_________________                                       ________________________</w:t>
      </w:r>
    </w:p>
    <w:p w:rsidR="00836204" w:rsidRPr="00E364D6" w:rsidRDefault="00836204" w:rsidP="00836204">
      <w:pPr>
        <w:tabs>
          <w:tab w:val="left" w:pos="1162"/>
        </w:tabs>
        <w:spacing w:after="0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(подпись)                                                                   (ФИО)</w:t>
      </w:r>
    </w:p>
    <w:p w:rsidR="00836204" w:rsidRPr="00E364D6" w:rsidRDefault="00836204" w:rsidP="00836204">
      <w:pPr>
        <w:tabs>
          <w:tab w:val="left" w:pos="1162"/>
        </w:tabs>
        <w:spacing w:after="0"/>
        <w:ind w:left="7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836204" w:rsidRPr="00E364D6" w:rsidRDefault="00836204" w:rsidP="00836204">
      <w:pPr>
        <w:tabs>
          <w:tab w:val="left" w:pos="1162"/>
        </w:tabs>
        <w:spacing w:after="341"/>
        <w:ind w:left="740" w:right="20"/>
        <w:jc w:val="both"/>
        <w:rPr>
          <w:rFonts w:ascii="Times New Roman" w:hAnsi="Times New Roman"/>
          <w:spacing w:val="2"/>
          <w:sz w:val="24"/>
          <w:szCs w:val="24"/>
        </w:rPr>
      </w:pPr>
      <w:r w:rsidRPr="00E364D6">
        <w:rPr>
          <w:rFonts w:ascii="Times New Roman" w:eastAsia="Calibri" w:hAnsi="Times New Roman" w:cs="Times New Roman"/>
          <w:sz w:val="24"/>
          <w:szCs w:val="24"/>
        </w:rPr>
        <w:t xml:space="preserve">           (дата)</w:t>
      </w:r>
    </w:p>
    <w:sectPr w:rsidR="00836204" w:rsidRPr="00E364D6" w:rsidSect="001A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F32"/>
    <w:multiLevelType w:val="multilevel"/>
    <w:tmpl w:val="2DD83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15A6D"/>
    <w:multiLevelType w:val="multilevel"/>
    <w:tmpl w:val="C35AC8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C68E9"/>
    <w:multiLevelType w:val="hybridMultilevel"/>
    <w:tmpl w:val="2A6A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996"/>
    <w:multiLevelType w:val="hybridMultilevel"/>
    <w:tmpl w:val="703A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05FCF"/>
    <w:multiLevelType w:val="hybridMultilevel"/>
    <w:tmpl w:val="91A02EFE"/>
    <w:lvl w:ilvl="0" w:tplc="6A166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C4B6B"/>
    <w:multiLevelType w:val="multilevel"/>
    <w:tmpl w:val="F6943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563B9"/>
    <w:multiLevelType w:val="multilevel"/>
    <w:tmpl w:val="5316C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2D2D2D"/>
        <w:sz w:val="21"/>
      </w:rPr>
    </w:lvl>
  </w:abstractNum>
  <w:abstractNum w:abstractNumId="7">
    <w:nsid w:val="7AF42332"/>
    <w:multiLevelType w:val="multilevel"/>
    <w:tmpl w:val="B7FCC7FC"/>
    <w:lvl w:ilvl="0">
      <w:start w:val="1"/>
      <w:numFmt w:val="decimal"/>
      <w:lvlText w:val="%1)"/>
      <w:lvlJc w:val="left"/>
      <w:rPr>
        <w:rFonts w:ascii="Times New Roman" w:eastAsia="Times New Roman" w:hAnsi="Times New Roman" w:cstheme="minorBid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3C1E67"/>
    <w:multiLevelType w:val="multilevel"/>
    <w:tmpl w:val="26980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764F"/>
    <w:rsid w:val="00004C50"/>
    <w:rsid w:val="000127E2"/>
    <w:rsid w:val="000276F0"/>
    <w:rsid w:val="00037A01"/>
    <w:rsid w:val="000565BB"/>
    <w:rsid w:val="00063AA6"/>
    <w:rsid w:val="00066571"/>
    <w:rsid w:val="00095A7D"/>
    <w:rsid w:val="000A2626"/>
    <w:rsid w:val="000C5FBA"/>
    <w:rsid w:val="000E0836"/>
    <w:rsid w:val="000E5646"/>
    <w:rsid w:val="000E616F"/>
    <w:rsid w:val="000F48E7"/>
    <w:rsid w:val="00143556"/>
    <w:rsid w:val="00145057"/>
    <w:rsid w:val="00161B3B"/>
    <w:rsid w:val="00181716"/>
    <w:rsid w:val="001867D7"/>
    <w:rsid w:val="001A0200"/>
    <w:rsid w:val="001A1BF6"/>
    <w:rsid w:val="001B14C3"/>
    <w:rsid w:val="001B762F"/>
    <w:rsid w:val="00257F37"/>
    <w:rsid w:val="00283693"/>
    <w:rsid w:val="002954F2"/>
    <w:rsid w:val="0029764F"/>
    <w:rsid w:val="002A759E"/>
    <w:rsid w:val="002D10C3"/>
    <w:rsid w:val="002D7808"/>
    <w:rsid w:val="002E76F7"/>
    <w:rsid w:val="002F5B43"/>
    <w:rsid w:val="00340997"/>
    <w:rsid w:val="00362026"/>
    <w:rsid w:val="00366F8E"/>
    <w:rsid w:val="00390735"/>
    <w:rsid w:val="00397784"/>
    <w:rsid w:val="003A61A9"/>
    <w:rsid w:val="003B5D7C"/>
    <w:rsid w:val="003C51C4"/>
    <w:rsid w:val="003E006E"/>
    <w:rsid w:val="00401713"/>
    <w:rsid w:val="00405F17"/>
    <w:rsid w:val="00410D77"/>
    <w:rsid w:val="00433EDB"/>
    <w:rsid w:val="00435238"/>
    <w:rsid w:val="00452897"/>
    <w:rsid w:val="0045762F"/>
    <w:rsid w:val="0047130B"/>
    <w:rsid w:val="0047455F"/>
    <w:rsid w:val="004756B0"/>
    <w:rsid w:val="00494B87"/>
    <w:rsid w:val="004A2E22"/>
    <w:rsid w:val="004A58D5"/>
    <w:rsid w:val="004A5965"/>
    <w:rsid w:val="004C26BD"/>
    <w:rsid w:val="004D467E"/>
    <w:rsid w:val="004D6B9A"/>
    <w:rsid w:val="004F03BB"/>
    <w:rsid w:val="00506612"/>
    <w:rsid w:val="0053474E"/>
    <w:rsid w:val="00543EF5"/>
    <w:rsid w:val="00554773"/>
    <w:rsid w:val="00584FCB"/>
    <w:rsid w:val="005B4B6B"/>
    <w:rsid w:val="005D08AD"/>
    <w:rsid w:val="005D5888"/>
    <w:rsid w:val="005E1DA8"/>
    <w:rsid w:val="005F3F55"/>
    <w:rsid w:val="00600F7E"/>
    <w:rsid w:val="0060482F"/>
    <w:rsid w:val="00624638"/>
    <w:rsid w:val="00626EAC"/>
    <w:rsid w:val="00674CC5"/>
    <w:rsid w:val="006A1FB1"/>
    <w:rsid w:val="006A2F1A"/>
    <w:rsid w:val="006E780F"/>
    <w:rsid w:val="006F4ED0"/>
    <w:rsid w:val="00711C96"/>
    <w:rsid w:val="00713CB4"/>
    <w:rsid w:val="0073745A"/>
    <w:rsid w:val="00742620"/>
    <w:rsid w:val="007458CC"/>
    <w:rsid w:val="00796FBD"/>
    <w:rsid w:val="007B4217"/>
    <w:rsid w:val="007C1356"/>
    <w:rsid w:val="007C32D3"/>
    <w:rsid w:val="007D4378"/>
    <w:rsid w:val="007E291C"/>
    <w:rsid w:val="007E54D7"/>
    <w:rsid w:val="007E7229"/>
    <w:rsid w:val="00801A6E"/>
    <w:rsid w:val="008174B1"/>
    <w:rsid w:val="00836204"/>
    <w:rsid w:val="008409BE"/>
    <w:rsid w:val="008450D1"/>
    <w:rsid w:val="0085772F"/>
    <w:rsid w:val="008848E9"/>
    <w:rsid w:val="00887F01"/>
    <w:rsid w:val="008C5380"/>
    <w:rsid w:val="008C6F14"/>
    <w:rsid w:val="008E793D"/>
    <w:rsid w:val="008F0469"/>
    <w:rsid w:val="009154C0"/>
    <w:rsid w:val="00921906"/>
    <w:rsid w:val="00925069"/>
    <w:rsid w:val="009559E1"/>
    <w:rsid w:val="00975316"/>
    <w:rsid w:val="009D6353"/>
    <w:rsid w:val="009E6473"/>
    <w:rsid w:val="00A20451"/>
    <w:rsid w:val="00A71CCD"/>
    <w:rsid w:val="00A7300B"/>
    <w:rsid w:val="00A94297"/>
    <w:rsid w:val="00AC32BA"/>
    <w:rsid w:val="00AF03B7"/>
    <w:rsid w:val="00AF693B"/>
    <w:rsid w:val="00B10D71"/>
    <w:rsid w:val="00B177D0"/>
    <w:rsid w:val="00B43816"/>
    <w:rsid w:val="00B54870"/>
    <w:rsid w:val="00B65E13"/>
    <w:rsid w:val="00B664F0"/>
    <w:rsid w:val="00B67A4A"/>
    <w:rsid w:val="00B972A2"/>
    <w:rsid w:val="00BE0AAA"/>
    <w:rsid w:val="00BE47A8"/>
    <w:rsid w:val="00BE62A5"/>
    <w:rsid w:val="00C2107C"/>
    <w:rsid w:val="00C33ABB"/>
    <w:rsid w:val="00C51C5C"/>
    <w:rsid w:val="00C71B86"/>
    <w:rsid w:val="00C72410"/>
    <w:rsid w:val="00C83946"/>
    <w:rsid w:val="00C8522E"/>
    <w:rsid w:val="00C86105"/>
    <w:rsid w:val="00C9611B"/>
    <w:rsid w:val="00CB1E35"/>
    <w:rsid w:val="00CB5E2C"/>
    <w:rsid w:val="00D03057"/>
    <w:rsid w:val="00D10C2E"/>
    <w:rsid w:val="00D31480"/>
    <w:rsid w:val="00D40241"/>
    <w:rsid w:val="00D43F70"/>
    <w:rsid w:val="00D465C7"/>
    <w:rsid w:val="00D82401"/>
    <w:rsid w:val="00DD42C2"/>
    <w:rsid w:val="00DE46BC"/>
    <w:rsid w:val="00DF1FB8"/>
    <w:rsid w:val="00DF26C0"/>
    <w:rsid w:val="00DF2D3C"/>
    <w:rsid w:val="00DF71A8"/>
    <w:rsid w:val="00E066AF"/>
    <w:rsid w:val="00E225FD"/>
    <w:rsid w:val="00E364D6"/>
    <w:rsid w:val="00E52A53"/>
    <w:rsid w:val="00E80BB8"/>
    <w:rsid w:val="00E81B3F"/>
    <w:rsid w:val="00E94B5F"/>
    <w:rsid w:val="00EA5C90"/>
    <w:rsid w:val="00EA73F0"/>
    <w:rsid w:val="00ED2D50"/>
    <w:rsid w:val="00ED67BE"/>
    <w:rsid w:val="00EE009A"/>
    <w:rsid w:val="00EE67A1"/>
    <w:rsid w:val="00F14C11"/>
    <w:rsid w:val="00F52AF0"/>
    <w:rsid w:val="00F74E24"/>
    <w:rsid w:val="00FA2061"/>
    <w:rsid w:val="00FD625A"/>
    <w:rsid w:val="00FE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6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29764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rmal (Web)"/>
    <w:basedOn w:val="a"/>
    <w:rsid w:val="002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2976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9764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Полужирный"/>
    <w:rsid w:val="002976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612"/>
    <w:pPr>
      <w:ind w:left="720"/>
      <w:contextualSpacing/>
    </w:pPr>
  </w:style>
  <w:style w:type="paragraph" w:styleId="a7">
    <w:name w:val="No Spacing"/>
    <w:qFormat/>
    <w:rsid w:val="00AF69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тиль"/>
    <w:rsid w:val="00AF6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Основной текст1"/>
    <w:basedOn w:val="a4"/>
    <w:rsid w:val="00B10D71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sid w:val="009154C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9">
    <w:name w:val="Основной текст + Не полужирный"/>
    <w:basedOn w:val="a4"/>
    <w:rsid w:val="009154C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rialNarrow9pt">
    <w:name w:val="Основной текст + Arial Narrow;9 pt;Не полужирный"/>
    <w:basedOn w:val="a4"/>
    <w:rsid w:val="009154C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20">
    <w:name w:val="Основной текст (2)_"/>
    <w:basedOn w:val="a0"/>
    <w:link w:val="21"/>
    <w:rsid w:val="008848E9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5pt">
    <w:name w:val="Основной текст + 9;5 pt;Не полужирный"/>
    <w:basedOn w:val="a4"/>
    <w:rsid w:val="008848E9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PalatinoLinotype95pt">
    <w:name w:val="Основной текст + Palatino Linotype;9;5 pt;Не полужирный"/>
    <w:basedOn w:val="a4"/>
    <w:rsid w:val="008848E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 (2)"/>
    <w:basedOn w:val="a"/>
    <w:link w:val="20"/>
    <w:rsid w:val="008848E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aa">
    <w:name w:val="Основной текст + Не полужирный;Курсив"/>
    <w:basedOn w:val="a4"/>
    <w:rsid w:val="002D7808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D780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D7808"/>
    <w:pPr>
      <w:widowControl w:val="0"/>
      <w:shd w:val="clear" w:color="auto" w:fill="FFFFFF"/>
      <w:spacing w:before="120" w:after="0" w:line="211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ab">
    <w:name w:val="Hyperlink"/>
    <w:basedOn w:val="a0"/>
    <w:rsid w:val="00DE46BC"/>
    <w:rPr>
      <w:color w:val="0000FF"/>
      <w:u w:val="single"/>
    </w:rPr>
  </w:style>
  <w:style w:type="character" w:customStyle="1" w:styleId="Exact">
    <w:name w:val="Основной текст Exact"/>
    <w:basedOn w:val="a0"/>
    <w:rsid w:val="0083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836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c">
    <w:name w:val="Оглавление_"/>
    <w:basedOn w:val="a0"/>
    <w:link w:val="ad"/>
    <w:rsid w:val="00836204"/>
    <w:rPr>
      <w:sz w:val="27"/>
      <w:szCs w:val="27"/>
      <w:shd w:val="clear" w:color="auto" w:fill="FFFFFF"/>
    </w:rPr>
  </w:style>
  <w:style w:type="paragraph" w:customStyle="1" w:styleId="ad">
    <w:name w:val="Оглавление"/>
    <w:basedOn w:val="a"/>
    <w:link w:val="ac"/>
    <w:rsid w:val="00836204"/>
    <w:pPr>
      <w:widowControl w:val="0"/>
      <w:shd w:val="clear" w:color="auto" w:fill="FFFFFF"/>
      <w:spacing w:before="300" w:after="60" w:line="0" w:lineRule="atLeast"/>
      <w:jc w:val="both"/>
    </w:pPr>
    <w:rPr>
      <w:sz w:val="27"/>
      <w:szCs w:val="27"/>
    </w:rPr>
  </w:style>
  <w:style w:type="paragraph" w:customStyle="1" w:styleId="Default">
    <w:name w:val="Default"/>
    <w:rsid w:val="00C96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51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C2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6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29764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rmal (Web)"/>
    <w:basedOn w:val="a"/>
    <w:rsid w:val="002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2976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9764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Полужирный"/>
    <w:rsid w:val="002976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6909" TargetMode="External"/><Relationship Id="rId13" Type="http://schemas.openxmlformats.org/officeDocument/2006/relationships/hyperlink" Target="http://docs.cntd.ru/document/913519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425" TargetMode="External"/><Relationship Id="rId12" Type="http://schemas.openxmlformats.org/officeDocument/2006/relationships/hyperlink" Target="http://docs.cntd.ru/document/91350475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425" TargetMode="External"/><Relationship Id="rId11" Type="http://schemas.openxmlformats.org/officeDocument/2006/relationships/hyperlink" Target="http://docs.cntd.ru/document/913508866" TargetMode="External"/><Relationship Id="rId5" Type="http://schemas.openxmlformats.org/officeDocument/2006/relationships/hyperlink" Target="http://docs.cntd.ru/document/9135196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9" TargetMode="External"/><Relationship Id="rId14" Type="http://schemas.openxmlformats.org/officeDocument/2006/relationships/hyperlink" Target="http://docs.cntd.ru/document/913519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AndreevaNN</dc:creator>
  <cp:keywords/>
  <dc:description/>
  <cp:lastModifiedBy>Сергей Владимирович</cp:lastModifiedBy>
  <cp:revision>42</cp:revision>
  <cp:lastPrinted>2020-01-21T17:41:00Z</cp:lastPrinted>
  <dcterms:created xsi:type="dcterms:W3CDTF">2020-01-22T12:13:00Z</dcterms:created>
  <dcterms:modified xsi:type="dcterms:W3CDTF">2020-01-04T18:25:00Z</dcterms:modified>
</cp:coreProperties>
</file>